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425"/>
        <w:gridCol w:w="2155"/>
        <w:gridCol w:w="1077"/>
        <w:gridCol w:w="4990"/>
      </w:tblGrid>
      <w:tr w:rsidR="00F57E2F" w:rsidTr="00712946">
        <w:trPr>
          <w:cantSplit/>
          <w:trHeight w:hRule="exact" w:val="1021"/>
        </w:trPr>
        <w:tc>
          <w:tcPr>
            <w:tcW w:w="4140" w:type="dxa"/>
            <w:gridSpan w:val="4"/>
          </w:tcPr>
          <w:p w:rsidR="00F57E2F" w:rsidRDefault="00F57E2F">
            <w:pPr>
              <w:jc w:val="center"/>
            </w:pPr>
          </w:p>
        </w:tc>
        <w:tc>
          <w:tcPr>
            <w:tcW w:w="1077" w:type="dxa"/>
          </w:tcPr>
          <w:p w:rsidR="00FD226E" w:rsidRDefault="00FD226E" w:rsidP="00A203F8"/>
        </w:tc>
        <w:tc>
          <w:tcPr>
            <w:tcW w:w="4990" w:type="dxa"/>
          </w:tcPr>
          <w:p w:rsidR="00F57E2F" w:rsidRPr="00B135D9" w:rsidRDefault="00F57E2F">
            <w:pPr>
              <w:rPr>
                <w:szCs w:val="26"/>
              </w:rPr>
            </w:pPr>
          </w:p>
        </w:tc>
      </w:tr>
      <w:tr w:rsidR="00F57E2F" w:rsidTr="00712946">
        <w:tblPrEx>
          <w:tblCellMar>
            <w:left w:w="89" w:type="dxa"/>
            <w:right w:w="89" w:type="dxa"/>
          </w:tblCellMar>
        </w:tblPrEx>
        <w:trPr>
          <w:cantSplit/>
          <w:trHeight w:hRule="exact" w:val="2098"/>
        </w:trPr>
        <w:tc>
          <w:tcPr>
            <w:tcW w:w="4140" w:type="dxa"/>
            <w:gridSpan w:val="4"/>
          </w:tcPr>
          <w:p w:rsidR="006D344D" w:rsidRPr="00A23FE8" w:rsidRDefault="006D344D" w:rsidP="00172A87">
            <w:pPr>
              <w:pStyle w:val="4"/>
              <w:spacing w:before="120"/>
              <w:rPr>
                <w:sz w:val="20"/>
              </w:rPr>
            </w:pPr>
            <w:r w:rsidRPr="00A23FE8">
              <w:rPr>
                <w:sz w:val="20"/>
              </w:rPr>
              <w:t>МИНФИН РОССИИ</w:t>
            </w:r>
          </w:p>
          <w:p w:rsidR="00F57E2F" w:rsidRPr="00A23FE8" w:rsidRDefault="00F57E2F" w:rsidP="00172A87">
            <w:pPr>
              <w:pStyle w:val="4"/>
              <w:spacing w:before="60"/>
              <w:rPr>
                <w:sz w:val="24"/>
                <w:szCs w:val="24"/>
              </w:rPr>
            </w:pPr>
            <w:r w:rsidRPr="00A23FE8">
              <w:rPr>
                <w:sz w:val="24"/>
                <w:szCs w:val="24"/>
              </w:rPr>
              <w:t>ФЕДЕРАЛЬНАЯ</w:t>
            </w:r>
          </w:p>
          <w:p w:rsidR="00F57E2F" w:rsidRPr="00A23FE8" w:rsidRDefault="00F57E2F">
            <w:pPr>
              <w:pStyle w:val="3"/>
              <w:jc w:val="center"/>
              <w:rPr>
                <w:szCs w:val="24"/>
              </w:rPr>
            </w:pPr>
            <w:r w:rsidRPr="00A23FE8">
              <w:rPr>
                <w:szCs w:val="24"/>
              </w:rPr>
              <w:t>НАЛОГОВАЯ СЛУЖБА</w:t>
            </w:r>
          </w:p>
          <w:p w:rsidR="00E742B5" w:rsidRPr="00A23FE8" w:rsidRDefault="00E742B5" w:rsidP="00E742B5">
            <w:pPr>
              <w:jc w:val="center"/>
              <w:rPr>
                <w:b/>
                <w:bCs/>
              </w:rPr>
            </w:pPr>
            <w:r w:rsidRPr="00A23FE8">
              <w:rPr>
                <w:b/>
                <w:bCs/>
                <w:sz w:val="22"/>
              </w:rPr>
              <w:t>(ФНС России)</w:t>
            </w:r>
          </w:p>
          <w:p w:rsidR="00F57E2F" w:rsidRPr="00A23FE8" w:rsidRDefault="00225D29" w:rsidP="00E742B5">
            <w:pPr>
              <w:spacing w:before="60"/>
              <w:jc w:val="center"/>
              <w:rPr>
                <w:sz w:val="22"/>
                <w:szCs w:val="22"/>
              </w:rPr>
            </w:pPr>
            <w:r w:rsidRPr="00A23FE8">
              <w:rPr>
                <w:sz w:val="22"/>
                <w:szCs w:val="22"/>
              </w:rPr>
              <w:t>ЗАМЕСТИТЕЛЬ РУКОВОДИТЕЛЯ</w:t>
            </w:r>
          </w:p>
          <w:p w:rsidR="00F57E2F" w:rsidRPr="00A23FE8" w:rsidRDefault="00F57E2F" w:rsidP="00F5128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A23FE8">
              <w:rPr>
                <w:b/>
                <w:sz w:val="16"/>
                <w:szCs w:val="16"/>
              </w:rPr>
              <w:t>Неглинная</w:t>
            </w:r>
            <w:proofErr w:type="spellEnd"/>
            <w:r w:rsidRPr="00A23FE8">
              <w:rPr>
                <w:b/>
                <w:sz w:val="16"/>
                <w:szCs w:val="16"/>
              </w:rPr>
              <w:t>, 23, Москва, 127381</w:t>
            </w:r>
          </w:p>
          <w:p w:rsidR="00F5128F" w:rsidRPr="00A23FE8" w:rsidRDefault="00777014" w:rsidP="00F5128F">
            <w:pPr>
              <w:jc w:val="center"/>
              <w:rPr>
                <w:b/>
                <w:sz w:val="16"/>
                <w:szCs w:val="16"/>
              </w:rPr>
            </w:pPr>
            <w:r w:rsidRPr="00A23FE8">
              <w:rPr>
                <w:b/>
                <w:sz w:val="16"/>
                <w:szCs w:val="16"/>
              </w:rPr>
              <w:t>Телефон: (495) 913-00-09; Телефакс: (495) 913-00-05;</w:t>
            </w:r>
          </w:p>
          <w:p w:rsidR="00F57E2F" w:rsidRPr="00A23FE8" w:rsidRDefault="00F5128F" w:rsidP="00F5128F">
            <w:pPr>
              <w:jc w:val="center"/>
              <w:rPr>
                <w:b/>
                <w:sz w:val="16"/>
                <w:szCs w:val="16"/>
              </w:rPr>
            </w:pPr>
            <w:r w:rsidRPr="00A23FE8">
              <w:rPr>
                <w:b/>
                <w:sz w:val="16"/>
                <w:szCs w:val="16"/>
              </w:rPr>
              <w:t>www.nalog.</w:t>
            </w:r>
            <w:proofErr w:type="spellStart"/>
            <w:r w:rsidRPr="00A23FE8">
              <w:rPr>
                <w:b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077" w:type="dxa"/>
            <w:vMerge w:val="restart"/>
          </w:tcPr>
          <w:p w:rsidR="00F57E2F" w:rsidRDefault="00F57E2F">
            <w:pPr>
              <w:rPr>
                <w:sz w:val="12"/>
              </w:rPr>
            </w:pPr>
          </w:p>
        </w:tc>
        <w:tc>
          <w:tcPr>
            <w:tcW w:w="4990" w:type="dxa"/>
            <w:vMerge w:val="restart"/>
          </w:tcPr>
          <w:p w:rsidR="00A15290" w:rsidRPr="00FC01C0" w:rsidRDefault="00A15290" w:rsidP="00A15290">
            <w:pPr>
              <w:tabs>
                <w:tab w:val="center" w:pos="4153"/>
                <w:tab w:val="right" w:pos="8306"/>
              </w:tabs>
              <w:rPr>
                <w:snapToGrid/>
                <w:szCs w:val="26"/>
              </w:rPr>
            </w:pPr>
            <w:r w:rsidRPr="00FC01C0">
              <w:rPr>
                <w:szCs w:val="26"/>
              </w:rPr>
              <w:t xml:space="preserve">Управления ФНС России </w:t>
            </w:r>
          </w:p>
          <w:p w:rsidR="00A15290" w:rsidRPr="00FC01C0" w:rsidRDefault="00A15290" w:rsidP="00A15290">
            <w:pPr>
              <w:tabs>
                <w:tab w:val="center" w:pos="4153"/>
                <w:tab w:val="right" w:pos="8306"/>
              </w:tabs>
              <w:rPr>
                <w:szCs w:val="26"/>
              </w:rPr>
            </w:pPr>
            <w:r w:rsidRPr="00FC01C0">
              <w:rPr>
                <w:szCs w:val="26"/>
              </w:rPr>
              <w:t>по субъектам Российской Федерации</w:t>
            </w:r>
          </w:p>
          <w:p w:rsidR="00A15290" w:rsidRPr="00FC01C0" w:rsidRDefault="00A15290" w:rsidP="00A15290">
            <w:pPr>
              <w:rPr>
                <w:szCs w:val="26"/>
              </w:rPr>
            </w:pPr>
          </w:p>
          <w:p w:rsidR="00A15290" w:rsidRPr="00FC01C0" w:rsidRDefault="00A15290" w:rsidP="00A15290">
            <w:pPr>
              <w:rPr>
                <w:szCs w:val="26"/>
              </w:rPr>
            </w:pPr>
            <w:r w:rsidRPr="00FC01C0">
              <w:rPr>
                <w:szCs w:val="26"/>
              </w:rPr>
              <w:t>Межрегиональные инспекции ФНС России по федеральным округам</w:t>
            </w:r>
          </w:p>
          <w:p w:rsidR="00492CB9" w:rsidRPr="00FC01C0" w:rsidRDefault="00492CB9" w:rsidP="00FA1568">
            <w:pPr>
              <w:pStyle w:val="a3"/>
              <w:rPr>
                <w:sz w:val="26"/>
                <w:szCs w:val="26"/>
              </w:rPr>
            </w:pPr>
          </w:p>
        </w:tc>
      </w:tr>
      <w:tr w:rsidR="00F57E2F" w:rsidTr="00712946">
        <w:tblPrEx>
          <w:tblCellMar>
            <w:left w:w="107" w:type="dxa"/>
            <w:right w:w="107" w:type="dxa"/>
          </w:tblCellMar>
        </w:tblPrEx>
        <w:trPr>
          <w:cantSplit/>
          <w:trHeight w:hRule="exact" w:val="397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bottom"/>
          </w:tcPr>
          <w:p w:rsidR="00F57E2F" w:rsidRPr="00A23FE8" w:rsidRDefault="00F57E2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F57E2F" w:rsidRPr="00A23FE8" w:rsidRDefault="00F57E2F">
            <w:pPr>
              <w:rPr>
                <w:sz w:val="24"/>
                <w:szCs w:val="24"/>
              </w:rPr>
            </w:pPr>
            <w:r w:rsidRPr="00A23FE8">
              <w:rPr>
                <w:sz w:val="24"/>
                <w:szCs w:val="24"/>
              </w:rPr>
              <w:t>№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bottom"/>
          </w:tcPr>
          <w:p w:rsidR="00F57E2F" w:rsidRPr="00A23FE8" w:rsidRDefault="00F57E2F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F57E2F" w:rsidRDefault="00F57E2F">
            <w:pPr>
              <w:rPr>
                <w:sz w:val="20"/>
              </w:rPr>
            </w:pPr>
          </w:p>
        </w:tc>
        <w:tc>
          <w:tcPr>
            <w:tcW w:w="4990" w:type="dxa"/>
            <w:vMerge/>
          </w:tcPr>
          <w:p w:rsidR="00F57E2F" w:rsidRDefault="00F57E2F">
            <w:pPr>
              <w:rPr>
                <w:sz w:val="20"/>
              </w:rPr>
            </w:pPr>
          </w:p>
        </w:tc>
      </w:tr>
      <w:tr w:rsidR="00DC2A6F" w:rsidTr="00712946">
        <w:trPr>
          <w:cantSplit/>
          <w:trHeight w:hRule="exact" w:val="227"/>
        </w:trPr>
        <w:tc>
          <w:tcPr>
            <w:tcW w:w="1560" w:type="dxa"/>
            <w:gridSpan w:val="2"/>
            <w:tcBorders>
              <w:top w:val="single" w:sz="4" w:space="0" w:color="auto"/>
            </w:tcBorders>
            <w:vAlign w:val="bottom"/>
          </w:tcPr>
          <w:p w:rsidR="00DC2A6F" w:rsidRPr="00A23FE8" w:rsidRDefault="00DC2A6F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vAlign w:val="bottom"/>
          </w:tcPr>
          <w:p w:rsidR="00DC2A6F" w:rsidRPr="00A23FE8" w:rsidRDefault="00DC2A6F">
            <w:pPr>
              <w:jc w:val="center"/>
              <w:rPr>
                <w:sz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  <w:vAlign w:val="bottom"/>
          </w:tcPr>
          <w:p w:rsidR="00DC2A6F" w:rsidRPr="00A23FE8" w:rsidRDefault="00DC2A6F">
            <w:pPr>
              <w:jc w:val="center"/>
              <w:rPr>
                <w:sz w:val="16"/>
              </w:rPr>
            </w:pPr>
          </w:p>
        </w:tc>
        <w:tc>
          <w:tcPr>
            <w:tcW w:w="1077" w:type="dxa"/>
            <w:vMerge/>
          </w:tcPr>
          <w:p w:rsidR="00DC2A6F" w:rsidRDefault="00DC2A6F">
            <w:pPr>
              <w:rPr>
                <w:sz w:val="16"/>
              </w:rPr>
            </w:pPr>
          </w:p>
        </w:tc>
        <w:tc>
          <w:tcPr>
            <w:tcW w:w="4990" w:type="dxa"/>
            <w:vMerge/>
          </w:tcPr>
          <w:p w:rsidR="00DC2A6F" w:rsidRDefault="00DC2A6F">
            <w:pPr>
              <w:rPr>
                <w:sz w:val="16"/>
              </w:rPr>
            </w:pPr>
          </w:p>
        </w:tc>
      </w:tr>
      <w:tr w:rsidR="00F57E2F" w:rsidTr="00712946">
        <w:tblPrEx>
          <w:tblCellMar>
            <w:left w:w="107" w:type="dxa"/>
            <w:right w:w="107" w:type="dxa"/>
          </w:tblCellMar>
        </w:tblPrEx>
        <w:trPr>
          <w:cantSplit/>
          <w:trHeight w:hRule="exact" w:val="397"/>
        </w:trPr>
        <w:tc>
          <w:tcPr>
            <w:tcW w:w="851" w:type="dxa"/>
            <w:vAlign w:val="bottom"/>
          </w:tcPr>
          <w:p w:rsidR="00F57E2F" w:rsidRPr="00A23FE8" w:rsidRDefault="00F57E2F">
            <w:pPr>
              <w:rPr>
                <w:sz w:val="24"/>
                <w:szCs w:val="24"/>
              </w:rPr>
            </w:pPr>
            <w:r w:rsidRPr="00A23FE8">
              <w:rPr>
                <w:sz w:val="24"/>
                <w:szCs w:val="24"/>
              </w:rPr>
              <w:t>На №</w:t>
            </w:r>
          </w:p>
        </w:tc>
        <w:tc>
          <w:tcPr>
            <w:tcW w:w="3289" w:type="dxa"/>
            <w:gridSpan w:val="3"/>
            <w:tcBorders>
              <w:bottom w:val="single" w:sz="4" w:space="0" w:color="auto"/>
            </w:tcBorders>
            <w:vAlign w:val="bottom"/>
          </w:tcPr>
          <w:p w:rsidR="00F57E2F" w:rsidRPr="00A23FE8" w:rsidRDefault="00F57E2F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F57E2F" w:rsidRDefault="00F57E2F">
            <w:pPr>
              <w:rPr>
                <w:sz w:val="20"/>
              </w:rPr>
            </w:pPr>
          </w:p>
        </w:tc>
        <w:tc>
          <w:tcPr>
            <w:tcW w:w="4990" w:type="dxa"/>
            <w:vMerge/>
          </w:tcPr>
          <w:p w:rsidR="00F57E2F" w:rsidRDefault="00F57E2F">
            <w:pPr>
              <w:rPr>
                <w:sz w:val="20"/>
              </w:rPr>
            </w:pPr>
          </w:p>
        </w:tc>
      </w:tr>
      <w:tr w:rsidR="00DC2A6F" w:rsidRPr="00AC348A" w:rsidTr="00712946">
        <w:trPr>
          <w:cantSplit/>
          <w:trHeight w:hRule="exact" w:val="227"/>
        </w:trPr>
        <w:tc>
          <w:tcPr>
            <w:tcW w:w="851" w:type="dxa"/>
          </w:tcPr>
          <w:p w:rsidR="00DC2A6F" w:rsidRPr="00AC348A" w:rsidRDefault="00DC2A6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89" w:type="dxa"/>
            <w:gridSpan w:val="3"/>
            <w:tcBorders>
              <w:top w:val="single" w:sz="4" w:space="0" w:color="auto"/>
            </w:tcBorders>
          </w:tcPr>
          <w:p w:rsidR="00DC2A6F" w:rsidRPr="00AC348A" w:rsidRDefault="00DC2A6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DC2A6F" w:rsidRPr="00AC348A" w:rsidRDefault="00DC2A6F">
            <w:pPr>
              <w:rPr>
                <w:sz w:val="16"/>
                <w:szCs w:val="16"/>
              </w:rPr>
            </w:pPr>
          </w:p>
        </w:tc>
        <w:tc>
          <w:tcPr>
            <w:tcW w:w="4990" w:type="dxa"/>
            <w:vMerge/>
          </w:tcPr>
          <w:p w:rsidR="00DC2A6F" w:rsidRPr="00AC348A" w:rsidRDefault="00DC2A6F">
            <w:pPr>
              <w:rPr>
                <w:sz w:val="16"/>
                <w:szCs w:val="16"/>
              </w:rPr>
            </w:pPr>
          </w:p>
        </w:tc>
      </w:tr>
    </w:tbl>
    <w:p w:rsidR="00C91065" w:rsidRPr="00AC348A" w:rsidRDefault="00AC348A" w:rsidP="00AC348A">
      <w:pPr>
        <w:jc w:val="both"/>
        <w:rPr>
          <w:sz w:val="18"/>
          <w:szCs w:val="18"/>
        </w:rPr>
      </w:pPr>
      <w:r w:rsidRPr="00AC348A">
        <w:rPr>
          <w:sz w:val="18"/>
          <w:szCs w:val="18"/>
        </w:rPr>
        <w:t>О применении налога на профессиональный доход</w:t>
      </w:r>
    </w:p>
    <w:p w:rsidR="007528CA" w:rsidRDefault="007528CA" w:rsidP="007129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0154D" w:rsidRPr="005D1069" w:rsidRDefault="002F5034" w:rsidP="002F50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DC5811">
        <w:rPr>
          <w:sz w:val="28"/>
          <w:szCs w:val="28"/>
        </w:rPr>
        <w:t xml:space="preserve">Федеральная налоговая служба в связи с установлением в соответствии с Федеральным законом от 27.11.2018 № 422-ФЗ с 1 января 2019 года в городе Москве, в Московской и Калужской областях, а также в Республике Татарстан (Татарстан) нового специального налогового режима «Налог на профессиональный доход» </w:t>
      </w:r>
      <w:r w:rsidR="00DC5811" w:rsidRPr="00254476">
        <w:rPr>
          <w:sz w:val="28"/>
          <w:szCs w:val="28"/>
        </w:rPr>
        <w:t>направляет разъяснения по вопросам применения положений указанного закона</w:t>
      </w:r>
      <w:r w:rsidR="004D46E8" w:rsidRPr="005D1069">
        <w:rPr>
          <w:sz w:val="28"/>
          <w:szCs w:val="28"/>
        </w:rPr>
        <w:t>.</w:t>
      </w:r>
      <w:proofErr w:type="gramEnd"/>
    </w:p>
    <w:p w:rsidR="000D6F11" w:rsidRPr="005D1069" w:rsidRDefault="00A75EB3" w:rsidP="0080725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5D1069">
        <w:rPr>
          <w:b/>
          <w:sz w:val="28"/>
          <w:szCs w:val="28"/>
        </w:rPr>
        <w:t xml:space="preserve">1. </w:t>
      </w:r>
      <w:r w:rsidR="00DC5811" w:rsidRPr="005D1069">
        <w:rPr>
          <w:b/>
          <w:sz w:val="28"/>
          <w:szCs w:val="28"/>
        </w:rPr>
        <w:t>В</w:t>
      </w:r>
      <w:r w:rsidR="00CE1128" w:rsidRPr="005D1069">
        <w:rPr>
          <w:b/>
          <w:sz w:val="28"/>
          <w:szCs w:val="28"/>
        </w:rPr>
        <w:t xml:space="preserve"> к</w:t>
      </w:r>
      <w:r w:rsidR="000D6F11" w:rsidRPr="005D1069">
        <w:rPr>
          <w:b/>
          <w:sz w:val="28"/>
          <w:szCs w:val="28"/>
        </w:rPr>
        <w:t xml:space="preserve">акой </w:t>
      </w:r>
      <w:r w:rsidR="00CE1128" w:rsidRPr="005D1069">
        <w:rPr>
          <w:b/>
          <w:sz w:val="28"/>
          <w:szCs w:val="28"/>
        </w:rPr>
        <w:t xml:space="preserve">форме должен быть заключен </w:t>
      </w:r>
      <w:r w:rsidR="000D6F11" w:rsidRPr="005D1069">
        <w:rPr>
          <w:b/>
          <w:sz w:val="28"/>
          <w:szCs w:val="28"/>
        </w:rPr>
        <w:t xml:space="preserve">договор </w:t>
      </w:r>
      <w:r w:rsidR="00620ACC" w:rsidRPr="005D1069">
        <w:rPr>
          <w:b/>
          <w:sz w:val="28"/>
          <w:szCs w:val="28"/>
        </w:rPr>
        <w:t xml:space="preserve">на оказание услуг </w:t>
      </w:r>
      <w:r w:rsidR="000D6F11" w:rsidRPr="005D1069">
        <w:rPr>
          <w:b/>
          <w:sz w:val="28"/>
          <w:szCs w:val="28"/>
        </w:rPr>
        <w:t xml:space="preserve">между </w:t>
      </w:r>
      <w:proofErr w:type="gramStart"/>
      <w:r w:rsidR="00DC5811" w:rsidRPr="005D1069">
        <w:rPr>
          <w:b/>
          <w:sz w:val="28"/>
          <w:szCs w:val="28"/>
        </w:rPr>
        <w:t>заказчиком-</w:t>
      </w:r>
      <w:r w:rsidR="00CE1128" w:rsidRPr="005D1069">
        <w:rPr>
          <w:b/>
          <w:sz w:val="28"/>
          <w:szCs w:val="28"/>
        </w:rPr>
        <w:t>юридическ</w:t>
      </w:r>
      <w:r w:rsidR="00DC5811" w:rsidRPr="005D1069">
        <w:rPr>
          <w:b/>
          <w:sz w:val="28"/>
          <w:szCs w:val="28"/>
        </w:rPr>
        <w:t>им</w:t>
      </w:r>
      <w:proofErr w:type="gramEnd"/>
      <w:r w:rsidR="00CE1128" w:rsidRPr="005D1069">
        <w:rPr>
          <w:b/>
          <w:sz w:val="28"/>
          <w:szCs w:val="28"/>
        </w:rPr>
        <w:t xml:space="preserve"> лицо</w:t>
      </w:r>
      <w:r w:rsidR="00DC5811" w:rsidRPr="005D1069">
        <w:rPr>
          <w:b/>
          <w:sz w:val="28"/>
          <w:szCs w:val="28"/>
        </w:rPr>
        <w:t>м</w:t>
      </w:r>
      <w:r w:rsidR="008C0B6B" w:rsidRPr="005D1069">
        <w:rPr>
          <w:b/>
          <w:sz w:val="28"/>
          <w:szCs w:val="28"/>
        </w:rPr>
        <w:t xml:space="preserve"> </w:t>
      </w:r>
      <w:r w:rsidR="00CE1128" w:rsidRPr="005D1069">
        <w:rPr>
          <w:b/>
          <w:sz w:val="28"/>
          <w:szCs w:val="28"/>
        </w:rPr>
        <w:t xml:space="preserve">и </w:t>
      </w:r>
      <w:r w:rsidR="00DC5811" w:rsidRPr="005D1069">
        <w:rPr>
          <w:b/>
          <w:sz w:val="28"/>
          <w:szCs w:val="28"/>
        </w:rPr>
        <w:t>исполнителем – физическим лицом, применяющим специальный налоговый режим «Налог на профессиональный доход», чтобы заказчик имел право учесть в расходах затраты на оплату оказанных услуг.</w:t>
      </w:r>
    </w:p>
    <w:p w:rsidR="00DC5811" w:rsidRPr="005D1069" w:rsidRDefault="00DC5811" w:rsidP="00DC581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D1069">
        <w:rPr>
          <w:bCs/>
          <w:sz w:val="28"/>
          <w:szCs w:val="28"/>
        </w:rPr>
        <w:t>Согласно пункту 1 статьи 158 Гражданского кодекса Российской Федерации (далее - ГК РФ) сделки (далее также – договоры) совершаются устно или в письменной форме (простой или нотариальной).</w:t>
      </w:r>
    </w:p>
    <w:p w:rsidR="00DC5811" w:rsidRPr="00254476" w:rsidRDefault="00DC5811" w:rsidP="00DC581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54476">
        <w:rPr>
          <w:bCs/>
          <w:sz w:val="28"/>
          <w:szCs w:val="28"/>
        </w:rPr>
        <w:t xml:space="preserve">В соответствии с пунктом 2 статьи 159 ГК </w:t>
      </w:r>
      <w:proofErr w:type="gramStart"/>
      <w:r w:rsidRPr="00254476">
        <w:rPr>
          <w:bCs/>
          <w:sz w:val="28"/>
          <w:szCs w:val="28"/>
        </w:rPr>
        <w:t>РФ</w:t>
      </w:r>
      <w:proofErr w:type="gramEnd"/>
      <w:r w:rsidRPr="00254476">
        <w:rPr>
          <w:bCs/>
          <w:sz w:val="28"/>
          <w:szCs w:val="28"/>
        </w:rPr>
        <w:t xml:space="preserve"> если иное не установлено соглашением сторон, могут совершаться устно все сделки, исполняемые при самом их совершении, за исключением сделок, для которых установлена нотариальная форма, и сделок, несоблюдение простой письменной формы которых влечет их недействительность.</w:t>
      </w:r>
    </w:p>
    <w:p w:rsidR="00DC5811" w:rsidRPr="00254476" w:rsidRDefault="00DC5811" w:rsidP="00DC581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54476">
        <w:rPr>
          <w:bCs/>
          <w:sz w:val="28"/>
          <w:szCs w:val="28"/>
        </w:rPr>
        <w:t>В соответствии с пунктом 1 статьи 161 ГК РФ должны совершаться в простой письменной форме, за исключением сделок, требующих нотариального удостоверения:</w:t>
      </w:r>
    </w:p>
    <w:p w:rsidR="00DC5811" w:rsidRPr="00254476" w:rsidRDefault="00DC5811" w:rsidP="00DC581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54476">
        <w:rPr>
          <w:bCs/>
          <w:sz w:val="28"/>
          <w:szCs w:val="28"/>
        </w:rPr>
        <w:t>1) сделки юридических лиц между собой и с гражданами;</w:t>
      </w:r>
    </w:p>
    <w:p w:rsidR="00DC5811" w:rsidRPr="00254476" w:rsidRDefault="00DC5811" w:rsidP="00DC581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54476">
        <w:rPr>
          <w:bCs/>
          <w:sz w:val="28"/>
          <w:szCs w:val="28"/>
        </w:rPr>
        <w:t>2) сделки граждан между собой на сумму, превышающую десять тысяч рублей, а в случаях, предусмотренных законом, - независимо от суммы сделки.</w:t>
      </w:r>
    </w:p>
    <w:p w:rsidR="00DC5811" w:rsidRPr="00254476" w:rsidRDefault="00DC5811" w:rsidP="00DC581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54476">
        <w:rPr>
          <w:bCs/>
          <w:sz w:val="28"/>
          <w:szCs w:val="28"/>
        </w:rPr>
        <w:t xml:space="preserve">Пунктом 2 статьи 161 ГК РФ предусмотрено, что соблюдение простой письменной формы не требуется для сделок, которые в соответствии со </w:t>
      </w:r>
      <w:hyperlink r:id="rId9" w:history="1">
        <w:r w:rsidRPr="00254476">
          <w:rPr>
            <w:bCs/>
            <w:sz w:val="28"/>
            <w:szCs w:val="28"/>
          </w:rPr>
          <w:t>статьей 159</w:t>
        </w:r>
      </w:hyperlink>
      <w:r w:rsidRPr="00254476">
        <w:rPr>
          <w:bCs/>
          <w:sz w:val="28"/>
          <w:szCs w:val="28"/>
        </w:rPr>
        <w:t xml:space="preserve"> ГК РФ могут быть совершены устно.</w:t>
      </w:r>
    </w:p>
    <w:p w:rsidR="00DC5811" w:rsidRPr="00254476" w:rsidRDefault="00DC5811" w:rsidP="00DC581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54476">
        <w:rPr>
          <w:bCs/>
          <w:sz w:val="28"/>
          <w:szCs w:val="28"/>
        </w:rPr>
        <w:t>Следует отметить, что согласно пункту 2 статьи 162 ГК РФ несоблюдение простой письменной формы сделки влечет ее недействительность только в случаях, прямо указанных в законе или в соглашении сторон.</w:t>
      </w:r>
    </w:p>
    <w:p w:rsidR="00DC5811" w:rsidRPr="005D1069" w:rsidRDefault="00DC5811" w:rsidP="00DC581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D1069">
        <w:rPr>
          <w:bCs/>
          <w:sz w:val="28"/>
          <w:szCs w:val="28"/>
        </w:rPr>
        <w:t xml:space="preserve">На основании пункта 2 статьи 432 ГК РФ договор заключается посредством направления оферты (предложения заключить договор) одной из сторон и ее акцепта (принятия предложения) другой стороной. При этом договор признается </w:t>
      </w:r>
      <w:r w:rsidRPr="005D1069">
        <w:rPr>
          <w:bCs/>
          <w:sz w:val="28"/>
          <w:szCs w:val="28"/>
        </w:rPr>
        <w:lastRenderedPageBreak/>
        <w:t>заключенным в момент получения лицом, направившим оферту, ее акцепта (пункт 1 статьи 433 ГК РФ).</w:t>
      </w:r>
    </w:p>
    <w:p w:rsidR="00DC5811" w:rsidRPr="005D1069" w:rsidRDefault="00DC5811" w:rsidP="00DC581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D1069">
        <w:rPr>
          <w:bCs/>
          <w:sz w:val="28"/>
          <w:szCs w:val="28"/>
        </w:rPr>
        <w:t>Согласно пункту 2 статьи 434 ГК РФ договор в письменной форме может быть заключен путем составления одного документа, подписанного сторонами, а также путем обмена письмами, телеграммами, телексами, телефаксами и иными документами, в том числе электронными документами, передаваемыми по каналам связи, позволяющими достоверно установить, что документ исходит от стороны по договору.</w:t>
      </w:r>
    </w:p>
    <w:p w:rsidR="00DC5811" w:rsidRPr="005D1069" w:rsidRDefault="00DC5811" w:rsidP="00DC581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D1069">
        <w:rPr>
          <w:bCs/>
          <w:sz w:val="28"/>
          <w:szCs w:val="28"/>
        </w:rPr>
        <w:t>Электронным документом, передаваемым по каналам связи, признается информация, подготовленная, отправленная, полученная или хранимая с помощью электронных, магнитных, оптических либо аналогичных средств, включая обмен информацией в электронной форме и электронную почту.</w:t>
      </w:r>
    </w:p>
    <w:p w:rsidR="00DC5811" w:rsidRPr="005D1069" w:rsidRDefault="00DC5811" w:rsidP="00DC581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D1069">
        <w:rPr>
          <w:bCs/>
          <w:sz w:val="28"/>
          <w:szCs w:val="28"/>
        </w:rPr>
        <w:t xml:space="preserve">В соответствии с пунктом 3 статьи 434 ГК РФ письменная форма договора считается соблюденной, если письменное предложение заключить договор принято в порядке, предусмотренном </w:t>
      </w:r>
      <w:hyperlink r:id="rId10" w:history="1">
        <w:r w:rsidRPr="005D1069">
          <w:rPr>
            <w:bCs/>
            <w:sz w:val="28"/>
            <w:szCs w:val="28"/>
          </w:rPr>
          <w:t>пунктом 3 статьи 438</w:t>
        </w:r>
      </w:hyperlink>
      <w:r w:rsidRPr="005D1069">
        <w:rPr>
          <w:bCs/>
          <w:sz w:val="28"/>
          <w:szCs w:val="28"/>
        </w:rPr>
        <w:t xml:space="preserve"> ГК РФ.</w:t>
      </w:r>
    </w:p>
    <w:p w:rsidR="00DC5811" w:rsidRPr="00254476" w:rsidRDefault="00DC5811" w:rsidP="00DC581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54476">
        <w:rPr>
          <w:bCs/>
          <w:sz w:val="28"/>
          <w:szCs w:val="28"/>
        </w:rPr>
        <w:t>Содержащее все существенные условия договора предложение, из которого усматривается воля лица, делающего предложение, заключить договор на указанных в предложении условиях с любым, кто отзовется, признается на основании пункта 2 статьи 437 ГК РФ офертой (публичная оферта).</w:t>
      </w:r>
    </w:p>
    <w:p w:rsidR="00DC5811" w:rsidRPr="00254476" w:rsidRDefault="00DC5811" w:rsidP="00DC581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254476">
        <w:rPr>
          <w:bCs/>
          <w:sz w:val="28"/>
          <w:szCs w:val="28"/>
        </w:rPr>
        <w:t>При этом в соответствии с пунктом 3 статьи 438 ГК РФ совершение лицом, получившим оферту, в срок, установленный для ее акцепта, действий по выполнению указанных в ней условий договора (отгрузка товаров, предоставление услуг, выполнение работ, уплата соответствующей суммы и т.п.) считается акцептом, если иное не предусмотрено законом, иными правовыми актами или не указано в оферте.</w:t>
      </w:r>
      <w:proofErr w:type="gramEnd"/>
    </w:p>
    <w:p w:rsidR="00DC5811" w:rsidRPr="005D1069" w:rsidRDefault="00DC5811" w:rsidP="00DC5811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5D1069">
        <w:rPr>
          <w:b/>
          <w:sz w:val="28"/>
          <w:szCs w:val="28"/>
        </w:rPr>
        <w:t xml:space="preserve">2. Какие документы должны быть оформлены при оказании физическим лицом, применяющим специальный налоговый режим «Налог на профессиональный доход», услуг юридическому лицу по сделке, исполняемой </w:t>
      </w:r>
      <w:r w:rsidRPr="005D1069">
        <w:rPr>
          <w:b/>
          <w:bCs/>
          <w:snapToGrid/>
          <w:sz w:val="28"/>
          <w:szCs w:val="28"/>
        </w:rPr>
        <w:t>немедленно при заключении договора</w:t>
      </w:r>
      <w:r w:rsidRPr="005D1069">
        <w:rPr>
          <w:b/>
          <w:sz w:val="28"/>
          <w:szCs w:val="28"/>
        </w:rPr>
        <w:t>, чтобы заказчик имел право учесть в расходах понесенные затраты.</w:t>
      </w:r>
    </w:p>
    <w:p w:rsidR="00DC5811" w:rsidRPr="005D1069" w:rsidRDefault="00DC5811" w:rsidP="00DC581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D1069">
        <w:rPr>
          <w:bCs/>
          <w:sz w:val="28"/>
          <w:szCs w:val="28"/>
        </w:rPr>
        <w:t>Согласно пункту 1 статьи 158 ГК РФ сделки совершаются устно или в письменной форме (простой или нотариальной).</w:t>
      </w:r>
    </w:p>
    <w:p w:rsidR="00DC5811" w:rsidRPr="00254476" w:rsidRDefault="00DC5811" w:rsidP="00DC581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54476">
        <w:rPr>
          <w:bCs/>
          <w:sz w:val="28"/>
          <w:szCs w:val="28"/>
        </w:rPr>
        <w:t xml:space="preserve">В соответствии с пунктом 2 статьи 159 ГК </w:t>
      </w:r>
      <w:proofErr w:type="gramStart"/>
      <w:r w:rsidRPr="00254476">
        <w:rPr>
          <w:bCs/>
          <w:sz w:val="28"/>
          <w:szCs w:val="28"/>
        </w:rPr>
        <w:t>РФ</w:t>
      </w:r>
      <w:proofErr w:type="gramEnd"/>
      <w:r w:rsidRPr="00254476">
        <w:rPr>
          <w:bCs/>
          <w:sz w:val="28"/>
          <w:szCs w:val="28"/>
        </w:rPr>
        <w:t xml:space="preserve"> если иное не установлено соглашением сторон, могут совершаться устно все сделки, исполняемые при самом их совершении, за исключением сделок, для которых установлена нотариальная форма, и сделок, несоблюдение простой письменной формы которых влечет их недействительность.</w:t>
      </w:r>
    </w:p>
    <w:p w:rsidR="00DC5811" w:rsidRPr="005D1069" w:rsidRDefault="00DC5811" w:rsidP="00DC581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D1069">
        <w:rPr>
          <w:bCs/>
          <w:sz w:val="28"/>
          <w:szCs w:val="28"/>
        </w:rPr>
        <w:t>На основании пункта 2 статьи 432 ГК РФ договор заключается посредством направления оферты (предложения заключить договор) одной из сторон и ее акцепта (принятия предложения) другой стороной. При этом договор признается заключенным в момент получения лицом, направившим оферту, ее акцепта (пункт 1 статьи 433 ГК РФ).</w:t>
      </w:r>
    </w:p>
    <w:p w:rsidR="00DC5811" w:rsidRPr="00254476" w:rsidRDefault="00DC5811" w:rsidP="00DC581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54476">
        <w:rPr>
          <w:bCs/>
          <w:sz w:val="28"/>
          <w:szCs w:val="28"/>
        </w:rPr>
        <w:t>Содержащее все существенные условия договора предложение, из которого усматривается воля лица, делающего предложение, заключить договор на указанных в предложении условиях с любым, кто отзовется, признается на основании пункта 2 статьи 437 ГК РФ офертой (публичная оферта).</w:t>
      </w:r>
    </w:p>
    <w:p w:rsidR="00DC5811" w:rsidRPr="00254476" w:rsidRDefault="00DC5811" w:rsidP="00DC581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254476">
        <w:rPr>
          <w:bCs/>
          <w:sz w:val="28"/>
          <w:szCs w:val="28"/>
        </w:rPr>
        <w:t>При этом в соответствии с пунктом 3 статьи 438 ГК РФ совершение лицом, получившим оферту, в срок, установленный для ее акцепта, действий по выполнению указанных в ней условий договора (отгрузка товаров, предоставление услуг, выполнение работ, уплата соответствующей суммы и т.п.) считается акцептом, если иное не предусмотрено законом, иными правовыми актами или не указано в оферте.</w:t>
      </w:r>
      <w:proofErr w:type="gramEnd"/>
    </w:p>
    <w:p w:rsidR="00DC5811" w:rsidRPr="00254476" w:rsidRDefault="00DC5811" w:rsidP="00DC581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54476">
        <w:rPr>
          <w:bCs/>
          <w:sz w:val="28"/>
          <w:szCs w:val="28"/>
        </w:rPr>
        <w:t>Учитывая изложенное, при оказании услуг по сделке, исполняемой немедленно при заключении договора, заключение договора в письменной форме не требуется. Факт заключения договора подтверждается уплатой заказчику соответствующей суммы за оказанные услуги.</w:t>
      </w:r>
    </w:p>
    <w:p w:rsidR="00DC5811" w:rsidRPr="00254476" w:rsidRDefault="00DC5811" w:rsidP="00DC581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254476">
        <w:rPr>
          <w:bCs/>
          <w:sz w:val="28"/>
          <w:szCs w:val="28"/>
        </w:rPr>
        <w:t>В соответствии с пунктом 1 статьи 252 Налогового кодекса Российской Федерации (далее - НК РФ) под документально подтвержденными расходами понимаются затраты, подтвержденные документами, оформленными в соответствии с законодательством Российской Федерации, либо документами, оформленными в соответствии с обычаями делового оборота, применяемыми в иностранном государстве, на территории которого были произведены соответствующие расходы, и (или) документами, косвенно подтверждающими произведенные расходы (в том числе таможенной</w:t>
      </w:r>
      <w:proofErr w:type="gramEnd"/>
      <w:r w:rsidRPr="00254476">
        <w:rPr>
          <w:bCs/>
          <w:sz w:val="28"/>
          <w:szCs w:val="28"/>
        </w:rPr>
        <w:t xml:space="preserve"> декларацией, приказом о командировке, проездными документами, отчетом о выполненной работе в соответствии с договором). Расходами признаются любые затраты при условии, что они произведены для осуществления деятельности, направленной на получение дохода.</w:t>
      </w:r>
    </w:p>
    <w:p w:rsidR="00DC5811" w:rsidRPr="00254476" w:rsidRDefault="00DC5811" w:rsidP="0025447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254476">
        <w:rPr>
          <w:bCs/>
          <w:sz w:val="28"/>
          <w:szCs w:val="28"/>
        </w:rPr>
        <w:t xml:space="preserve">Согласно части 1 статьи 14 Федерального закона от 27.11.2018 № 422-ФЗ (далее - Закон 422-ФЗ) при произведении расчетов, связанных с получением доходов от реализации услуг, являющихся объектом налогообложения налогом на профессиональный доход (далее – НПД), налогоплательщик обязан с использованием мобильного приложения </w:t>
      </w:r>
      <w:r w:rsidR="00A22F4F">
        <w:rPr>
          <w:bCs/>
          <w:sz w:val="28"/>
          <w:szCs w:val="28"/>
        </w:rPr>
        <w:t>«</w:t>
      </w:r>
      <w:r w:rsidRPr="00254476">
        <w:rPr>
          <w:bCs/>
          <w:sz w:val="28"/>
          <w:szCs w:val="28"/>
        </w:rPr>
        <w:t>Мой налог</w:t>
      </w:r>
      <w:r w:rsidR="00A22F4F">
        <w:rPr>
          <w:bCs/>
          <w:sz w:val="28"/>
          <w:szCs w:val="28"/>
        </w:rPr>
        <w:t>»</w:t>
      </w:r>
      <w:r w:rsidRPr="00254476">
        <w:rPr>
          <w:bCs/>
          <w:sz w:val="28"/>
          <w:szCs w:val="28"/>
        </w:rPr>
        <w:t xml:space="preserve"> и (или) через уполномоченного оператора электронной площадки и (или) уполномоченную кредитную организацию сформировать чек и обеспечить его передачу заказчику.</w:t>
      </w:r>
      <w:proofErr w:type="gramEnd"/>
    </w:p>
    <w:p w:rsidR="00DC5811" w:rsidRPr="00254476" w:rsidRDefault="00DC5811" w:rsidP="00DC581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54476">
        <w:rPr>
          <w:bCs/>
          <w:sz w:val="28"/>
          <w:szCs w:val="28"/>
        </w:rPr>
        <w:t>Согласно пунктам 6 и 8 части 6 статьи 14 Закона 422-ФЗ в чеке должны быть указаны наименование оказанных услуг и идентификационный номер налогоплательщика юридического лица или индивидуального предпринимателя - заказчика услуг. Обязанность по сообщению идентификационного номера налогоплательщика возлагается на заказчика.</w:t>
      </w:r>
    </w:p>
    <w:p w:rsidR="00DC5811" w:rsidRPr="00254476" w:rsidRDefault="00DC5811" w:rsidP="00DC581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54476">
        <w:rPr>
          <w:bCs/>
          <w:sz w:val="28"/>
          <w:szCs w:val="28"/>
        </w:rPr>
        <w:t xml:space="preserve">Частью 8 статьи 15 Закона 422-ФЗ предусмотрено, что организации, являющиеся налогоплательщиками налога на прибыль организаций, при определении налоговой базы не учитывают расходы, связанные с приобретением услуг у физических лиц, являющихся налогоплательщиками, при отсутствии чека, сформированного исполнителем в порядке, предусмотренном </w:t>
      </w:r>
      <w:hyperlink r:id="rId11" w:history="1">
        <w:r w:rsidRPr="00254476">
          <w:rPr>
            <w:bCs/>
            <w:sz w:val="28"/>
            <w:szCs w:val="28"/>
          </w:rPr>
          <w:t>статьей 14</w:t>
        </w:r>
      </w:hyperlink>
      <w:r w:rsidRPr="00254476">
        <w:rPr>
          <w:bCs/>
          <w:sz w:val="28"/>
          <w:szCs w:val="28"/>
        </w:rPr>
        <w:t xml:space="preserve"> закона 422-ФЗ.</w:t>
      </w:r>
    </w:p>
    <w:p w:rsidR="00DC5811" w:rsidRPr="00254476" w:rsidRDefault="00DC5811" w:rsidP="00DC581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54476">
        <w:rPr>
          <w:bCs/>
          <w:sz w:val="28"/>
          <w:szCs w:val="28"/>
        </w:rPr>
        <w:t>Согласно подпункту 3 пункта 7 статьи 272 НК РФ датой осуществления прочих расходов в виде расходов на оплату сторонним организациям за предоставленные услуги признается дата расчетов в соответствии с условиями заключенных договоров или дата предъявления налогоплательщику документов, служащих основанием для произведения расчетов, либо последнее число отчетного (налогового) периода.</w:t>
      </w:r>
    </w:p>
    <w:p w:rsidR="00DC5811" w:rsidRPr="00254476" w:rsidRDefault="00DC5811" w:rsidP="00DC581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54476">
        <w:rPr>
          <w:bCs/>
          <w:sz w:val="28"/>
          <w:szCs w:val="28"/>
        </w:rPr>
        <w:t xml:space="preserve">Таким образом документом, подтверждающим произведенные организацией-заказчиком затраты на оплату услуг, по сделке, исполняемой немедленно при заключении договора, является чек, выданный исполнителем – физическим лицом, применяющим специальный налоговый режим «Налог на профессиональный доход» с указанием ИНН организации-заказчика и наименования оказанных услуг. </w:t>
      </w:r>
    </w:p>
    <w:p w:rsidR="00DA3E43" w:rsidRPr="005D1069" w:rsidRDefault="00DC5811" w:rsidP="00DA3E4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5D1069">
        <w:rPr>
          <w:b/>
          <w:sz w:val="28"/>
          <w:szCs w:val="28"/>
        </w:rPr>
        <w:t>3</w:t>
      </w:r>
      <w:r w:rsidR="00DA3E43" w:rsidRPr="005D1069">
        <w:rPr>
          <w:b/>
          <w:sz w:val="28"/>
          <w:szCs w:val="28"/>
        </w:rPr>
        <w:t>. По вопросу необходимости заключения нового договора между юридическим лицом и индивидуальным предпринимателем, являющимся налогоплательщиком НПД, в случае, если есть договор, заключенный в период применения индивидуальным предпринимателем иного налогового режима, а условия договора остаются неизменными.</w:t>
      </w:r>
    </w:p>
    <w:p w:rsidR="00366BE7" w:rsidRPr="00254476" w:rsidRDefault="00366BE7" w:rsidP="00366BE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254476">
        <w:rPr>
          <w:bCs/>
          <w:sz w:val="28"/>
          <w:szCs w:val="28"/>
        </w:rPr>
        <w:t xml:space="preserve">Согласно </w:t>
      </w:r>
      <w:r w:rsidR="007E2F56" w:rsidRPr="00254476">
        <w:rPr>
          <w:bCs/>
          <w:sz w:val="28"/>
          <w:szCs w:val="28"/>
        </w:rPr>
        <w:t>части</w:t>
      </w:r>
      <w:r w:rsidRPr="00254476">
        <w:rPr>
          <w:bCs/>
          <w:sz w:val="28"/>
          <w:szCs w:val="28"/>
        </w:rPr>
        <w:t xml:space="preserve"> 9 статьи 2 </w:t>
      </w:r>
      <w:r w:rsidR="00447BB3" w:rsidRPr="00254476">
        <w:rPr>
          <w:bCs/>
          <w:sz w:val="28"/>
          <w:szCs w:val="28"/>
        </w:rPr>
        <w:t>Закона №</w:t>
      </w:r>
      <w:r w:rsidR="00766400" w:rsidRPr="00254476">
        <w:rPr>
          <w:bCs/>
          <w:sz w:val="28"/>
          <w:szCs w:val="28"/>
        </w:rPr>
        <w:t xml:space="preserve"> </w:t>
      </w:r>
      <w:r w:rsidR="00447BB3" w:rsidRPr="00254476">
        <w:rPr>
          <w:bCs/>
          <w:sz w:val="28"/>
          <w:szCs w:val="28"/>
        </w:rPr>
        <w:t>422-ФЗ</w:t>
      </w:r>
      <w:r w:rsidRPr="00254476">
        <w:rPr>
          <w:bCs/>
          <w:sz w:val="28"/>
          <w:szCs w:val="28"/>
        </w:rPr>
        <w:t xml:space="preserve"> </w:t>
      </w:r>
      <w:r w:rsidR="00447BB3" w:rsidRPr="00254476">
        <w:rPr>
          <w:bCs/>
          <w:sz w:val="28"/>
          <w:szCs w:val="28"/>
        </w:rPr>
        <w:t>и</w:t>
      </w:r>
      <w:r w:rsidRPr="00254476">
        <w:rPr>
          <w:bCs/>
          <w:sz w:val="28"/>
          <w:szCs w:val="28"/>
        </w:rPr>
        <w:t xml:space="preserve">ндивидуальные предприниматели, применяющие </w:t>
      </w:r>
      <w:r w:rsidR="00447BB3" w:rsidRPr="00254476">
        <w:rPr>
          <w:bCs/>
          <w:sz w:val="28"/>
          <w:szCs w:val="28"/>
        </w:rPr>
        <w:t>НПД</w:t>
      </w:r>
      <w:r w:rsidRPr="00254476">
        <w:rPr>
          <w:bCs/>
          <w:sz w:val="28"/>
          <w:szCs w:val="28"/>
        </w:rPr>
        <w:t>, не признаются налогоплательщиками налога на добавленную стоимость, за исключением налога на добавленную стоимость, подлежащего уплате при ввозе товаров на территорию Российской Федерации и иные территории, находящиеся под ее юрисдикцией (включая суммы налога, подлежащие уплате при завершении действия таможенной процедуры свободной таможенной зоны на территории Особой экономической зоны в Калининградской</w:t>
      </w:r>
      <w:proofErr w:type="gramEnd"/>
      <w:r w:rsidRPr="00254476">
        <w:rPr>
          <w:bCs/>
          <w:sz w:val="28"/>
          <w:szCs w:val="28"/>
        </w:rPr>
        <w:t xml:space="preserve"> области).</w:t>
      </w:r>
    </w:p>
    <w:p w:rsidR="00447BB3" w:rsidRPr="00254476" w:rsidRDefault="00447BB3" w:rsidP="00447BB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54476">
        <w:rPr>
          <w:bCs/>
          <w:sz w:val="28"/>
          <w:szCs w:val="28"/>
        </w:rPr>
        <w:t xml:space="preserve">Таким образом, если </w:t>
      </w:r>
      <w:r w:rsidR="00FC2E9F" w:rsidRPr="00254476">
        <w:rPr>
          <w:bCs/>
          <w:sz w:val="28"/>
          <w:szCs w:val="28"/>
        </w:rPr>
        <w:t xml:space="preserve">согласно договору </w:t>
      </w:r>
      <w:r w:rsidRPr="00254476">
        <w:rPr>
          <w:bCs/>
          <w:sz w:val="28"/>
          <w:szCs w:val="28"/>
        </w:rPr>
        <w:t>стоимость реализации товаров (работ, услуг, имущественных прав) включала в себя НДС, то рекомендуе</w:t>
      </w:r>
      <w:r w:rsidR="00DA3E43" w:rsidRPr="00254476">
        <w:rPr>
          <w:bCs/>
          <w:sz w:val="28"/>
          <w:szCs w:val="28"/>
        </w:rPr>
        <w:t>тся</w:t>
      </w:r>
      <w:r w:rsidRPr="00254476">
        <w:rPr>
          <w:bCs/>
          <w:sz w:val="28"/>
          <w:szCs w:val="28"/>
        </w:rPr>
        <w:t xml:space="preserve"> оформить дополнительное соглашение для урегулирования цены с указанием на то, что индивидуальный предприниматель</w:t>
      </w:r>
      <w:r w:rsidR="00FC2E9F" w:rsidRPr="00254476">
        <w:rPr>
          <w:bCs/>
          <w:sz w:val="28"/>
          <w:szCs w:val="28"/>
        </w:rPr>
        <w:t xml:space="preserve"> с определенной даты</w:t>
      </w:r>
      <w:r w:rsidRPr="00254476">
        <w:rPr>
          <w:bCs/>
          <w:sz w:val="28"/>
          <w:szCs w:val="28"/>
        </w:rPr>
        <w:t xml:space="preserve"> применяет НПД.</w:t>
      </w:r>
    </w:p>
    <w:p w:rsidR="0085534A" w:rsidRPr="00254476" w:rsidRDefault="00447BB3" w:rsidP="0085534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54476">
        <w:rPr>
          <w:bCs/>
          <w:sz w:val="28"/>
          <w:szCs w:val="28"/>
        </w:rPr>
        <w:t>В иных случаях, н</w:t>
      </w:r>
      <w:r w:rsidR="0085534A" w:rsidRPr="00254476">
        <w:rPr>
          <w:bCs/>
          <w:sz w:val="28"/>
          <w:szCs w:val="28"/>
        </w:rPr>
        <w:t xml:space="preserve">еобходимость перезаключать договор </w:t>
      </w:r>
      <w:r w:rsidR="00A03DE8" w:rsidRPr="00254476">
        <w:rPr>
          <w:bCs/>
          <w:sz w:val="28"/>
          <w:szCs w:val="28"/>
        </w:rPr>
        <w:t xml:space="preserve">между </w:t>
      </w:r>
      <w:r w:rsidR="00997219" w:rsidRPr="00254476">
        <w:rPr>
          <w:bCs/>
          <w:sz w:val="28"/>
          <w:szCs w:val="28"/>
        </w:rPr>
        <w:t>хозяйствующи</w:t>
      </w:r>
      <w:r w:rsidR="00A03DE8" w:rsidRPr="00254476">
        <w:rPr>
          <w:bCs/>
          <w:sz w:val="28"/>
          <w:szCs w:val="28"/>
        </w:rPr>
        <w:t>ми</w:t>
      </w:r>
      <w:r w:rsidR="00997219" w:rsidRPr="00254476">
        <w:rPr>
          <w:bCs/>
          <w:sz w:val="28"/>
          <w:szCs w:val="28"/>
        </w:rPr>
        <w:t xml:space="preserve"> субъект</w:t>
      </w:r>
      <w:r w:rsidR="00A03DE8" w:rsidRPr="00254476">
        <w:rPr>
          <w:bCs/>
          <w:sz w:val="28"/>
          <w:szCs w:val="28"/>
        </w:rPr>
        <w:t>ами</w:t>
      </w:r>
      <w:r w:rsidR="00997219" w:rsidRPr="00254476">
        <w:rPr>
          <w:bCs/>
          <w:sz w:val="28"/>
          <w:szCs w:val="28"/>
        </w:rPr>
        <w:t xml:space="preserve"> </w:t>
      </w:r>
      <w:r w:rsidR="0085534A" w:rsidRPr="00254476">
        <w:rPr>
          <w:bCs/>
          <w:sz w:val="28"/>
          <w:szCs w:val="28"/>
        </w:rPr>
        <w:t>отсутствует</w:t>
      </w:r>
      <w:r w:rsidR="00A03DE8" w:rsidRPr="00254476">
        <w:rPr>
          <w:bCs/>
          <w:sz w:val="28"/>
          <w:szCs w:val="28"/>
        </w:rPr>
        <w:t>,</w:t>
      </w:r>
      <w:r w:rsidR="0085534A" w:rsidRPr="00254476">
        <w:rPr>
          <w:bCs/>
          <w:sz w:val="28"/>
          <w:szCs w:val="28"/>
        </w:rPr>
        <w:t xml:space="preserve"> если это не влияет на соблюдение </w:t>
      </w:r>
      <w:r w:rsidR="003B026F" w:rsidRPr="00254476">
        <w:rPr>
          <w:bCs/>
          <w:sz w:val="28"/>
          <w:szCs w:val="28"/>
        </w:rPr>
        <w:t>существенных условий договор</w:t>
      </w:r>
      <w:r w:rsidR="00DF6087" w:rsidRPr="00254476">
        <w:rPr>
          <w:bCs/>
          <w:sz w:val="28"/>
          <w:szCs w:val="28"/>
        </w:rPr>
        <w:t>а</w:t>
      </w:r>
      <w:r w:rsidR="00CD288F" w:rsidRPr="00254476">
        <w:rPr>
          <w:bCs/>
          <w:sz w:val="28"/>
          <w:szCs w:val="28"/>
        </w:rPr>
        <w:t>.</w:t>
      </w:r>
    </w:p>
    <w:p w:rsidR="0014073C" w:rsidRPr="00DC5811" w:rsidRDefault="0014073C" w:rsidP="00766400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C5811">
        <w:rPr>
          <w:b/>
          <w:sz w:val="28"/>
          <w:szCs w:val="28"/>
        </w:rPr>
        <w:t xml:space="preserve">4. По вопросу </w:t>
      </w:r>
      <w:r w:rsidR="00766400" w:rsidRPr="00DC5811">
        <w:rPr>
          <w:b/>
          <w:sz w:val="28"/>
          <w:szCs w:val="28"/>
        </w:rPr>
        <w:t xml:space="preserve">возможности </w:t>
      </w:r>
      <w:r w:rsidRPr="00DC5811">
        <w:rPr>
          <w:b/>
          <w:sz w:val="28"/>
          <w:szCs w:val="28"/>
        </w:rPr>
        <w:t xml:space="preserve">учета в составе расходов </w:t>
      </w:r>
      <w:r w:rsidR="00CE2C74" w:rsidRPr="00DC5811">
        <w:rPr>
          <w:b/>
          <w:sz w:val="28"/>
          <w:szCs w:val="28"/>
        </w:rPr>
        <w:t>денежных средств</w:t>
      </w:r>
      <w:r w:rsidRPr="00DC5811">
        <w:rPr>
          <w:b/>
          <w:sz w:val="28"/>
          <w:szCs w:val="28"/>
        </w:rPr>
        <w:t xml:space="preserve">, уплаченных налогоплательщику НПД, </w:t>
      </w:r>
      <w:r w:rsidR="00CE2C74" w:rsidRPr="00DC5811">
        <w:rPr>
          <w:b/>
          <w:sz w:val="28"/>
          <w:szCs w:val="28"/>
        </w:rPr>
        <w:t>на основ</w:t>
      </w:r>
      <w:r w:rsidR="00DA3E43" w:rsidRPr="00DC5811">
        <w:rPr>
          <w:b/>
          <w:sz w:val="28"/>
          <w:szCs w:val="28"/>
        </w:rPr>
        <w:t>ании</w:t>
      </w:r>
      <w:r w:rsidR="00CE2C74" w:rsidRPr="00DC5811">
        <w:rPr>
          <w:b/>
          <w:sz w:val="28"/>
          <w:szCs w:val="28"/>
        </w:rPr>
        <w:t xml:space="preserve"> акта</w:t>
      </w:r>
      <w:r w:rsidRPr="00DC5811">
        <w:rPr>
          <w:b/>
          <w:sz w:val="28"/>
          <w:szCs w:val="28"/>
        </w:rPr>
        <w:t xml:space="preserve"> по итогам месяца, а не на основ</w:t>
      </w:r>
      <w:r w:rsidR="00DA3E43" w:rsidRPr="00DC5811">
        <w:rPr>
          <w:b/>
          <w:sz w:val="28"/>
          <w:szCs w:val="28"/>
        </w:rPr>
        <w:t>ании</w:t>
      </w:r>
      <w:r w:rsidRPr="00DC5811">
        <w:rPr>
          <w:b/>
          <w:sz w:val="28"/>
          <w:szCs w:val="28"/>
        </w:rPr>
        <w:t xml:space="preserve"> чеков.</w:t>
      </w:r>
    </w:p>
    <w:p w:rsidR="0014073C" w:rsidRPr="00DC5811" w:rsidRDefault="0014073C" w:rsidP="001407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5811">
        <w:rPr>
          <w:sz w:val="28"/>
          <w:szCs w:val="28"/>
        </w:rPr>
        <w:t>Согласно положениям частей 8 – 10 статьи 15 Закона № 422-ФЗ для организаций и индивидуальных предпринимателей наличие чека</w:t>
      </w:r>
      <w:r w:rsidR="006B4757" w:rsidRPr="00DC5811">
        <w:rPr>
          <w:sz w:val="28"/>
          <w:szCs w:val="28"/>
        </w:rPr>
        <w:t>,</w:t>
      </w:r>
      <w:r w:rsidRPr="00DC5811">
        <w:rPr>
          <w:sz w:val="28"/>
          <w:szCs w:val="28"/>
        </w:rPr>
        <w:t xml:space="preserve"> сформированного налогоплательщиком НПД (продавцом, исполнителем) является обязательным для учета расходов при определении налоговой базы.</w:t>
      </w:r>
    </w:p>
    <w:p w:rsidR="003708F7" w:rsidRPr="00DC5811" w:rsidRDefault="003708F7" w:rsidP="007664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5811">
        <w:rPr>
          <w:sz w:val="28"/>
          <w:szCs w:val="28"/>
        </w:rPr>
        <w:t>Акт может выступать дополнительным документом, отражающим период или дату оказания услуги</w:t>
      </w:r>
      <w:r w:rsidR="00DA3E43" w:rsidRPr="00DC5811">
        <w:rPr>
          <w:sz w:val="28"/>
          <w:szCs w:val="28"/>
        </w:rPr>
        <w:t>,</w:t>
      </w:r>
      <w:r w:rsidRPr="00DC5811">
        <w:rPr>
          <w:sz w:val="28"/>
          <w:szCs w:val="28"/>
        </w:rPr>
        <w:t xml:space="preserve"> для целей налогового учета расходов покупателя, например, при наличии предоплаты. </w:t>
      </w:r>
    </w:p>
    <w:p w:rsidR="0085534A" w:rsidRPr="00DC5811" w:rsidRDefault="00787384" w:rsidP="00AF2B7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C5811">
        <w:rPr>
          <w:b/>
          <w:sz w:val="28"/>
          <w:szCs w:val="28"/>
        </w:rPr>
        <w:t>5</w:t>
      </w:r>
      <w:r w:rsidR="00743B67" w:rsidRPr="00DC5811">
        <w:rPr>
          <w:b/>
          <w:sz w:val="28"/>
          <w:szCs w:val="28"/>
        </w:rPr>
        <w:t>.</w:t>
      </w:r>
      <w:r w:rsidR="003708F7" w:rsidRPr="00DC5811">
        <w:rPr>
          <w:b/>
          <w:sz w:val="28"/>
          <w:szCs w:val="28"/>
        </w:rPr>
        <w:t xml:space="preserve"> По вопросу способов хранения и необходимости </w:t>
      </w:r>
      <w:r w:rsidR="00B81613" w:rsidRPr="00DC5811">
        <w:rPr>
          <w:b/>
          <w:sz w:val="28"/>
          <w:szCs w:val="28"/>
        </w:rPr>
        <w:t>распечатыва</w:t>
      </w:r>
      <w:r w:rsidR="003708F7" w:rsidRPr="00DC5811">
        <w:rPr>
          <w:b/>
          <w:sz w:val="28"/>
          <w:szCs w:val="28"/>
        </w:rPr>
        <w:t>ния</w:t>
      </w:r>
      <w:r w:rsidR="00B81613" w:rsidRPr="00DC5811">
        <w:rPr>
          <w:b/>
          <w:sz w:val="28"/>
          <w:szCs w:val="28"/>
        </w:rPr>
        <w:t xml:space="preserve"> чек</w:t>
      </w:r>
      <w:r w:rsidR="003708F7" w:rsidRPr="00DC5811">
        <w:rPr>
          <w:b/>
          <w:sz w:val="28"/>
          <w:szCs w:val="28"/>
        </w:rPr>
        <w:t xml:space="preserve">ов. </w:t>
      </w:r>
    </w:p>
    <w:p w:rsidR="00211833" w:rsidRPr="00DC5811" w:rsidRDefault="00B81613" w:rsidP="00211833">
      <w:pPr>
        <w:autoSpaceDE w:val="0"/>
        <w:autoSpaceDN w:val="0"/>
        <w:adjustRightInd w:val="0"/>
        <w:ind w:firstLine="540"/>
        <w:jc w:val="both"/>
        <w:rPr>
          <w:snapToGrid/>
          <w:sz w:val="28"/>
          <w:szCs w:val="28"/>
        </w:rPr>
      </w:pPr>
      <w:r w:rsidRPr="00DC5811">
        <w:rPr>
          <w:sz w:val="28"/>
          <w:szCs w:val="28"/>
        </w:rPr>
        <w:t>Согласно част</w:t>
      </w:r>
      <w:r w:rsidR="007E2F56" w:rsidRPr="00DC5811">
        <w:rPr>
          <w:sz w:val="28"/>
          <w:szCs w:val="28"/>
        </w:rPr>
        <w:t>ям</w:t>
      </w:r>
      <w:r w:rsidRPr="00DC5811">
        <w:rPr>
          <w:sz w:val="28"/>
          <w:szCs w:val="28"/>
        </w:rPr>
        <w:t xml:space="preserve"> 4</w:t>
      </w:r>
      <w:r w:rsidR="007E2F56" w:rsidRPr="00DC5811">
        <w:rPr>
          <w:sz w:val="28"/>
          <w:szCs w:val="28"/>
        </w:rPr>
        <w:t xml:space="preserve"> - 6</w:t>
      </w:r>
      <w:r w:rsidRPr="00DC5811">
        <w:rPr>
          <w:sz w:val="28"/>
          <w:szCs w:val="28"/>
        </w:rPr>
        <w:t xml:space="preserve"> статьи 14 Закона</w:t>
      </w:r>
      <w:r w:rsidR="007E2F56" w:rsidRPr="00DC5811">
        <w:rPr>
          <w:sz w:val="28"/>
          <w:szCs w:val="28"/>
        </w:rPr>
        <w:t xml:space="preserve"> №</w:t>
      </w:r>
      <w:r w:rsidR="00766400" w:rsidRPr="00DC5811">
        <w:rPr>
          <w:sz w:val="28"/>
          <w:szCs w:val="28"/>
        </w:rPr>
        <w:t xml:space="preserve"> </w:t>
      </w:r>
      <w:r w:rsidR="007E2F56" w:rsidRPr="00DC5811">
        <w:rPr>
          <w:sz w:val="28"/>
          <w:szCs w:val="28"/>
        </w:rPr>
        <w:t>422-ФЗ</w:t>
      </w:r>
      <w:r w:rsidRPr="00DC5811">
        <w:rPr>
          <w:sz w:val="28"/>
          <w:szCs w:val="28"/>
        </w:rPr>
        <w:t xml:space="preserve"> чек может быть передан покупателю (заказчику) в электронной форме или на бумажном носителе.</w:t>
      </w:r>
      <w:r w:rsidR="00211833" w:rsidRPr="00DC5811">
        <w:rPr>
          <w:snapToGrid/>
          <w:sz w:val="28"/>
          <w:szCs w:val="28"/>
        </w:rPr>
        <w:t xml:space="preserve"> </w:t>
      </w:r>
    </w:p>
    <w:p w:rsidR="00211833" w:rsidRPr="00DC5811" w:rsidRDefault="00211833" w:rsidP="007E2F56">
      <w:pPr>
        <w:autoSpaceDE w:val="0"/>
        <w:autoSpaceDN w:val="0"/>
        <w:adjustRightInd w:val="0"/>
        <w:ind w:firstLine="540"/>
        <w:jc w:val="both"/>
        <w:rPr>
          <w:snapToGrid/>
          <w:sz w:val="28"/>
          <w:szCs w:val="28"/>
        </w:rPr>
      </w:pPr>
      <w:r w:rsidRPr="00DC5811">
        <w:rPr>
          <w:snapToGrid/>
          <w:sz w:val="28"/>
          <w:szCs w:val="28"/>
        </w:rPr>
        <w:t>В электронной форме чек может быть передан следующими способами:</w:t>
      </w:r>
    </w:p>
    <w:p w:rsidR="00211833" w:rsidRPr="00DC5811" w:rsidRDefault="00211833" w:rsidP="007E2F56">
      <w:pPr>
        <w:autoSpaceDE w:val="0"/>
        <w:autoSpaceDN w:val="0"/>
        <w:adjustRightInd w:val="0"/>
        <w:ind w:firstLine="540"/>
        <w:jc w:val="both"/>
        <w:rPr>
          <w:snapToGrid/>
          <w:sz w:val="28"/>
          <w:szCs w:val="28"/>
        </w:rPr>
      </w:pPr>
      <w:r w:rsidRPr="00DC5811">
        <w:rPr>
          <w:snapToGrid/>
          <w:sz w:val="28"/>
          <w:szCs w:val="28"/>
        </w:rPr>
        <w:t>1) путем направления чека покупателю (заказчику) на абонентский номер или адрес электронной почты, представленные покупателем (заказчиком);</w:t>
      </w:r>
    </w:p>
    <w:p w:rsidR="00211833" w:rsidRPr="00DC5811" w:rsidRDefault="00211833" w:rsidP="007E2F56">
      <w:pPr>
        <w:autoSpaceDE w:val="0"/>
        <w:autoSpaceDN w:val="0"/>
        <w:adjustRightInd w:val="0"/>
        <w:ind w:firstLine="540"/>
        <w:jc w:val="both"/>
        <w:rPr>
          <w:snapToGrid/>
          <w:sz w:val="28"/>
          <w:szCs w:val="28"/>
        </w:rPr>
      </w:pPr>
      <w:r w:rsidRPr="00DC5811">
        <w:rPr>
          <w:snapToGrid/>
          <w:sz w:val="28"/>
          <w:szCs w:val="28"/>
        </w:rPr>
        <w:t>2) путем обеспечения покупателю (заказчику) возможности в момент формирования чека в месте продажи считать компьютерным устройством (мобильным телефоном, смартфоном или компьютером, включая планшетный компьютер) QR-код, содержащийся на чеке.</w:t>
      </w:r>
    </w:p>
    <w:p w:rsidR="00211833" w:rsidRPr="00DC5811" w:rsidRDefault="007E2F56" w:rsidP="007E2F56">
      <w:pPr>
        <w:autoSpaceDE w:val="0"/>
        <w:autoSpaceDN w:val="0"/>
        <w:adjustRightInd w:val="0"/>
        <w:ind w:firstLine="540"/>
        <w:jc w:val="both"/>
        <w:rPr>
          <w:snapToGrid/>
          <w:sz w:val="28"/>
          <w:szCs w:val="28"/>
        </w:rPr>
      </w:pPr>
      <w:r w:rsidRPr="00DC5811">
        <w:rPr>
          <w:snapToGrid/>
          <w:sz w:val="28"/>
          <w:szCs w:val="28"/>
        </w:rPr>
        <w:t xml:space="preserve">В чеке должен быть указан, в частности, </w:t>
      </w:r>
      <w:r w:rsidR="00211833" w:rsidRPr="00DC5811">
        <w:rPr>
          <w:snapToGrid/>
          <w:sz w:val="28"/>
          <w:szCs w:val="28"/>
        </w:rPr>
        <w:t>уникальный идентификационный номер чека - номер записи в автоматизированной информационной системе налоговых органов, который присваивается чеку в момент его формирования.</w:t>
      </w:r>
    </w:p>
    <w:p w:rsidR="00211833" w:rsidRPr="00DC5811" w:rsidRDefault="007E2F56" w:rsidP="00426F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5811">
        <w:rPr>
          <w:sz w:val="28"/>
          <w:szCs w:val="28"/>
        </w:rPr>
        <w:t xml:space="preserve">Таким образом, </w:t>
      </w:r>
      <w:r w:rsidR="00A22F4F">
        <w:rPr>
          <w:sz w:val="28"/>
          <w:szCs w:val="28"/>
        </w:rPr>
        <w:t>чек</w:t>
      </w:r>
      <w:r w:rsidR="006D7395" w:rsidRPr="00DC5811">
        <w:rPr>
          <w:sz w:val="28"/>
          <w:szCs w:val="28"/>
        </w:rPr>
        <w:t xml:space="preserve"> </w:t>
      </w:r>
      <w:r w:rsidRPr="00DC5811">
        <w:rPr>
          <w:sz w:val="28"/>
          <w:szCs w:val="28"/>
        </w:rPr>
        <w:t xml:space="preserve">может храниться как в электронной форме, так и в </w:t>
      </w:r>
      <w:r w:rsidR="00DA3E43" w:rsidRPr="00DC5811">
        <w:rPr>
          <w:sz w:val="28"/>
          <w:szCs w:val="28"/>
        </w:rPr>
        <w:t>распечатанном</w:t>
      </w:r>
      <w:r w:rsidRPr="00DC5811">
        <w:rPr>
          <w:sz w:val="28"/>
          <w:szCs w:val="28"/>
        </w:rPr>
        <w:t xml:space="preserve"> виде.</w:t>
      </w:r>
    </w:p>
    <w:p w:rsidR="002547EA" w:rsidRPr="00DC5811" w:rsidRDefault="00787384" w:rsidP="00AF2B7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C5811">
        <w:rPr>
          <w:b/>
          <w:sz w:val="28"/>
          <w:szCs w:val="28"/>
        </w:rPr>
        <w:t>6</w:t>
      </w:r>
      <w:r w:rsidR="002547EA" w:rsidRPr="00DC5811">
        <w:rPr>
          <w:b/>
          <w:sz w:val="28"/>
          <w:szCs w:val="28"/>
        </w:rPr>
        <w:t xml:space="preserve">. </w:t>
      </w:r>
      <w:r w:rsidR="007E2F56" w:rsidRPr="00DC5811">
        <w:rPr>
          <w:b/>
          <w:sz w:val="28"/>
          <w:szCs w:val="28"/>
        </w:rPr>
        <w:t>По вопросу срока, в</w:t>
      </w:r>
      <w:r w:rsidR="00AD187F" w:rsidRPr="00DC5811">
        <w:rPr>
          <w:b/>
          <w:sz w:val="28"/>
          <w:szCs w:val="28"/>
        </w:rPr>
        <w:t xml:space="preserve"> </w:t>
      </w:r>
      <w:r w:rsidR="00AD187F" w:rsidRPr="00782FB9">
        <w:rPr>
          <w:b/>
          <w:sz w:val="28"/>
          <w:szCs w:val="28"/>
        </w:rPr>
        <w:t>течени</w:t>
      </w:r>
      <w:r w:rsidR="00DC5811" w:rsidRPr="00782FB9">
        <w:rPr>
          <w:b/>
          <w:sz w:val="28"/>
          <w:szCs w:val="28"/>
        </w:rPr>
        <w:t>е</w:t>
      </w:r>
      <w:r w:rsidR="00AD187F" w:rsidRPr="00782FB9">
        <w:rPr>
          <w:b/>
          <w:sz w:val="28"/>
          <w:szCs w:val="28"/>
        </w:rPr>
        <w:t xml:space="preserve"> которого</w:t>
      </w:r>
      <w:r w:rsidR="002547EA" w:rsidRPr="00DC5811">
        <w:rPr>
          <w:b/>
          <w:sz w:val="28"/>
          <w:szCs w:val="28"/>
        </w:rPr>
        <w:t xml:space="preserve"> налогоплательщик </w:t>
      </w:r>
      <w:r w:rsidR="00480071" w:rsidRPr="00DC5811">
        <w:rPr>
          <w:b/>
          <w:sz w:val="28"/>
          <w:szCs w:val="28"/>
        </w:rPr>
        <w:t>НПД</w:t>
      </w:r>
      <w:r w:rsidR="007E2F56" w:rsidRPr="00DC5811">
        <w:rPr>
          <w:b/>
          <w:sz w:val="28"/>
          <w:szCs w:val="28"/>
        </w:rPr>
        <w:t xml:space="preserve"> должен передать чек заказчику</w:t>
      </w:r>
      <w:r w:rsidR="00807232" w:rsidRPr="00DC5811">
        <w:rPr>
          <w:b/>
          <w:sz w:val="28"/>
          <w:szCs w:val="28"/>
        </w:rPr>
        <w:t xml:space="preserve"> при осуществлении расчетов в безналичном порядке</w:t>
      </w:r>
      <w:r w:rsidR="007E2F56" w:rsidRPr="00DC5811">
        <w:rPr>
          <w:b/>
          <w:sz w:val="28"/>
          <w:szCs w:val="28"/>
        </w:rPr>
        <w:t>.</w:t>
      </w:r>
      <w:r w:rsidR="00AD187F" w:rsidRPr="00DC5811">
        <w:rPr>
          <w:b/>
          <w:sz w:val="28"/>
          <w:szCs w:val="28"/>
        </w:rPr>
        <w:t xml:space="preserve"> </w:t>
      </w:r>
    </w:p>
    <w:p w:rsidR="002547EA" w:rsidRPr="00DC5811" w:rsidRDefault="002547EA" w:rsidP="002547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5811">
        <w:rPr>
          <w:sz w:val="28"/>
          <w:szCs w:val="28"/>
        </w:rPr>
        <w:t xml:space="preserve">В </w:t>
      </w:r>
      <w:proofErr w:type="gramStart"/>
      <w:r w:rsidRPr="00DC5811">
        <w:rPr>
          <w:sz w:val="28"/>
          <w:szCs w:val="28"/>
        </w:rPr>
        <w:t>соответствии</w:t>
      </w:r>
      <w:proofErr w:type="gramEnd"/>
      <w:r w:rsidRPr="00DC5811">
        <w:rPr>
          <w:sz w:val="28"/>
          <w:szCs w:val="28"/>
        </w:rPr>
        <w:t xml:space="preserve"> с частью 3 статьи 14 Закона</w:t>
      </w:r>
      <w:r w:rsidR="006D7395" w:rsidRPr="00DC5811">
        <w:rPr>
          <w:sz w:val="28"/>
          <w:szCs w:val="28"/>
        </w:rPr>
        <w:t xml:space="preserve"> №</w:t>
      </w:r>
      <w:r w:rsidR="00766400" w:rsidRPr="00DC5811">
        <w:rPr>
          <w:sz w:val="28"/>
          <w:szCs w:val="28"/>
        </w:rPr>
        <w:t xml:space="preserve"> </w:t>
      </w:r>
      <w:r w:rsidR="006D7395" w:rsidRPr="00DC5811">
        <w:rPr>
          <w:sz w:val="28"/>
          <w:szCs w:val="28"/>
        </w:rPr>
        <w:t>422-ФЗ</w:t>
      </w:r>
      <w:r w:rsidRPr="00DC5811">
        <w:rPr>
          <w:sz w:val="28"/>
          <w:szCs w:val="28"/>
        </w:rPr>
        <w:t xml:space="preserve"> чек должен быть сформирован налогоплательщиком </w:t>
      </w:r>
      <w:r w:rsidR="00480071" w:rsidRPr="00DC5811">
        <w:rPr>
          <w:sz w:val="28"/>
          <w:szCs w:val="28"/>
        </w:rPr>
        <w:t>НПД</w:t>
      </w:r>
      <w:r w:rsidRPr="00DC5811">
        <w:rPr>
          <w:sz w:val="28"/>
          <w:szCs w:val="28"/>
        </w:rPr>
        <w:t xml:space="preserve"> и передан покупателю (заказчику) в момент расчета наличными денежными средствами и (или) с использованием электронных средств платежа. При иных формах денежных расчетов в безналичном порядке чек должен быть сформирован и передан покупателю (заказчику) не позднее 9-го числа месяца, следующего за налоговым периодом, в котором произведены расчеты.</w:t>
      </w:r>
    </w:p>
    <w:p w:rsidR="00CD09B4" w:rsidRPr="00DC5811" w:rsidRDefault="00766400" w:rsidP="00766400">
      <w:pPr>
        <w:autoSpaceDE w:val="0"/>
        <w:autoSpaceDN w:val="0"/>
        <w:adjustRightInd w:val="0"/>
        <w:ind w:firstLine="540"/>
        <w:jc w:val="both"/>
        <w:rPr>
          <w:snapToGrid/>
          <w:sz w:val="28"/>
          <w:szCs w:val="28"/>
        </w:rPr>
      </w:pPr>
      <w:r w:rsidRPr="00DC5811">
        <w:rPr>
          <w:snapToGrid/>
          <w:sz w:val="28"/>
          <w:szCs w:val="28"/>
        </w:rPr>
        <w:t>Вместе с тем, п</w:t>
      </w:r>
      <w:r w:rsidR="00C76F0D" w:rsidRPr="00DC5811">
        <w:rPr>
          <w:snapToGrid/>
          <w:sz w:val="28"/>
          <w:szCs w:val="28"/>
        </w:rPr>
        <w:t xml:space="preserve">ри реализации товаров (работ, услуг, имущественных прав) в интересах налогоплательщика НДП на основе договоров поручения, договоров комиссии либо агентских договоров с участием посредника в расчетах у налогоплательщика </w:t>
      </w:r>
      <w:r w:rsidRPr="00DC5811">
        <w:rPr>
          <w:snapToGrid/>
          <w:sz w:val="28"/>
          <w:szCs w:val="28"/>
        </w:rPr>
        <w:t xml:space="preserve">НПД </w:t>
      </w:r>
      <w:r w:rsidR="00C76F0D" w:rsidRPr="00DC5811">
        <w:rPr>
          <w:snapToGrid/>
          <w:sz w:val="28"/>
          <w:szCs w:val="28"/>
        </w:rPr>
        <w:t>отсутствует обязанность по передаче покупателю (заказчику) чека по таким операциям</w:t>
      </w:r>
      <w:r w:rsidR="00CD09B4" w:rsidRPr="00DC5811">
        <w:rPr>
          <w:snapToGrid/>
          <w:sz w:val="28"/>
          <w:szCs w:val="28"/>
        </w:rPr>
        <w:t>.</w:t>
      </w:r>
    </w:p>
    <w:p w:rsidR="00CD09B4" w:rsidRPr="00DC5811" w:rsidRDefault="00CD09B4" w:rsidP="00CD09B4">
      <w:pPr>
        <w:autoSpaceDE w:val="0"/>
        <w:autoSpaceDN w:val="0"/>
        <w:adjustRightInd w:val="0"/>
        <w:ind w:firstLine="540"/>
        <w:jc w:val="both"/>
        <w:rPr>
          <w:snapToGrid/>
          <w:sz w:val="28"/>
          <w:szCs w:val="28"/>
        </w:rPr>
      </w:pPr>
      <w:r w:rsidRPr="00DC5811">
        <w:rPr>
          <w:snapToGrid/>
          <w:sz w:val="28"/>
          <w:szCs w:val="28"/>
        </w:rPr>
        <w:t>При этом у посредника возникает обязанность по применению контрольно-кассовой техники, в случае, если такая обязанность на него возложена законодательством о применении контрольно-кассовой техники при осуществлении расчетов в Российской Федерации.</w:t>
      </w:r>
    </w:p>
    <w:p w:rsidR="00E84A8C" w:rsidRPr="00DC5811" w:rsidRDefault="00787384" w:rsidP="00E84A8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C5811">
        <w:rPr>
          <w:b/>
          <w:sz w:val="28"/>
          <w:szCs w:val="28"/>
        </w:rPr>
        <w:t>7</w:t>
      </w:r>
      <w:r w:rsidR="00E84A8C" w:rsidRPr="00DC5811">
        <w:rPr>
          <w:b/>
          <w:sz w:val="28"/>
          <w:szCs w:val="28"/>
        </w:rPr>
        <w:t xml:space="preserve">. </w:t>
      </w:r>
      <w:r w:rsidR="00AD187F" w:rsidRPr="00DC5811">
        <w:rPr>
          <w:b/>
          <w:sz w:val="28"/>
          <w:szCs w:val="28"/>
        </w:rPr>
        <w:t xml:space="preserve">По вопросу непредставления </w:t>
      </w:r>
      <w:r w:rsidR="00537185" w:rsidRPr="00DC5811">
        <w:rPr>
          <w:b/>
          <w:sz w:val="28"/>
          <w:szCs w:val="28"/>
        </w:rPr>
        <w:t>налогоплательщик</w:t>
      </w:r>
      <w:r w:rsidR="00AD187F" w:rsidRPr="00DC5811">
        <w:rPr>
          <w:b/>
          <w:sz w:val="28"/>
          <w:szCs w:val="28"/>
        </w:rPr>
        <w:t>ом</w:t>
      </w:r>
      <w:r w:rsidR="00537185" w:rsidRPr="00DC5811">
        <w:rPr>
          <w:b/>
          <w:sz w:val="28"/>
          <w:szCs w:val="28"/>
        </w:rPr>
        <w:t xml:space="preserve"> НПД</w:t>
      </w:r>
      <w:r w:rsidR="00E84A8C" w:rsidRPr="00DC5811">
        <w:rPr>
          <w:b/>
          <w:sz w:val="28"/>
          <w:szCs w:val="28"/>
        </w:rPr>
        <w:t xml:space="preserve"> чек</w:t>
      </w:r>
      <w:r w:rsidR="00AD187F" w:rsidRPr="00DC5811">
        <w:rPr>
          <w:b/>
          <w:sz w:val="28"/>
          <w:szCs w:val="28"/>
        </w:rPr>
        <w:t>а на оказание услуг заказчику.</w:t>
      </w:r>
    </w:p>
    <w:p w:rsidR="00AD187F" w:rsidRPr="00DC5811" w:rsidRDefault="00AD187F" w:rsidP="00AD187F">
      <w:pPr>
        <w:autoSpaceDE w:val="0"/>
        <w:autoSpaceDN w:val="0"/>
        <w:adjustRightInd w:val="0"/>
        <w:ind w:firstLine="540"/>
        <w:jc w:val="both"/>
        <w:rPr>
          <w:bCs/>
          <w:snapToGrid/>
          <w:sz w:val="28"/>
          <w:szCs w:val="28"/>
        </w:rPr>
      </w:pPr>
      <w:proofErr w:type="gramStart"/>
      <w:r w:rsidRPr="00DC5811">
        <w:rPr>
          <w:bCs/>
          <w:snapToGrid/>
          <w:sz w:val="28"/>
          <w:szCs w:val="28"/>
        </w:rPr>
        <w:t>Согласно части 1 статьи 14 Закона №</w:t>
      </w:r>
      <w:r w:rsidR="00766400" w:rsidRPr="00DC5811">
        <w:rPr>
          <w:bCs/>
          <w:snapToGrid/>
          <w:sz w:val="28"/>
          <w:szCs w:val="28"/>
        </w:rPr>
        <w:t xml:space="preserve"> </w:t>
      </w:r>
      <w:r w:rsidRPr="00DC5811">
        <w:rPr>
          <w:bCs/>
          <w:snapToGrid/>
          <w:sz w:val="28"/>
          <w:szCs w:val="28"/>
        </w:rPr>
        <w:t>422-ФЗ</w:t>
      </w:r>
      <w:r w:rsidRPr="00DC5811">
        <w:rPr>
          <w:b/>
          <w:bCs/>
          <w:snapToGrid/>
          <w:sz w:val="28"/>
          <w:szCs w:val="28"/>
        </w:rPr>
        <w:t xml:space="preserve"> </w:t>
      </w:r>
      <w:r w:rsidRPr="00DC5811">
        <w:rPr>
          <w:bCs/>
          <w:snapToGrid/>
          <w:sz w:val="28"/>
          <w:szCs w:val="28"/>
        </w:rPr>
        <w:t xml:space="preserve">при произведении расчетов, связанных с получением доходов от реализации товаров (работ, услуг, имущественных прав), являющихся объектом налогообложения, налогоплательщик обязан с использованием мобильного приложения </w:t>
      </w:r>
      <w:r w:rsidR="00DA3E43" w:rsidRPr="00DC5811">
        <w:rPr>
          <w:bCs/>
          <w:snapToGrid/>
          <w:sz w:val="28"/>
          <w:szCs w:val="28"/>
        </w:rPr>
        <w:t>«</w:t>
      </w:r>
      <w:r w:rsidRPr="00DC5811">
        <w:rPr>
          <w:bCs/>
          <w:snapToGrid/>
          <w:sz w:val="28"/>
          <w:szCs w:val="28"/>
        </w:rPr>
        <w:t>Мой налог</w:t>
      </w:r>
      <w:r w:rsidR="00DA3E43" w:rsidRPr="00DC5811">
        <w:rPr>
          <w:bCs/>
          <w:snapToGrid/>
          <w:sz w:val="28"/>
          <w:szCs w:val="28"/>
        </w:rPr>
        <w:t>»</w:t>
      </w:r>
      <w:r w:rsidRPr="00DC5811">
        <w:rPr>
          <w:bCs/>
          <w:snapToGrid/>
          <w:sz w:val="28"/>
          <w:szCs w:val="28"/>
        </w:rPr>
        <w:t xml:space="preserve"> и (или) через уполномоченного оператора электронной площадки и (или) уполномоченную кредитную организацию передать сведения о произведенных расчетах в налоговый орган, сформировать чек и обеспечить его передачу покупателю (заказчику</w:t>
      </w:r>
      <w:proofErr w:type="gramEnd"/>
      <w:r w:rsidRPr="00DC5811">
        <w:rPr>
          <w:bCs/>
          <w:snapToGrid/>
          <w:sz w:val="28"/>
          <w:szCs w:val="28"/>
        </w:rPr>
        <w:t>), если иное не предусмотрено</w:t>
      </w:r>
      <w:r w:rsidR="00DA3E43" w:rsidRPr="00DC5811">
        <w:rPr>
          <w:bCs/>
          <w:snapToGrid/>
          <w:sz w:val="28"/>
          <w:szCs w:val="28"/>
        </w:rPr>
        <w:t xml:space="preserve"> указанным</w:t>
      </w:r>
      <w:r w:rsidRPr="00DC5811">
        <w:rPr>
          <w:bCs/>
          <w:snapToGrid/>
          <w:sz w:val="28"/>
          <w:szCs w:val="28"/>
        </w:rPr>
        <w:t xml:space="preserve"> </w:t>
      </w:r>
      <w:r w:rsidR="00DA3E43" w:rsidRPr="00DC5811">
        <w:rPr>
          <w:bCs/>
          <w:snapToGrid/>
          <w:sz w:val="28"/>
          <w:szCs w:val="28"/>
        </w:rPr>
        <w:t>з</w:t>
      </w:r>
      <w:r w:rsidRPr="00DC5811">
        <w:rPr>
          <w:bCs/>
          <w:snapToGrid/>
          <w:sz w:val="28"/>
          <w:szCs w:val="28"/>
        </w:rPr>
        <w:t>аконом.</w:t>
      </w:r>
    </w:p>
    <w:p w:rsidR="00AD187F" w:rsidRPr="00DC5811" w:rsidRDefault="00AD187F" w:rsidP="00807232">
      <w:pPr>
        <w:autoSpaceDE w:val="0"/>
        <w:autoSpaceDN w:val="0"/>
        <w:adjustRightInd w:val="0"/>
        <w:ind w:firstLine="540"/>
        <w:jc w:val="both"/>
        <w:rPr>
          <w:bCs/>
          <w:snapToGrid/>
          <w:sz w:val="28"/>
          <w:szCs w:val="28"/>
        </w:rPr>
      </w:pPr>
      <w:r w:rsidRPr="00DC5811">
        <w:rPr>
          <w:bCs/>
          <w:snapToGrid/>
          <w:sz w:val="28"/>
          <w:szCs w:val="28"/>
        </w:rPr>
        <w:t>Таким образом, обязанность передачи чека налогоплательщиком НПД заказчику услуг установлена Законом №</w:t>
      </w:r>
      <w:r w:rsidR="005234B5">
        <w:rPr>
          <w:bCs/>
          <w:snapToGrid/>
          <w:sz w:val="28"/>
          <w:szCs w:val="28"/>
        </w:rPr>
        <w:t xml:space="preserve"> </w:t>
      </w:r>
      <w:r w:rsidRPr="00DC5811">
        <w:rPr>
          <w:bCs/>
          <w:snapToGrid/>
          <w:sz w:val="28"/>
          <w:szCs w:val="28"/>
        </w:rPr>
        <w:t>422-ФЗ и корреспондирует его обязанности</w:t>
      </w:r>
      <w:r w:rsidR="006D7395" w:rsidRPr="00DC5811">
        <w:rPr>
          <w:bCs/>
          <w:snapToGrid/>
          <w:sz w:val="28"/>
          <w:szCs w:val="28"/>
        </w:rPr>
        <w:t xml:space="preserve"> по</w:t>
      </w:r>
      <w:r w:rsidRPr="00DC5811">
        <w:rPr>
          <w:bCs/>
          <w:snapToGrid/>
          <w:sz w:val="28"/>
          <w:szCs w:val="28"/>
        </w:rPr>
        <w:t xml:space="preserve"> отражени</w:t>
      </w:r>
      <w:r w:rsidR="006D7395" w:rsidRPr="00DC5811">
        <w:rPr>
          <w:bCs/>
          <w:snapToGrid/>
          <w:sz w:val="28"/>
          <w:szCs w:val="28"/>
        </w:rPr>
        <w:t>ю</w:t>
      </w:r>
      <w:r w:rsidRPr="00DC5811">
        <w:rPr>
          <w:bCs/>
          <w:snapToGrid/>
          <w:sz w:val="28"/>
          <w:szCs w:val="28"/>
        </w:rPr>
        <w:t xml:space="preserve"> доходов от реализации таких услуг в налоговой базе. В случае нарушения указанных положений, заказчик вправе сообщить об этом</w:t>
      </w:r>
      <w:r w:rsidR="006D7395" w:rsidRPr="00DC5811">
        <w:rPr>
          <w:bCs/>
          <w:snapToGrid/>
          <w:sz w:val="28"/>
          <w:szCs w:val="28"/>
        </w:rPr>
        <w:t xml:space="preserve"> в ФНС России</w:t>
      </w:r>
      <w:r w:rsidR="00807232" w:rsidRPr="00DC5811">
        <w:rPr>
          <w:bCs/>
          <w:snapToGrid/>
          <w:sz w:val="28"/>
          <w:szCs w:val="28"/>
        </w:rPr>
        <w:t>,</w:t>
      </w:r>
      <w:r w:rsidRPr="00DC5811">
        <w:rPr>
          <w:bCs/>
          <w:snapToGrid/>
          <w:sz w:val="28"/>
          <w:szCs w:val="28"/>
        </w:rPr>
        <w:t xml:space="preserve"> в</w:t>
      </w:r>
      <w:r w:rsidR="00807232" w:rsidRPr="00DC5811">
        <w:rPr>
          <w:bCs/>
          <w:snapToGrid/>
          <w:sz w:val="28"/>
          <w:szCs w:val="28"/>
        </w:rPr>
        <w:t xml:space="preserve"> том числе с использованием сервиса «Обратит</w:t>
      </w:r>
      <w:r w:rsidR="006F0E61" w:rsidRPr="00DC5811">
        <w:rPr>
          <w:bCs/>
          <w:snapToGrid/>
          <w:sz w:val="28"/>
          <w:szCs w:val="28"/>
        </w:rPr>
        <w:t>ь</w:t>
      </w:r>
      <w:r w:rsidR="00807232" w:rsidRPr="00DC5811">
        <w:rPr>
          <w:bCs/>
          <w:snapToGrid/>
          <w:sz w:val="28"/>
          <w:szCs w:val="28"/>
        </w:rPr>
        <w:t>ся в ФНС России», размещенном на официальном сайте ФНС России.</w:t>
      </w:r>
    </w:p>
    <w:p w:rsidR="002547EA" w:rsidRPr="00DC5811" w:rsidRDefault="00787384" w:rsidP="00AF2B7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C5811">
        <w:rPr>
          <w:b/>
          <w:sz w:val="28"/>
          <w:szCs w:val="28"/>
        </w:rPr>
        <w:t>8</w:t>
      </w:r>
      <w:r w:rsidR="002547EA" w:rsidRPr="00DC5811">
        <w:rPr>
          <w:b/>
          <w:sz w:val="28"/>
          <w:szCs w:val="28"/>
        </w:rPr>
        <w:t xml:space="preserve">. </w:t>
      </w:r>
      <w:r w:rsidR="00AD187F" w:rsidRPr="00DC5811">
        <w:rPr>
          <w:b/>
          <w:sz w:val="28"/>
          <w:szCs w:val="28"/>
        </w:rPr>
        <w:t xml:space="preserve">По вопросу аннулирования чека плательщиком НПД после его передачи заказчику. </w:t>
      </w:r>
    </w:p>
    <w:p w:rsidR="00A1470A" w:rsidRPr="00DC5811" w:rsidRDefault="00A1470A" w:rsidP="00A1470A">
      <w:pPr>
        <w:autoSpaceDE w:val="0"/>
        <w:autoSpaceDN w:val="0"/>
        <w:adjustRightInd w:val="0"/>
        <w:ind w:firstLine="540"/>
        <w:jc w:val="both"/>
        <w:rPr>
          <w:snapToGrid/>
          <w:sz w:val="28"/>
          <w:szCs w:val="28"/>
        </w:rPr>
      </w:pPr>
      <w:r w:rsidRPr="00DC5811">
        <w:rPr>
          <w:snapToGrid/>
          <w:sz w:val="28"/>
          <w:szCs w:val="28"/>
        </w:rPr>
        <w:t>Согласно частям 3 и 4 статьи 8 Закона №</w:t>
      </w:r>
      <w:r w:rsidR="0076527A" w:rsidRPr="00DC5811">
        <w:rPr>
          <w:snapToGrid/>
          <w:sz w:val="28"/>
          <w:szCs w:val="28"/>
        </w:rPr>
        <w:t xml:space="preserve"> </w:t>
      </w:r>
      <w:r w:rsidRPr="00DC5811">
        <w:rPr>
          <w:snapToGrid/>
          <w:sz w:val="28"/>
          <w:szCs w:val="28"/>
        </w:rPr>
        <w:t>422-ФЗ в случае возврата налогоплательщиком НПД сумм, ранее полученных в счет оплаты (предварительной оплаты) товаров (работ, услуг, имущественных прав), на сумму возврата уменьшаются доходы того налогового периода, в котором получен доход.</w:t>
      </w:r>
    </w:p>
    <w:p w:rsidR="00A1470A" w:rsidRPr="00DC5811" w:rsidRDefault="00A1470A" w:rsidP="00A1470A">
      <w:pPr>
        <w:autoSpaceDE w:val="0"/>
        <w:autoSpaceDN w:val="0"/>
        <w:adjustRightInd w:val="0"/>
        <w:ind w:firstLine="540"/>
        <w:jc w:val="both"/>
        <w:rPr>
          <w:snapToGrid/>
          <w:sz w:val="28"/>
          <w:szCs w:val="28"/>
        </w:rPr>
      </w:pPr>
      <w:proofErr w:type="gramStart"/>
      <w:r w:rsidRPr="00DC5811">
        <w:rPr>
          <w:snapToGrid/>
          <w:sz w:val="28"/>
          <w:szCs w:val="28"/>
        </w:rPr>
        <w:t>Налогоплательщик НПД вправе провести корректировку ранее переданных налоговому органу сведений о сумме расчетов, приводящих к завышению сумм налога, подлежащих уплате, в случае возврата денежных средств, полученных в счет оплаты (предварительной оплаты) товаров (работ, услуг, имущественных прав), или некорректного ввода таких сведений при представлении через мобильное приложение «Мой налог» или уполномоченных операторов электронных площадок и (или) уполномоченные кредитные организации пояснений с</w:t>
      </w:r>
      <w:proofErr w:type="gramEnd"/>
      <w:r w:rsidRPr="00DC5811">
        <w:rPr>
          <w:snapToGrid/>
          <w:sz w:val="28"/>
          <w:szCs w:val="28"/>
        </w:rPr>
        <w:t xml:space="preserve"> указанием причин такой корректировки.</w:t>
      </w:r>
    </w:p>
    <w:p w:rsidR="004821AD" w:rsidRPr="00DC5811" w:rsidRDefault="004821AD" w:rsidP="004821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5811">
        <w:rPr>
          <w:sz w:val="28"/>
          <w:szCs w:val="28"/>
        </w:rPr>
        <w:t>Таким образом, юридическое лицо или индивидуальный предприниматель, получившие от налогоплательщика НПД возврат</w:t>
      </w:r>
      <w:r w:rsidR="00766400" w:rsidRPr="00DC5811">
        <w:rPr>
          <w:sz w:val="28"/>
          <w:szCs w:val="28"/>
        </w:rPr>
        <w:t xml:space="preserve"> денежных средств </w:t>
      </w:r>
      <w:r w:rsidRPr="00DC5811">
        <w:rPr>
          <w:sz w:val="28"/>
          <w:szCs w:val="28"/>
        </w:rPr>
        <w:t xml:space="preserve">за ранее приобретённые ими товары (работы, услуги), обязаны произвести корректировку налоговой базы в порядке, предусмотренном для применяемого такими налогоплательщиками режима налогообложения. </w:t>
      </w:r>
    </w:p>
    <w:p w:rsidR="00CF28D3" w:rsidRPr="00DC5811" w:rsidRDefault="00766400" w:rsidP="00CF28D3">
      <w:pPr>
        <w:autoSpaceDE w:val="0"/>
        <w:autoSpaceDN w:val="0"/>
        <w:adjustRightInd w:val="0"/>
        <w:ind w:firstLine="540"/>
        <w:jc w:val="both"/>
        <w:rPr>
          <w:b/>
          <w:snapToGrid/>
          <w:sz w:val="28"/>
          <w:szCs w:val="28"/>
        </w:rPr>
      </w:pPr>
      <w:r w:rsidRPr="00DC5811">
        <w:rPr>
          <w:b/>
          <w:snapToGrid/>
          <w:sz w:val="28"/>
          <w:szCs w:val="28"/>
        </w:rPr>
        <w:t>9</w:t>
      </w:r>
      <w:r w:rsidR="00CF28D3" w:rsidRPr="00DC5811">
        <w:rPr>
          <w:b/>
          <w:snapToGrid/>
          <w:sz w:val="28"/>
          <w:szCs w:val="28"/>
        </w:rPr>
        <w:t xml:space="preserve">. </w:t>
      </w:r>
      <w:r w:rsidR="00807232" w:rsidRPr="00DC5811">
        <w:rPr>
          <w:b/>
          <w:snapToGrid/>
          <w:sz w:val="28"/>
          <w:szCs w:val="28"/>
        </w:rPr>
        <w:t xml:space="preserve">По вопросу </w:t>
      </w:r>
      <w:r w:rsidR="00CF28D3" w:rsidRPr="00DC5811">
        <w:rPr>
          <w:b/>
          <w:snapToGrid/>
          <w:sz w:val="28"/>
          <w:szCs w:val="28"/>
        </w:rPr>
        <w:t>осуществл</w:t>
      </w:r>
      <w:r w:rsidR="00807232" w:rsidRPr="00DC5811">
        <w:rPr>
          <w:b/>
          <w:snapToGrid/>
          <w:sz w:val="28"/>
          <w:szCs w:val="28"/>
        </w:rPr>
        <w:t>ения</w:t>
      </w:r>
      <w:r w:rsidR="00CF28D3" w:rsidRPr="00DC5811">
        <w:rPr>
          <w:b/>
          <w:snapToGrid/>
          <w:sz w:val="28"/>
          <w:szCs w:val="28"/>
        </w:rPr>
        <w:t xml:space="preserve"> расчет</w:t>
      </w:r>
      <w:r w:rsidR="00807232" w:rsidRPr="00DC5811">
        <w:rPr>
          <w:b/>
          <w:snapToGrid/>
          <w:sz w:val="28"/>
          <w:szCs w:val="28"/>
        </w:rPr>
        <w:t>а</w:t>
      </w:r>
      <w:r w:rsidR="00CF28D3" w:rsidRPr="00DC5811">
        <w:rPr>
          <w:b/>
          <w:snapToGrid/>
          <w:sz w:val="28"/>
          <w:szCs w:val="28"/>
        </w:rPr>
        <w:t xml:space="preserve"> и уплат</w:t>
      </w:r>
      <w:r w:rsidR="00807232" w:rsidRPr="00DC5811">
        <w:rPr>
          <w:b/>
          <w:snapToGrid/>
          <w:sz w:val="28"/>
          <w:szCs w:val="28"/>
        </w:rPr>
        <w:t>ы</w:t>
      </w:r>
      <w:r w:rsidR="00CF28D3" w:rsidRPr="00DC5811">
        <w:rPr>
          <w:b/>
          <w:snapToGrid/>
          <w:sz w:val="28"/>
          <w:szCs w:val="28"/>
        </w:rPr>
        <w:t xml:space="preserve"> </w:t>
      </w:r>
      <w:r w:rsidR="00DC5811">
        <w:rPr>
          <w:b/>
          <w:snapToGrid/>
          <w:sz w:val="28"/>
          <w:szCs w:val="28"/>
        </w:rPr>
        <w:t>НПД</w:t>
      </w:r>
      <w:r w:rsidR="00CF28D3" w:rsidRPr="00DC5811">
        <w:rPr>
          <w:b/>
          <w:snapToGrid/>
          <w:sz w:val="28"/>
          <w:szCs w:val="28"/>
        </w:rPr>
        <w:t xml:space="preserve"> при перечислении денежных средств на счет налогоплательщика </w:t>
      </w:r>
      <w:r w:rsidR="00807232" w:rsidRPr="00DC5811">
        <w:rPr>
          <w:b/>
          <w:snapToGrid/>
          <w:sz w:val="28"/>
          <w:szCs w:val="28"/>
        </w:rPr>
        <w:t>НПД</w:t>
      </w:r>
      <w:r w:rsidR="00CF28D3" w:rsidRPr="00DC5811">
        <w:rPr>
          <w:b/>
          <w:snapToGrid/>
          <w:sz w:val="28"/>
          <w:szCs w:val="28"/>
        </w:rPr>
        <w:t xml:space="preserve"> за оказание услуг</w:t>
      </w:r>
      <w:r w:rsidR="004821AD" w:rsidRPr="00DC5811">
        <w:rPr>
          <w:b/>
          <w:snapToGrid/>
          <w:sz w:val="28"/>
          <w:szCs w:val="28"/>
        </w:rPr>
        <w:t>.</w:t>
      </w:r>
    </w:p>
    <w:p w:rsidR="00CF28D3" w:rsidRPr="00DC5811" w:rsidRDefault="00CF28D3" w:rsidP="00CF28D3">
      <w:pPr>
        <w:autoSpaceDE w:val="0"/>
        <w:autoSpaceDN w:val="0"/>
        <w:adjustRightInd w:val="0"/>
        <w:ind w:firstLine="540"/>
        <w:jc w:val="both"/>
        <w:rPr>
          <w:snapToGrid/>
          <w:sz w:val="28"/>
          <w:szCs w:val="28"/>
        </w:rPr>
      </w:pPr>
      <w:proofErr w:type="gramStart"/>
      <w:r w:rsidRPr="00DC5811">
        <w:rPr>
          <w:snapToGrid/>
          <w:sz w:val="28"/>
          <w:szCs w:val="28"/>
        </w:rPr>
        <w:t>Согласно части 1 статьи 7 Закона № 422-ФЗ датой получения налогоплательщиком НПД доходов от реализации товаров (работ, услуг, имущественных прав) признается дата получения соответствующих денежных средств или дата поступления таких денежных средств на счета налогоплательщика в банках либо по его поручению на счета третьих лиц (за исключением доходов, полученных по договорам поручения, комиссии или агентским договорам</w:t>
      </w:r>
      <w:r w:rsidR="00556AAF" w:rsidRPr="00DC5811">
        <w:rPr>
          <w:snapToGrid/>
          <w:sz w:val="28"/>
          <w:szCs w:val="28"/>
        </w:rPr>
        <w:t>).</w:t>
      </w:r>
      <w:proofErr w:type="gramEnd"/>
    </w:p>
    <w:p w:rsidR="00CF28D3" w:rsidRPr="00DC5811" w:rsidRDefault="006F0E61" w:rsidP="00556AAF">
      <w:pPr>
        <w:autoSpaceDE w:val="0"/>
        <w:autoSpaceDN w:val="0"/>
        <w:adjustRightInd w:val="0"/>
        <w:ind w:firstLine="540"/>
        <w:jc w:val="both"/>
        <w:rPr>
          <w:snapToGrid/>
          <w:sz w:val="28"/>
          <w:szCs w:val="28"/>
        </w:rPr>
      </w:pPr>
      <w:r w:rsidRPr="00DC5811">
        <w:rPr>
          <w:snapToGrid/>
          <w:sz w:val="28"/>
          <w:szCs w:val="28"/>
        </w:rPr>
        <w:t>С</w:t>
      </w:r>
      <w:r w:rsidR="00556AAF" w:rsidRPr="00DC5811">
        <w:rPr>
          <w:snapToGrid/>
          <w:sz w:val="28"/>
          <w:szCs w:val="28"/>
        </w:rPr>
        <w:t>татье</w:t>
      </w:r>
      <w:r w:rsidRPr="00DC5811">
        <w:rPr>
          <w:snapToGrid/>
          <w:sz w:val="28"/>
          <w:szCs w:val="28"/>
        </w:rPr>
        <w:t>й</w:t>
      </w:r>
      <w:r w:rsidR="00556AAF" w:rsidRPr="00DC5811">
        <w:rPr>
          <w:snapToGrid/>
          <w:sz w:val="28"/>
          <w:szCs w:val="28"/>
        </w:rPr>
        <w:t xml:space="preserve"> 11 Закона №</w:t>
      </w:r>
      <w:r w:rsidR="00766400" w:rsidRPr="00DC5811">
        <w:rPr>
          <w:snapToGrid/>
          <w:sz w:val="28"/>
          <w:szCs w:val="28"/>
        </w:rPr>
        <w:t xml:space="preserve"> </w:t>
      </w:r>
      <w:r w:rsidR="00556AAF" w:rsidRPr="00DC5811">
        <w:rPr>
          <w:snapToGrid/>
          <w:sz w:val="28"/>
          <w:szCs w:val="28"/>
        </w:rPr>
        <w:t xml:space="preserve">422-ФЗ </w:t>
      </w:r>
      <w:r w:rsidRPr="00DC5811">
        <w:rPr>
          <w:snapToGrid/>
          <w:sz w:val="28"/>
          <w:szCs w:val="28"/>
        </w:rPr>
        <w:t xml:space="preserve">предусмотрено, что </w:t>
      </w:r>
      <w:r w:rsidR="00556AAF" w:rsidRPr="00DC5811">
        <w:rPr>
          <w:snapToGrid/>
          <w:sz w:val="28"/>
          <w:szCs w:val="28"/>
        </w:rPr>
        <w:t xml:space="preserve">сумма налога исчисляется налоговым органом, который </w:t>
      </w:r>
      <w:r w:rsidR="00CF28D3" w:rsidRPr="00DC5811">
        <w:rPr>
          <w:snapToGrid/>
          <w:sz w:val="28"/>
          <w:szCs w:val="28"/>
        </w:rPr>
        <w:t xml:space="preserve">уведомляет налогоплательщика НПД через мобильное приложение «Мой налог» о сумме налога, подлежащей уплате по итогам налогового периода, с указанием реквизитов, необходимых для уплаты налога. </w:t>
      </w:r>
    </w:p>
    <w:p w:rsidR="00CF28D3" w:rsidRPr="00DC5811" w:rsidRDefault="00CF28D3" w:rsidP="00CF28D3">
      <w:pPr>
        <w:autoSpaceDE w:val="0"/>
        <w:autoSpaceDN w:val="0"/>
        <w:adjustRightInd w:val="0"/>
        <w:ind w:firstLine="540"/>
        <w:jc w:val="both"/>
        <w:rPr>
          <w:snapToGrid/>
          <w:sz w:val="28"/>
          <w:szCs w:val="28"/>
        </w:rPr>
      </w:pPr>
      <w:r w:rsidRPr="00DC5811">
        <w:rPr>
          <w:snapToGrid/>
          <w:sz w:val="28"/>
          <w:szCs w:val="28"/>
        </w:rPr>
        <w:t xml:space="preserve">Уплата налога осуществляется </w:t>
      </w:r>
      <w:r w:rsidR="002D6AA3" w:rsidRPr="00DC5811">
        <w:rPr>
          <w:snapToGrid/>
          <w:sz w:val="28"/>
          <w:szCs w:val="28"/>
        </w:rPr>
        <w:t xml:space="preserve">налогоплательщиком НПД </w:t>
      </w:r>
      <w:r w:rsidRPr="00DC5811">
        <w:rPr>
          <w:snapToGrid/>
          <w:sz w:val="28"/>
          <w:szCs w:val="28"/>
        </w:rPr>
        <w:t xml:space="preserve">не позднее 25-го числа месяца, следующего за истекшим налоговым периодом, по месту ведения </w:t>
      </w:r>
      <w:r w:rsidR="002D6AA3" w:rsidRPr="00DC5811">
        <w:rPr>
          <w:snapToGrid/>
          <w:sz w:val="28"/>
          <w:szCs w:val="28"/>
        </w:rPr>
        <w:t xml:space="preserve">им деятельности. </w:t>
      </w:r>
    </w:p>
    <w:p w:rsidR="00CF28D3" w:rsidRPr="00DC5811" w:rsidRDefault="00CF28D3" w:rsidP="00CF28D3">
      <w:pPr>
        <w:autoSpaceDE w:val="0"/>
        <w:autoSpaceDN w:val="0"/>
        <w:adjustRightInd w:val="0"/>
        <w:ind w:firstLine="540"/>
        <w:jc w:val="both"/>
        <w:rPr>
          <w:snapToGrid/>
          <w:sz w:val="28"/>
          <w:szCs w:val="28"/>
        </w:rPr>
      </w:pPr>
      <w:r w:rsidRPr="00DC5811">
        <w:rPr>
          <w:snapToGrid/>
          <w:sz w:val="28"/>
          <w:szCs w:val="28"/>
        </w:rPr>
        <w:t xml:space="preserve">Налогоплательщик </w:t>
      </w:r>
      <w:r w:rsidR="002D6AA3" w:rsidRPr="00DC5811">
        <w:rPr>
          <w:snapToGrid/>
          <w:sz w:val="28"/>
          <w:szCs w:val="28"/>
        </w:rPr>
        <w:t xml:space="preserve">НПД </w:t>
      </w:r>
      <w:r w:rsidRPr="00DC5811">
        <w:rPr>
          <w:snapToGrid/>
          <w:sz w:val="28"/>
          <w:szCs w:val="28"/>
        </w:rPr>
        <w:t xml:space="preserve">вправе уполномочить одно из лиц, указанных в </w:t>
      </w:r>
      <w:hyperlink r:id="rId12" w:history="1">
        <w:r w:rsidRPr="00DC5811">
          <w:rPr>
            <w:snapToGrid/>
            <w:sz w:val="28"/>
            <w:szCs w:val="28"/>
          </w:rPr>
          <w:t>части 3 статьи 3</w:t>
        </w:r>
      </w:hyperlink>
      <w:r w:rsidRPr="00DC5811">
        <w:rPr>
          <w:snapToGrid/>
          <w:sz w:val="28"/>
          <w:szCs w:val="28"/>
        </w:rPr>
        <w:t xml:space="preserve"> </w:t>
      </w:r>
      <w:r w:rsidR="002D6AA3" w:rsidRPr="00DC5811">
        <w:rPr>
          <w:snapToGrid/>
          <w:sz w:val="28"/>
          <w:szCs w:val="28"/>
        </w:rPr>
        <w:t xml:space="preserve">Закона № 422-ФЗ </w:t>
      </w:r>
      <w:r w:rsidRPr="00DC5811">
        <w:rPr>
          <w:snapToGrid/>
          <w:sz w:val="28"/>
          <w:szCs w:val="28"/>
        </w:rPr>
        <w:t xml:space="preserve">(операторы электронных площадок и (или) кредитные организации), на уплату налога в отношении всех доходов, учитываемых при определении налоговой базы по </w:t>
      </w:r>
      <w:r w:rsidR="00DC5811">
        <w:rPr>
          <w:snapToGrid/>
          <w:sz w:val="28"/>
          <w:szCs w:val="28"/>
        </w:rPr>
        <w:t>НПД</w:t>
      </w:r>
      <w:r w:rsidRPr="00DC5811">
        <w:rPr>
          <w:snapToGrid/>
          <w:sz w:val="28"/>
          <w:szCs w:val="28"/>
        </w:rPr>
        <w:t>. В этом случае налоговый орган направляет уведомление об уплате налога уполномоченному лицу. Уплата налога уполномоченным лицом осуществляется без взимания платы за выполнение таких действий.</w:t>
      </w:r>
    </w:p>
    <w:p w:rsidR="00CF28D3" w:rsidRPr="00DC5811" w:rsidRDefault="00CF28D3" w:rsidP="00CF28D3">
      <w:pPr>
        <w:autoSpaceDE w:val="0"/>
        <w:autoSpaceDN w:val="0"/>
        <w:adjustRightInd w:val="0"/>
        <w:ind w:firstLine="540"/>
        <w:jc w:val="both"/>
        <w:rPr>
          <w:snapToGrid/>
          <w:sz w:val="28"/>
          <w:szCs w:val="28"/>
        </w:rPr>
      </w:pPr>
      <w:r w:rsidRPr="00DC5811">
        <w:rPr>
          <w:snapToGrid/>
          <w:sz w:val="28"/>
          <w:szCs w:val="28"/>
        </w:rPr>
        <w:t xml:space="preserve">Налогоплательщик </w:t>
      </w:r>
      <w:r w:rsidR="00556AAF" w:rsidRPr="00DC5811">
        <w:rPr>
          <w:snapToGrid/>
          <w:sz w:val="28"/>
          <w:szCs w:val="28"/>
        </w:rPr>
        <w:t xml:space="preserve">также </w:t>
      </w:r>
      <w:r w:rsidRPr="00DC5811">
        <w:rPr>
          <w:snapToGrid/>
          <w:sz w:val="28"/>
          <w:szCs w:val="28"/>
        </w:rPr>
        <w:t>вправе через мобильное приложение «Мой налог» предоставить налоговому органу право на направление в банк поручений на списание и перечисление сре</w:t>
      </w:r>
      <w:proofErr w:type="gramStart"/>
      <w:r w:rsidRPr="00DC5811">
        <w:rPr>
          <w:snapToGrid/>
          <w:sz w:val="28"/>
          <w:szCs w:val="28"/>
        </w:rPr>
        <w:t>дств с б</w:t>
      </w:r>
      <w:proofErr w:type="gramEnd"/>
      <w:r w:rsidRPr="00DC5811">
        <w:rPr>
          <w:snapToGrid/>
          <w:sz w:val="28"/>
          <w:szCs w:val="28"/>
        </w:rPr>
        <w:t>анковского счета налогоплательщика в счет уплаты в установленный срок налога. В этом случае налоговый орган направляет в банк поручение на списание и перечисление суммы налога, подлежащей уплате по итогам соответствующего налогового периода.</w:t>
      </w:r>
    </w:p>
    <w:p w:rsidR="00556AAF" w:rsidRPr="00DC5811" w:rsidRDefault="00556AAF" w:rsidP="00CF28D3">
      <w:pPr>
        <w:autoSpaceDE w:val="0"/>
        <w:autoSpaceDN w:val="0"/>
        <w:adjustRightInd w:val="0"/>
        <w:ind w:firstLine="540"/>
        <w:jc w:val="both"/>
        <w:rPr>
          <w:snapToGrid/>
          <w:sz w:val="28"/>
          <w:szCs w:val="28"/>
        </w:rPr>
      </w:pPr>
      <w:r w:rsidRPr="00DC5811">
        <w:rPr>
          <w:snapToGrid/>
          <w:sz w:val="28"/>
          <w:szCs w:val="28"/>
        </w:rPr>
        <w:t xml:space="preserve">Таким образом, уплата налога с полученных доходов, облагаемых </w:t>
      </w:r>
      <w:r w:rsidR="00DC5811" w:rsidRPr="005234B5">
        <w:rPr>
          <w:snapToGrid/>
          <w:sz w:val="28"/>
          <w:szCs w:val="28"/>
        </w:rPr>
        <w:t>НПД</w:t>
      </w:r>
      <w:r w:rsidRPr="00DC5811">
        <w:rPr>
          <w:snapToGrid/>
          <w:sz w:val="28"/>
          <w:szCs w:val="28"/>
        </w:rPr>
        <w:t xml:space="preserve">, </w:t>
      </w:r>
      <w:r w:rsidR="00F820E0" w:rsidRPr="00DC5811">
        <w:rPr>
          <w:snapToGrid/>
          <w:sz w:val="28"/>
          <w:szCs w:val="28"/>
        </w:rPr>
        <w:t>осуществляется налогоплательщиком по итогам налогового периода самостоятельно, в том числе путем предоставления налоговому органу права на направление поручения на списание средств,  или с привлечением уполномоченных лиц, на основании полученного налогового уведомления.</w:t>
      </w:r>
      <w:r w:rsidRPr="00DC5811">
        <w:rPr>
          <w:snapToGrid/>
          <w:sz w:val="28"/>
          <w:szCs w:val="28"/>
        </w:rPr>
        <w:t xml:space="preserve"> </w:t>
      </w:r>
    </w:p>
    <w:p w:rsidR="0037207F" w:rsidRPr="00DC5811" w:rsidRDefault="0037207F" w:rsidP="0037207F">
      <w:pPr>
        <w:autoSpaceDE w:val="0"/>
        <w:autoSpaceDN w:val="0"/>
        <w:adjustRightInd w:val="0"/>
        <w:ind w:firstLine="540"/>
        <w:jc w:val="both"/>
        <w:rPr>
          <w:b/>
          <w:snapToGrid/>
          <w:sz w:val="28"/>
          <w:szCs w:val="28"/>
        </w:rPr>
      </w:pPr>
      <w:r w:rsidRPr="00DC5811">
        <w:rPr>
          <w:b/>
          <w:snapToGrid/>
          <w:sz w:val="28"/>
          <w:szCs w:val="28"/>
        </w:rPr>
        <w:t>1</w:t>
      </w:r>
      <w:r w:rsidR="00766400" w:rsidRPr="00DC5811">
        <w:rPr>
          <w:b/>
          <w:snapToGrid/>
          <w:sz w:val="28"/>
          <w:szCs w:val="28"/>
        </w:rPr>
        <w:t>0</w:t>
      </w:r>
      <w:r w:rsidRPr="00DC5811">
        <w:rPr>
          <w:b/>
          <w:snapToGrid/>
          <w:sz w:val="28"/>
          <w:szCs w:val="28"/>
        </w:rPr>
        <w:t xml:space="preserve">. По вопросу возникновения у юридического лица обязанности исчисления и уплаты НДФЛ и страховых взносов в отношении физического лица, которое утратило право на применение НПД в связи с превышением предельного размера дохода (2,4 </w:t>
      </w:r>
      <w:proofErr w:type="gramStart"/>
      <w:r w:rsidRPr="00DC5811">
        <w:rPr>
          <w:b/>
          <w:snapToGrid/>
          <w:sz w:val="28"/>
          <w:szCs w:val="28"/>
        </w:rPr>
        <w:t>млн</w:t>
      </w:r>
      <w:proofErr w:type="gramEnd"/>
      <w:r w:rsidRPr="00DC5811">
        <w:rPr>
          <w:b/>
          <w:snapToGrid/>
          <w:sz w:val="28"/>
          <w:szCs w:val="28"/>
        </w:rPr>
        <w:t xml:space="preserve"> руб.). Необходимо ли </w:t>
      </w:r>
      <w:r w:rsidR="00766400" w:rsidRPr="00DC5811">
        <w:rPr>
          <w:b/>
          <w:snapToGrid/>
          <w:sz w:val="28"/>
          <w:szCs w:val="28"/>
        </w:rPr>
        <w:t>в данном случае пере</w:t>
      </w:r>
      <w:r w:rsidRPr="00DC5811">
        <w:rPr>
          <w:b/>
          <w:snapToGrid/>
          <w:sz w:val="28"/>
          <w:szCs w:val="28"/>
        </w:rPr>
        <w:t xml:space="preserve">оформлять договор. </w:t>
      </w:r>
    </w:p>
    <w:p w:rsidR="00516DAD" w:rsidRPr="00DC5811" w:rsidRDefault="00516DAD" w:rsidP="00516D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5811">
        <w:rPr>
          <w:sz w:val="28"/>
          <w:szCs w:val="28"/>
        </w:rPr>
        <w:t>Согласно части 2 статьи 4 Закона</w:t>
      </w:r>
      <w:r w:rsidR="00D10DED" w:rsidRPr="00DC5811">
        <w:rPr>
          <w:sz w:val="28"/>
          <w:szCs w:val="28"/>
        </w:rPr>
        <w:t xml:space="preserve"> </w:t>
      </w:r>
      <w:r w:rsidR="006F0E61" w:rsidRPr="00DC5811">
        <w:rPr>
          <w:sz w:val="28"/>
          <w:szCs w:val="28"/>
        </w:rPr>
        <w:t xml:space="preserve">№ </w:t>
      </w:r>
      <w:r w:rsidR="00D10DED" w:rsidRPr="00DC5811">
        <w:rPr>
          <w:sz w:val="28"/>
          <w:szCs w:val="28"/>
        </w:rPr>
        <w:t>422-ФЗ</w:t>
      </w:r>
      <w:r w:rsidRPr="00DC5811">
        <w:rPr>
          <w:sz w:val="28"/>
          <w:szCs w:val="28"/>
        </w:rPr>
        <w:t xml:space="preserve"> налогоплательщики, у которых доходы, учитываемые при определении налоговой базы, превысили в текущем календарном году 2,4 миллиона рублей не вправе применять специальный налоговый режим</w:t>
      </w:r>
      <w:r w:rsidR="00766400" w:rsidRPr="00DC5811">
        <w:rPr>
          <w:sz w:val="28"/>
          <w:szCs w:val="28"/>
        </w:rPr>
        <w:t xml:space="preserve"> НПД</w:t>
      </w:r>
      <w:r w:rsidRPr="00DC5811">
        <w:rPr>
          <w:sz w:val="28"/>
          <w:szCs w:val="28"/>
        </w:rPr>
        <w:t xml:space="preserve">. </w:t>
      </w:r>
    </w:p>
    <w:p w:rsidR="00F820E0" w:rsidRPr="00DC5811" w:rsidRDefault="00F820E0" w:rsidP="00F820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5811">
        <w:rPr>
          <w:sz w:val="28"/>
          <w:szCs w:val="28"/>
        </w:rPr>
        <w:t>В соответствии с частью 19</w:t>
      </w:r>
      <w:r w:rsidR="006F0E61" w:rsidRPr="00DC5811">
        <w:rPr>
          <w:sz w:val="28"/>
          <w:szCs w:val="28"/>
        </w:rPr>
        <w:t xml:space="preserve"> статьи 5 </w:t>
      </w:r>
      <w:r w:rsidRPr="00DC5811">
        <w:rPr>
          <w:sz w:val="28"/>
          <w:szCs w:val="28"/>
        </w:rPr>
        <w:t>Закона</w:t>
      </w:r>
      <w:r w:rsidR="006F0E61" w:rsidRPr="00DC5811">
        <w:rPr>
          <w:sz w:val="28"/>
          <w:szCs w:val="28"/>
        </w:rPr>
        <w:t xml:space="preserve"> № 422-ФЗ</w:t>
      </w:r>
      <w:r w:rsidRPr="00DC5811">
        <w:rPr>
          <w:sz w:val="28"/>
          <w:szCs w:val="28"/>
        </w:rPr>
        <w:t xml:space="preserve"> лицо считается утратившим право на применение специального налогового режима со дня возникновения оснований, препятствующих его применению в соответствии с </w:t>
      </w:r>
      <w:hyperlink r:id="rId13" w:history="1">
        <w:r w:rsidRPr="00DC5811">
          <w:rPr>
            <w:sz w:val="28"/>
            <w:szCs w:val="28"/>
          </w:rPr>
          <w:t>частью 2 статьи 4</w:t>
        </w:r>
      </w:hyperlink>
      <w:r w:rsidRPr="00DC5811">
        <w:rPr>
          <w:sz w:val="28"/>
          <w:szCs w:val="28"/>
        </w:rPr>
        <w:t xml:space="preserve"> </w:t>
      </w:r>
      <w:r w:rsidR="006F0E61" w:rsidRPr="00DC5811">
        <w:rPr>
          <w:sz w:val="28"/>
          <w:szCs w:val="28"/>
        </w:rPr>
        <w:t>указанного</w:t>
      </w:r>
      <w:r w:rsidR="004527E9" w:rsidRPr="00DC5811">
        <w:rPr>
          <w:sz w:val="28"/>
          <w:szCs w:val="28"/>
        </w:rPr>
        <w:t xml:space="preserve"> </w:t>
      </w:r>
      <w:r w:rsidR="006F0E61" w:rsidRPr="00DC5811">
        <w:rPr>
          <w:sz w:val="28"/>
          <w:szCs w:val="28"/>
        </w:rPr>
        <w:t>з</w:t>
      </w:r>
      <w:r w:rsidRPr="00DC5811">
        <w:rPr>
          <w:sz w:val="28"/>
          <w:szCs w:val="28"/>
        </w:rPr>
        <w:t>акона.</w:t>
      </w:r>
    </w:p>
    <w:p w:rsidR="004527E9" w:rsidRPr="00DC5811" w:rsidRDefault="004527E9" w:rsidP="00F820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5811">
        <w:rPr>
          <w:sz w:val="28"/>
          <w:szCs w:val="28"/>
        </w:rPr>
        <w:t xml:space="preserve">Таким образом, при превышении установленного порога доходов, учитываемых в налоговой базе, физическое лицо </w:t>
      </w:r>
      <w:r w:rsidR="00766400" w:rsidRPr="00DC5811">
        <w:rPr>
          <w:sz w:val="28"/>
          <w:szCs w:val="28"/>
        </w:rPr>
        <w:t xml:space="preserve">утрачивает </w:t>
      </w:r>
      <w:r w:rsidRPr="00DC5811">
        <w:rPr>
          <w:sz w:val="28"/>
          <w:szCs w:val="28"/>
        </w:rPr>
        <w:t xml:space="preserve">право </w:t>
      </w:r>
      <w:r w:rsidR="00766400" w:rsidRPr="00DC5811">
        <w:rPr>
          <w:sz w:val="28"/>
          <w:szCs w:val="28"/>
        </w:rPr>
        <w:t xml:space="preserve">на </w:t>
      </w:r>
      <w:r w:rsidRPr="00DC5811">
        <w:rPr>
          <w:sz w:val="28"/>
          <w:szCs w:val="28"/>
        </w:rPr>
        <w:t>примен</w:t>
      </w:r>
      <w:r w:rsidR="00766400" w:rsidRPr="00DC5811">
        <w:rPr>
          <w:sz w:val="28"/>
          <w:szCs w:val="28"/>
        </w:rPr>
        <w:t>ение</w:t>
      </w:r>
      <w:r w:rsidRPr="00DC5811">
        <w:rPr>
          <w:sz w:val="28"/>
          <w:szCs w:val="28"/>
        </w:rPr>
        <w:t xml:space="preserve"> </w:t>
      </w:r>
      <w:r w:rsidR="00AB0ED1" w:rsidRPr="00DC5811">
        <w:rPr>
          <w:sz w:val="28"/>
          <w:szCs w:val="28"/>
        </w:rPr>
        <w:t>специальн</w:t>
      </w:r>
      <w:r w:rsidR="00766400" w:rsidRPr="00DC5811">
        <w:rPr>
          <w:sz w:val="28"/>
          <w:szCs w:val="28"/>
        </w:rPr>
        <w:t>ого</w:t>
      </w:r>
      <w:r w:rsidR="00AB0ED1" w:rsidRPr="00DC5811">
        <w:rPr>
          <w:sz w:val="28"/>
          <w:szCs w:val="28"/>
        </w:rPr>
        <w:t xml:space="preserve"> налогов</w:t>
      </w:r>
      <w:r w:rsidR="00766400" w:rsidRPr="00DC5811">
        <w:rPr>
          <w:sz w:val="28"/>
          <w:szCs w:val="28"/>
        </w:rPr>
        <w:t xml:space="preserve">ого </w:t>
      </w:r>
      <w:r w:rsidR="00AB0ED1" w:rsidRPr="00DC5811">
        <w:rPr>
          <w:sz w:val="28"/>
          <w:szCs w:val="28"/>
        </w:rPr>
        <w:t>режим</w:t>
      </w:r>
      <w:r w:rsidR="00766400" w:rsidRPr="00DC5811">
        <w:rPr>
          <w:sz w:val="28"/>
          <w:szCs w:val="28"/>
        </w:rPr>
        <w:t>а</w:t>
      </w:r>
      <w:r w:rsidR="00AB0ED1" w:rsidRPr="00DC5811">
        <w:rPr>
          <w:sz w:val="28"/>
          <w:szCs w:val="28"/>
        </w:rPr>
        <w:t xml:space="preserve"> </w:t>
      </w:r>
      <w:r w:rsidRPr="00DC5811">
        <w:rPr>
          <w:sz w:val="28"/>
          <w:szCs w:val="28"/>
        </w:rPr>
        <w:t>НПД</w:t>
      </w:r>
      <w:r w:rsidR="00AB0ED1" w:rsidRPr="00DC5811">
        <w:rPr>
          <w:sz w:val="28"/>
          <w:szCs w:val="28"/>
        </w:rPr>
        <w:t xml:space="preserve"> </w:t>
      </w:r>
      <w:proofErr w:type="gramStart"/>
      <w:r w:rsidR="00AB0ED1" w:rsidRPr="00DC5811">
        <w:rPr>
          <w:sz w:val="28"/>
          <w:szCs w:val="28"/>
        </w:rPr>
        <w:t>с даты</w:t>
      </w:r>
      <w:proofErr w:type="gramEnd"/>
      <w:r w:rsidR="00AB0ED1" w:rsidRPr="00DC5811">
        <w:rPr>
          <w:sz w:val="28"/>
          <w:szCs w:val="28"/>
        </w:rPr>
        <w:t xml:space="preserve"> такого превышения</w:t>
      </w:r>
      <w:r w:rsidRPr="00DC5811">
        <w:rPr>
          <w:sz w:val="28"/>
          <w:szCs w:val="28"/>
        </w:rPr>
        <w:t xml:space="preserve">. В отношении доходов, учтенных для целей применения НПД до даты утраты права, </w:t>
      </w:r>
      <w:r w:rsidR="00CD09B4" w:rsidRPr="00DC5811">
        <w:rPr>
          <w:sz w:val="28"/>
          <w:szCs w:val="28"/>
        </w:rPr>
        <w:t xml:space="preserve">порядок </w:t>
      </w:r>
      <w:r w:rsidRPr="00DC5811">
        <w:rPr>
          <w:sz w:val="28"/>
          <w:szCs w:val="28"/>
        </w:rPr>
        <w:t xml:space="preserve">налогообложения не меняется. </w:t>
      </w:r>
    </w:p>
    <w:p w:rsidR="0037207F" w:rsidRPr="00DC5811" w:rsidRDefault="0037207F" w:rsidP="003720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5811">
        <w:rPr>
          <w:sz w:val="28"/>
          <w:szCs w:val="28"/>
        </w:rPr>
        <w:t>При этом на юридическое лицо возлагается обязанность по исчислению и уплате НДФЛ и страховых взносов в отношении физического лица, не являющегося индивидуальным предпринимателем, с даты утраты последним права на применени</w:t>
      </w:r>
      <w:r w:rsidR="00766400" w:rsidRPr="00DC5811">
        <w:rPr>
          <w:sz w:val="28"/>
          <w:szCs w:val="28"/>
        </w:rPr>
        <w:t>е</w:t>
      </w:r>
      <w:r w:rsidRPr="00DC5811">
        <w:rPr>
          <w:sz w:val="28"/>
          <w:szCs w:val="28"/>
        </w:rPr>
        <w:t xml:space="preserve"> специального налогового режима НПД (в том числе с даты превышения дохода 2,4 </w:t>
      </w:r>
      <w:proofErr w:type="gramStart"/>
      <w:r w:rsidRPr="00DC5811">
        <w:rPr>
          <w:sz w:val="28"/>
          <w:szCs w:val="28"/>
        </w:rPr>
        <w:t>млн</w:t>
      </w:r>
      <w:proofErr w:type="gramEnd"/>
      <w:r w:rsidRPr="00DC5811">
        <w:rPr>
          <w:sz w:val="28"/>
          <w:szCs w:val="28"/>
        </w:rPr>
        <w:t xml:space="preserve"> руб.).</w:t>
      </w:r>
    </w:p>
    <w:p w:rsidR="0037207F" w:rsidRPr="00DC5811" w:rsidRDefault="0037207F" w:rsidP="008072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5811">
        <w:rPr>
          <w:sz w:val="28"/>
          <w:szCs w:val="28"/>
        </w:rPr>
        <w:t xml:space="preserve">Необходимость </w:t>
      </w:r>
      <w:r w:rsidR="00766400" w:rsidRPr="00DC5811">
        <w:rPr>
          <w:sz w:val="28"/>
          <w:szCs w:val="28"/>
        </w:rPr>
        <w:t>переоформления ранее заключённого</w:t>
      </w:r>
      <w:r w:rsidRPr="00DC5811">
        <w:rPr>
          <w:sz w:val="28"/>
          <w:szCs w:val="28"/>
        </w:rPr>
        <w:t xml:space="preserve"> договора между хозяйствующими субъектами отсутствует, если это не влечет изменений существенных условий договора. </w:t>
      </w:r>
    </w:p>
    <w:p w:rsidR="00807232" w:rsidRPr="00DC5811" w:rsidRDefault="00807232" w:rsidP="00E775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C01C0" w:rsidRDefault="00FC01C0" w:rsidP="00516DAD">
      <w:pPr>
        <w:autoSpaceDE w:val="0"/>
        <w:autoSpaceDN w:val="0"/>
        <w:adjustRightInd w:val="0"/>
        <w:ind w:firstLine="540"/>
        <w:jc w:val="both"/>
        <w:rPr>
          <w:snapToGrid/>
          <w:sz w:val="28"/>
          <w:szCs w:val="28"/>
        </w:rPr>
      </w:pPr>
    </w:p>
    <w:p w:rsidR="00F15AD8" w:rsidRPr="00DC5811" w:rsidRDefault="00F15AD8" w:rsidP="00516DAD">
      <w:pPr>
        <w:autoSpaceDE w:val="0"/>
        <w:autoSpaceDN w:val="0"/>
        <w:adjustRightInd w:val="0"/>
        <w:ind w:firstLine="540"/>
        <w:jc w:val="both"/>
        <w:rPr>
          <w:snapToGrid/>
          <w:sz w:val="28"/>
          <w:szCs w:val="28"/>
        </w:rPr>
      </w:pPr>
      <w:bookmarkStart w:id="0" w:name="_GoBack"/>
      <w:bookmarkEnd w:id="0"/>
    </w:p>
    <w:p w:rsidR="00C91065" w:rsidRPr="00DC5811" w:rsidRDefault="00516DAD" w:rsidP="00C91065">
      <w:pPr>
        <w:spacing w:line="276" w:lineRule="auto"/>
        <w:jc w:val="both"/>
        <w:rPr>
          <w:sz w:val="28"/>
          <w:szCs w:val="28"/>
        </w:rPr>
      </w:pPr>
      <w:r w:rsidRPr="00DC5811">
        <w:rPr>
          <w:sz w:val="28"/>
          <w:szCs w:val="28"/>
        </w:rPr>
        <w:t>Д</w:t>
      </w:r>
      <w:r w:rsidR="00C91065" w:rsidRPr="00DC5811">
        <w:rPr>
          <w:sz w:val="28"/>
          <w:szCs w:val="28"/>
        </w:rPr>
        <w:t>ействительный государственный</w:t>
      </w:r>
    </w:p>
    <w:p w:rsidR="00A12ED6" w:rsidRPr="00DC5811" w:rsidRDefault="00C91065" w:rsidP="00C91065">
      <w:pPr>
        <w:spacing w:line="276" w:lineRule="auto"/>
        <w:jc w:val="both"/>
        <w:rPr>
          <w:sz w:val="28"/>
          <w:szCs w:val="28"/>
        </w:rPr>
      </w:pPr>
      <w:r w:rsidRPr="00DC5811">
        <w:rPr>
          <w:sz w:val="28"/>
          <w:szCs w:val="28"/>
        </w:rPr>
        <w:t xml:space="preserve">советник Российской Федерации </w:t>
      </w:r>
      <w:r w:rsidR="008F2BFB" w:rsidRPr="00DC5811">
        <w:rPr>
          <w:sz w:val="28"/>
          <w:szCs w:val="28"/>
        </w:rPr>
        <w:t>2</w:t>
      </w:r>
      <w:r w:rsidRPr="00DC5811">
        <w:rPr>
          <w:sz w:val="28"/>
          <w:szCs w:val="28"/>
        </w:rPr>
        <w:t xml:space="preserve"> класса             </w:t>
      </w:r>
      <w:r w:rsidR="00766400" w:rsidRPr="00DC5811">
        <w:rPr>
          <w:sz w:val="28"/>
          <w:szCs w:val="28"/>
        </w:rPr>
        <w:t xml:space="preserve">    </w:t>
      </w:r>
      <w:r w:rsidR="00215B97" w:rsidRPr="00DC5811">
        <w:rPr>
          <w:sz w:val="28"/>
          <w:szCs w:val="28"/>
        </w:rPr>
        <w:t xml:space="preserve"> </w:t>
      </w:r>
      <w:r w:rsidRPr="00DC5811">
        <w:rPr>
          <w:sz w:val="28"/>
          <w:szCs w:val="28"/>
        </w:rPr>
        <w:t xml:space="preserve">      </w:t>
      </w:r>
      <w:r w:rsidR="00F27831" w:rsidRPr="00DC5811">
        <w:rPr>
          <w:sz w:val="28"/>
          <w:szCs w:val="28"/>
        </w:rPr>
        <w:t xml:space="preserve"> </w:t>
      </w:r>
      <w:r w:rsidR="00B135D9" w:rsidRPr="00DC5811">
        <w:rPr>
          <w:sz w:val="28"/>
          <w:szCs w:val="28"/>
        </w:rPr>
        <w:t xml:space="preserve">    </w:t>
      </w:r>
      <w:r w:rsidR="00F27831" w:rsidRPr="00DC5811">
        <w:rPr>
          <w:sz w:val="28"/>
          <w:szCs w:val="28"/>
        </w:rPr>
        <w:t xml:space="preserve"> </w:t>
      </w:r>
      <w:r w:rsidR="00492CB9" w:rsidRPr="00DC5811">
        <w:rPr>
          <w:sz w:val="28"/>
          <w:szCs w:val="28"/>
        </w:rPr>
        <w:t xml:space="preserve">   </w:t>
      </w:r>
      <w:r w:rsidRPr="00DC5811">
        <w:rPr>
          <w:sz w:val="28"/>
          <w:szCs w:val="28"/>
        </w:rPr>
        <w:t xml:space="preserve">                  Д.С. Сатин</w:t>
      </w:r>
    </w:p>
    <w:p w:rsidR="00F15AD8" w:rsidRDefault="00F15AD8" w:rsidP="00C91065">
      <w:pPr>
        <w:spacing w:line="276" w:lineRule="auto"/>
        <w:jc w:val="both"/>
        <w:rPr>
          <w:sz w:val="16"/>
          <w:szCs w:val="28"/>
        </w:rPr>
      </w:pPr>
    </w:p>
    <w:p w:rsidR="00F15AD8" w:rsidRDefault="00F15AD8" w:rsidP="00C91065">
      <w:pPr>
        <w:spacing w:line="276" w:lineRule="auto"/>
        <w:jc w:val="both"/>
        <w:rPr>
          <w:sz w:val="16"/>
          <w:szCs w:val="28"/>
        </w:rPr>
      </w:pPr>
    </w:p>
    <w:p w:rsidR="00F15AD8" w:rsidRDefault="00F15AD8" w:rsidP="00C91065">
      <w:pPr>
        <w:spacing w:line="276" w:lineRule="auto"/>
        <w:jc w:val="both"/>
        <w:rPr>
          <w:sz w:val="16"/>
          <w:szCs w:val="28"/>
        </w:rPr>
      </w:pPr>
    </w:p>
    <w:p w:rsidR="00F15AD8" w:rsidRDefault="00F15AD8" w:rsidP="00C91065">
      <w:pPr>
        <w:spacing w:line="276" w:lineRule="auto"/>
        <w:jc w:val="both"/>
        <w:rPr>
          <w:sz w:val="16"/>
          <w:szCs w:val="28"/>
        </w:rPr>
      </w:pPr>
    </w:p>
    <w:p w:rsidR="001071F6" w:rsidRPr="00F15AD8" w:rsidRDefault="00F15AD8" w:rsidP="00C91065">
      <w:pPr>
        <w:spacing w:line="276" w:lineRule="auto"/>
        <w:jc w:val="both"/>
        <w:rPr>
          <w:sz w:val="16"/>
          <w:szCs w:val="28"/>
        </w:rPr>
      </w:pPr>
      <w:r w:rsidRPr="00F15AD8">
        <w:rPr>
          <w:sz w:val="16"/>
          <w:szCs w:val="28"/>
        </w:rPr>
        <w:t>М.А. Садыков</w:t>
      </w:r>
    </w:p>
    <w:p w:rsidR="00F15AD8" w:rsidRPr="00F15AD8" w:rsidRDefault="00F15AD8" w:rsidP="00C91065">
      <w:pPr>
        <w:spacing w:line="276" w:lineRule="auto"/>
        <w:jc w:val="both"/>
        <w:rPr>
          <w:sz w:val="16"/>
          <w:szCs w:val="28"/>
        </w:rPr>
      </w:pPr>
      <w:r w:rsidRPr="00F15AD8">
        <w:rPr>
          <w:sz w:val="16"/>
          <w:szCs w:val="28"/>
        </w:rPr>
        <w:t>15-49</w:t>
      </w:r>
    </w:p>
    <w:sectPr w:rsidR="00F15AD8" w:rsidRPr="00F15AD8" w:rsidSect="00F15AD8">
      <w:headerReference w:type="even" r:id="rId14"/>
      <w:headerReference w:type="default" r:id="rId15"/>
      <w:footerReference w:type="default" r:id="rId16"/>
      <w:pgSz w:w="11906" w:h="16838" w:code="9"/>
      <w:pgMar w:top="357" w:right="794" w:bottom="567" w:left="1134" w:header="720" w:footer="55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043" w:rsidRDefault="00314043">
      <w:r>
        <w:separator/>
      </w:r>
    </w:p>
  </w:endnote>
  <w:endnote w:type="continuationSeparator" w:id="0">
    <w:p w:rsidR="00314043" w:rsidRDefault="0031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C59" w:rsidRPr="00B135D9" w:rsidRDefault="00525C59" w:rsidP="00B135D9">
    <w:pPr>
      <w:spacing w:line="276" w:lineRule="auto"/>
      <w:jc w:val="both"/>
      <w:rPr>
        <w:sz w:val="18"/>
        <w:szCs w:val="18"/>
      </w:rPr>
    </w:pPr>
    <w:r>
      <w:rPr>
        <w:rFonts w:ascii="Garamond" w:hAnsi="Garamond"/>
        <w:b/>
        <w:i/>
        <w:color w:val="808080"/>
        <w:sz w:val="16"/>
      </w:rPr>
      <w:fldChar w:fldCharType="begin"/>
    </w:r>
    <w:r>
      <w:rPr>
        <w:rFonts w:ascii="Garamond" w:hAnsi="Garamond"/>
        <w:b/>
        <w:i/>
        <w:color w:val="808080"/>
        <w:sz w:val="16"/>
      </w:rPr>
      <w:instrText xml:space="preserve">  \* MERGEFORMAT </w:instrText>
    </w:r>
    <w:r>
      <w:rPr>
        <w:rFonts w:ascii="Garamond" w:hAnsi="Garamond"/>
        <w:b/>
        <w:i/>
        <w:color w:val="808080"/>
        <w:sz w:val="16"/>
      </w:rPr>
      <w:fldChar w:fldCharType="end"/>
    </w:r>
  </w:p>
  <w:p w:rsidR="001B602B" w:rsidRPr="00525C59" w:rsidRDefault="00525C59" w:rsidP="00525C59">
    <w:pPr>
      <w:pStyle w:val="a9"/>
      <w:rPr>
        <w:rFonts w:ascii="Garamond" w:hAnsi="Garamond"/>
        <w:b/>
        <w:i/>
        <w:color w:val="808080"/>
        <w:sz w:val="16"/>
      </w:rPr>
    </w:pPr>
    <w:r>
      <w:rPr>
        <w:rFonts w:ascii="Garamond" w:hAnsi="Garamond"/>
        <w:b/>
        <w:i/>
        <w:color w:val="808080"/>
        <w:sz w:val="16"/>
      </w:rPr>
      <w:fldChar w:fldCharType="begin"/>
    </w:r>
    <w:r>
      <w:rPr>
        <w:rFonts w:ascii="Garamond" w:hAnsi="Garamond"/>
        <w:b/>
        <w:i/>
        <w:color w:val="808080"/>
        <w:sz w:val="16"/>
      </w:rPr>
      <w:instrText xml:space="preserve">  \* MERGEFORMAT </w:instrText>
    </w:r>
    <w:r>
      <w:rPr>
        <w:rFonts w:ascii="Garamond" w:hAnsi="Garamond"/>
        <w:b/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043" w:rsidRDefault="00314043">
      <w:r>
        <w:separator/>
      </w:r>
    </w:p>
  </w:footnote>
  <w:footnote w:type="continuationSeparator" w:id="0">
    <w:p w:rsidR="00314043" w:rsidRDefault="00314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E2F" w:rsidRDefault="00F57E2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F57E2F" w:rsidRDefault="00F57E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185" w:rsidRDefault="0053718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15AD8">
      <w:rPr>
        <w:noProof/>
      </w:rPr>
      <w:t>2</w:t>
    </w:r>
    <w:r>
      <w:fldChar w:fldCharType="end"/>
    </w:r>
  </w:p>
  <w:p w:rsidR="00537185" w:rsidRDefault="005371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48E6299"/>
    <w:multiLevelType w:val="hybridMultilevel"/>
    <w:tmpl w:val="BB624ACC"/>
    <w:lvl w:ilvl="0" w:tplc="1C0A073A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6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9029E"/>
    <w:multiLevelType w:val="hybridMultilevel"/>
    <w:tmpl w:val="FD2E5DB2"/>
    <w:lvl w:ilvl="0" w:tplc="12CA22B0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0">
    <w:nsid w:val="428E0691"/>
    <w:multiLevelType w:val="hybridMultilevel"/>
    <w:tmpl w:val="98C8D1B8"/>
    <w:lvl w:ilvl="0" w:tplc="FB9C56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6FB5071"/>
    <w:multiLevelType w:val="hybridMultilevel"/>
    <w:tmpl w:val="8ACAD544"/>
    <w:lvl w:ilvl="0" w:tplc="0178A5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6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8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2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3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0"/>
  </w:num>
  <w:num w:numId="2">
    <w:abstractNumId w:val="38"/>
  </w:num>
  <w:num w:numId="3">
    <w:abstractNumId w:val="38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4"/>
  </w:num>
  <w:num w:numId="5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2"/>
  </w:num>
  <w:num w:numId="11">
    <w:abstractNumId w:val="31"/>
  </w:num>
  <w:num w:numId="12">
    <w:abstractNumId w:val="15"/>
  </w:num>
  <w:num w:numId="13">
    <w:abstractNumId w:val="5"/>
  </w:num>
  <w:num w:numId="14">
    <w:abstractNumId w:val="37"/>
  </w:num>
  <w:num w:numId="15">
    <w:abstractNumId w:val="37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5"/>
  </w:num>
  <w:num w:numId="17">
    <w:abstractNumId w:val="35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5"/>
  </w:num>
  <w:num w:numId="19">
    <w:abstractNumId w:val="23"/>
  </w:num>
  <w:num w:numId="20">
    <w:abstractNumId w:val="27"/>
  </w:num>
  <w:num w:numId="21">
    <w:abstractNumId w:val="28"/>
  </w:num>
  <w:num w:numId="22">
    <w:abstractNumId w:val="6"/>
  </w:num>
  <w:num w:numId="23">
    <w:abstractNumId w:val="18"/>
  </w:num>
  <w:num w:numId="24">
    <w:abstractNumId w:val="33"/>
  </w:num>
  <w:num w:numId="25">
    <w:abstractNumId w:val="36"/>
  </w:num>
  <w:num w:numId="26">
    <w:abstractNumId w:val="14"/>
  </w:num>
  <w:num w:numId="27">
    <w:abstractNumId w:val="10"/>
  </w:num>
  <w:num w:numId="28">
    <w:abstractNumId w:val="29"/>
  </w:num>
  <w:num w:numId="29">
    <w:abstractNumId w:val="4"/>
  </w:num>
  <w:num w:numId="30">
    <w:abstractNumId w:val="19"/>
  </w:num>
  <w:num w:numId="31">
    <w:abstractNumId w:val="32"/>
  </w:num>
  <w:num w:numId="32">
    <w:abstractNumId w:val="16"/>
  </w:num>
  <w:num w:numId="33">
    <w:abstractNumId w:val="22"/>
  </w:num>
  <w:num w:numId="34">
    <w:abstractNumId w:val="34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6"/>
  </w:num>
  <w:num w:numId="41">
    <w:abstractNumId w:val="20"/>
  </w:num>
  <w:num w:numId="42">
    <w:abstractNumId w:val="17"/>
  </w:num>
  <w:num w:numId="43">
    <w:abstractNumId w:val="3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6F"/>
    <w:rsid w:val="00004F2F"/>
    <w:rsid w:val="00007001"/>
    <w:rsid w:val="00024863"/>
    <w:rsid w:val="00031327"/>
    <w:rsid w:val="0003240F"/>
    <w:rsid w:val="00040357"/>
    <w:rsid w:val="000446BC"/>
    <w:rsid w:val="00046850"/>
    <w:rsid w:val="00056003"/>
    <w:rsid w:val="000562AB"/>
    <w:rsid w:val="000652AD"/>
    <w:rsid w:val="000747F1"/>
    <w:rsid w:val="00081A8A"/>
    <w:rsid w:val="00082F20"/>
    <w:rsid w:val="0009069E"/>
    <w:rsid w:val="0009699B"/>
    <w:rsid w:val="00096A2F"/>
    <w:rsid w:val="000B4A6C"/>
    <w:rsid w:val="000D19E1"/>
    <w:rsid w:val="000D6F11"/>
    <w:rsid w:val="000E0271"/>
    <w:rsid w:val="000E06ED"/>
    <w:rsid w:val="000E17C2"/>
    <w:rsid w:val="000E6209"/>
    <w:rsid w:val="001014F3"/>
    <w:rsid w:val="00106743"/>
    <w:rsid w:val="001071F6"/>
    <w:rsid w:val="00107F11"/>
    <w:rsid w:val="0012008F"/>
    <w:rsid w:val="0014073C"/>
    <w:rsid w:val="00143EF4"/>
    <w:rsid w:val="00144FC6"/>
    <w:rsid w:val="00146999"/>
    <w:rsid w:val="00152D50"/>
    <w:rsid w:val="00172A87"/>
    <w:rsid w:val="00173D09"/>
    <w:rsid w:val="00187506"/>
    <w:rsid w:val="00191D4E"/>
    <w:rsid w:val="001A023B"/>
    <w:rsid w:val="001A748E"/>
    <w:rsid w:val="001B602B"/>
    <w:rsid w:val="001B71F8"/>
    <w:rsid w:val="001C6A1C"/>
    <w:rsid w:val="001D5348"/>
    <w:rsid w:val="001E36ED"/>
    <w:rsid w:val="001F6955"/>
    <w:rsid w:val="00211833"/>
    <w:rsid w:val="00214120"/>
    <w:rsid w:val="00215B97"/>
    <w:rsid w:val="002207A9"/>
    <w:rsid w:val="00225D29"/>
    <w:rsid w:val="00227622"/>
    <w:rsid w:val="00233FCE"/>
    <w:rsid w:val="00250D80"/>
    <w:rsid w:val="00254476"/>
    <w:rsid w:val="002547EA"/>
    <w:rsid w:val="002550EA"/>
    <w:rsid w:val="0025568C"/>
    <w:rsid w:val="00257FE3"/>
    <w:rsid w:val="00261056"/>
    <w:rsid w:val="00267B0D"/>
    <w:rsid w:val="00271B5F"/>
    <w:rsid w:val="002769CB"/>
    <w:rsid w:val="002774D7"/>
    <w:rsid w:val="0028443E"/>
    <w:rsid w:val="00284A68"/>
    <w:rsid w:val="00293FB7"/>
    <w:rsid w:val="0029553E"/>
    <w:rsid w:val="002A6031"/>
    <w:rsid w:val="002C2053"/>
    <w:rsid w:val="002D0990"/>
    <w:rsid w:val="002D4BC5"/>
    <w:rsid w:val="002D6AA3"/>
    <w:rsid w:val="002D7BBE"/>
    <w:rsid w:val="002E4843"/>
    <w:rsid w:val="002E7870"/>
    <w:rsid w:val="002F405C"/>
    <w:rsid w:val="002F5034"/>
    <w:rsid w:val="002F57FF"/>
    <w:rsid w:val="002F6C4A"/>
    <w:rsid w:val="0030154D"/>
    <w:rsid w:val="0030559F"/>
    <w:rsid w:val="003125EC"/>
    <w:rsid w:val="00313063"/>
    <w:rsid w:val="00314043"/>
    <w:rsid w:val="00316606"/>
    <w:rsid w:val="003262A2"/>
    <w:rsid w:val="003275E3"/>
    <w:rsid w:val="00350C2E"/>
    <w:rsid w:val="00354A96"/>
    <w:rsid w:val="00362CAF"/>
    <w:rsid w:val="00365DD3"/>
    <w:rsid w:val="003664A1"/>
    <w:rsid w:val="00366BE7"/>
    <w:rsid w:val="003708F7"/>
    <w:rsid w:val="0037207F"/>
    <w:rsid w:val="003803A1"/>
    <w:rsid w:val="00393BBD"/>
    <w:rsid w:val="00393FEB"/>
    <w:rsid w:val="003A4A26"/>
    <w:rsid w:val="003A767D"/>
    <w:rsid w:val="003B026F"/>
    <w:rsid w:val="003B071E"/>
    <w:rsid w:val="003B19D7"/>
    <w:rsid w:val="003B2777"/>
    <w:rsid w:val="003B5B3F"/>
    <w:rsid w:val="003B65A4"/>
    <w:rsid w:val="003E2CFB"/>
    <w:rsid w:val="003E3582"/>
    <w:rsid w:val="003F2813"/>
    <w:rsid w:val="004075BC"/>
    <w:rsid w:val="00411117"/>
    <w:rsid w:val="004160EE"/>
    <w:rsid w:val="00425A6B"/>
    <w:rsid w:val="00426F9E"/>
    <w:rsid w:val="00437ED6"/>
    <w:rsid w:val="00445DCF"/>
    <w:rsid w:val="004461F3"/>
    <w:rsid w:val="00447226"/>
    <w:rsid w:val="00447BB3"/>
    <w:rsid w:val="00447F92"/>
    <w:rsid w:val="004501E8"/>
    <w:rsid w:val="00450D39"/>
    <w:rsid w:val="0045234F"/>
    <w:rsid w:val="004527E9"/>
    <w:rsid w:val="00455C72"/>
    <w:rsid w:val="004653C9"/>
    <w:rsid w:val="00466A00"/>
    <w:rsid w:val="0047202E"/>
    <w:rsid w:val="00480071"/>
    <w:rsid w:val="004821AD"/>
    <w:rsid w:val="00492CB9"/>
    <w:rsid w:val="00497501"/>
    <w:rsid w:val="004A22D1"/>
    <w:rsid w:val="004B1BFA"/>
    <w:rsid w:val="004C11C9"/>
    <w:rsid w:val="004C561B"/>
    <w:rsid w:val="004C58D1"/>
    <w:rsid w:val="004D23F4"/>
    <w:rsid w:val="004D46E8"/>
    <w:rsid w:val="004E0771"/>
    <w:rsid w:val="004E0B95"/>
    <w:rsid w:val="004E4186"/>
    <w:rsid w:val="004E4221"/>
    <w:rsid w:val="004F46FD"/>
    <w:rsid w:val="004F4CDC"/>
    <w:rsid w:val="00500ED3"/>
    <w:rsid w:val="00500F7C"/>
    <w:rsid w:val="00511350"/>
    <w:rsid w:val="00516DAD"/>
    <w:rsid w:val="005234B5"/>
    <w:rsid w:val="00525C59"/>
    <w:rsid w:val="00532D07"/>
    <w:rsid w:val="00536C54"/>
    <w:rsid w:val="00537185"/>
    <w:rsid w:val="00545D0A"/>
    <w:rsid w:val="00547B87"/>
    <w:rsid w:val="005503E0"/>
    <w:rsid w:val="00555A29"/>
    <w:rsid w:val="00556AAF"/>
    <w:rsid w:val="00557041"/>
    <w:rsid w:val="00562144"/>
    <w:rsid w:val="0056341B"/>
    <w:rsid w:val="00566659"/>
    <w:rsid w:val="00566834"/>
    <w:rsid w:val="00566A28"/>
    <w:rsid w:val="0057001D"/>
    <w:rsid w:val="00576C35"/>
    <w:rsid w:val="005959BE"/>
    <w:rsid w:val="005A0252"/>
    <w:rsid w:val="005A3766"/>
    <w:rsid w:val="005B1E42"/>
    <w:rsid w:val="005B339D"/>
    <w:rsid w:val="005B4EF2"/>
    <w:rsid w:val="005B64D4"/>
    <w:rsid w:val="005B6B8E"/>
    <w:rsid w:val="005C2994"/>
    <w:rsid w:val="005D1069"/>
    <w:rsid w:val="005E4C7D"/>
    <w:rsid w:val="005F1FFC"/>
    <w:rsid w:val="005F4322"/>
    <w:rsid w:val="005F56D9"/>
    <w:rsid w:val="00606CF8"/>
    <w:rsid w:val="00610E5E"/>
    <w:rsid w:val="00615031"/>
    <w:rsid w:val="00616E3B"/>
    <w:rsid w:val="00620ACC"/>
    <w:rsid w:val="00631901"/>
    <w:rsid w:val="0063339D"/>
    <w:rsid w:val="006339D1"/>
    <w:rsid w:val="00633F99"/>
    <w:rsid w:val="00635255"/>
    <w:rsid w:val="00647DF1"/>
    <w:rsid w:val="006529AC"/>
    <w:rsid w:val="00654016"/>
    <w:rsid w:val="00655457"/>
    <w:rsid w:val="006558D9"/>
    <w:rsid w:val="00665DFD"/>
    <w:rsid w:val="00697100"/>
    <w:rsid w:val="006A0914"/>
    <w:rsid w:val="006A6CE0"/>
    <w:rsid w:val="006B3074"/>
    <w:rsid w:val="006B320C"/>
    <w:rsid w:val="006B386D"/>
    <w:rsid w:val="006B4757"/>
    <w:rsid w:val="006D01A8"/>
    <w:rsid w:val="006D344D"/>
    <w:rsid w:val="006D36BC"/>
    <w:rsid w:val="006D3EFF"/>
    <w:rsid w:val="006D7395"/>
    <w:rsid w:val="006E0016"/>
    <w:rsid w:val="006E5A3B"/>
    <w:rsid w:val="006F0102"/>
    <w:rsid w:val="006F043C"/>
    <w:rsid w:val="006F0E61"/>
    <w:rsid w:val="006F4536"/>
    <w:rsid w:val="006F487F"/>
    <w:rsid w:val="006F6F27"/>
    <w:rsid w:val="00705766"/>
    <w:rsid w:val="00712946"/>
    <w:rsid w:val="00721B30"/>
    <w:rsid w:val="00722735"/>
    <w:rsid w:val="007259C9"/>
    <w:rsid w:val="007402F1"/>
    <w:rsid w:val="00743B67"/>
    <w:rsid w:val="0075288B"/>
    <w:rsid w:val="007528CA"/>
    <w:rsid w:val="0076527A"/>
    <w:rsid w:val="00766400"/>
    <w:rsid w:val="007753A1"/>
    <w:rsid w:val="00777014"/>
    <w:rsid w:val="00782FB9"/>
    <w:rsid w:val="0078464D"/>
    <w:rsid w:val="00787384"/>
    <w:rsid w:val="00790C7D"/>
    <w:rsid w:val="007A354E"/>
    <w:rsid w:val="007A3E59"/>
    <w:rsid w:val="007B24B1"/>
    <w:rsid w:val="007B492A"/>
    <w:rsid w:val="007B7E51"/>
    <w:rsid w:val="007C0017"/>
    <w:rsid w:val="007C3927"/>
    <w:rsid w:val="007C7D9B"/>
    <w:rsid w:val="007D2C44"/>
    <w:rsid w:val="007D7FB3"/>
    <w:rsid w:val="007E2F56"/>
    <w:rsid w:val="007E7A54"/>
    <w:rsid w:val="007F0E16"/>
    <w:rsid w:val="007F523C"/>
    <w:rsid w:val="007F52DF"/>
    <w:rsid w:val="00801B7B"/>
    <w:rsid w:val="00805D4E"/>
    <w:rsid w:val="00807232"/>
    <w:rsid w:val="00807252"/>
    <w:rsid w:val="00811BEE"/>
    <w:rsid w:val="008129F2"/>
    <w:rsid w:val="008139DF"/>
    <w:rsid w:val="00827AF0"/>
    <w:rsid w:val="00831D23"/>
    <w:rsid w:val="00836B9F"/>
    <w:rsid w:val="008402B9"/>
    <w:rsid w:val="0085534A"/>
    <w:rsid w:val="00855D50"/>
    <w:rsid w:val="0087143B"/>
    <w:rsid w:val="008774EA"/>
    <w:rsid w:val="00893C8D"/>
    <w:rsid w:val="008C0B6B"/>
    <w:rsid w:val="008C19BB"/>
    <w:rsid w:val="008C7E4F"/>
    <w:rsid w:val="008D4BE6"/>
    <w:rsid w:val="008E1238"/>
    <w:rsid w:val="008F2BFB"/>
    <w:rsid w:val="009353D5"/>
    <w:rsid w:val="009403C0"/>
    <w:rsid w:val="00955C09"/>
    <w:rsid w:val="00957565"/>
    <w:rsid w:val="00957DE9"/>
    <w:rsid w:val="0098537D"/>
    <w:rsid w:val="00990301"/>
    <w:rsid w:val="00997219"/>
    <w:rsid w:val="009B5549"/>
    <w:rsid w:val="009B5D95"/>
    <w:rsid w:val="009C5E6C"/>
    <w:rsid w:val="009E06A7"/>
    <w:rsid w:val="009E11BA"/>
    <w:rsid w:val="009E61D2"/>
    <w:rsid w:val="00A03DE8"/>
    <w:rsid w:val="00A12ED6"/>
    <w:rsid w:val="00A1470A"/>
    <w:rsid w:val="00A15290"/>
    <w:rsid w:val="00A203F8"/>
    <w:rsid w:val="00A22F4F"/>
    <w:rsid w:val="00A230F5"/>
    <w:rsid w:val="00A239E5"/>
    <w:rsid w:val="00A23FE8"/>
    <w:rsid w:val="00A30AB5"/>
    <w:rsid w:val="00A3371A"/>
    <w:rsid w:val="00A34C65"/>
    <w:rsid w:val="00A350EE"/>
    <w:rsid w:val="00A41C27"/>
    <w:rsid w:val="00A43FDE"/>
    <w:rsid w:val="00A51B01"/>
    <w:rsid w:val="00A52644"/>
    <w:rsid w:val="00A56E80"/>
    <w:rsid w:val="00A57387"/>
    <w:rsid w:val="00A636BA"/>
    <w:rsid w:val="00A64FC6"/>
    <w:rsid w:val="00A651B3"/>
    <w:rsid w:val="00A71F87"/>
    <w:rsid w:val="00A75EB3"/>
    <w:rsid w:val="00A77801"/>
    <w:rsid w:val="00A7787E"/>
    <w:rsid w:val="00A81DE8"/>
    <w:rsid w:val="00A9016C"/>
    <w:rsid w:val="00A97444"/>
    <w:rsid w:val="00AA06D1"/>
    <w:rsid w:val="00AA7438"/>
    <w:rsid w:val="00AB074B"/>
    <w:rsid w:val="00AB0ED1"/>
    <w:rsid w:val="00AB5A73"/>
    <w:rsid w:val="00AB787D"/>
    <w:rsid w:val="00AC0158"/>
    <w:rsid w:val="00AC348A"/>
    <w:rsid w:val="00AD187F"/>
    <w:rsid w:val="00AF0B17"/>
    <w:rsid w:val="00AF2B74"/>
    <w:rsid w:val="00B03A84"/>
    <w:rsid w:val="00B10D93"/>
    <w:rsid w:val="00B135D9"/>
    <w:rsid w:val="00B42DA7"/>
    <w:rsid w:val="00B53948"/>
    <w:rsid w:val="00B53B3C"/>
    <w:rsid w:val="00B600F0"/>
    <w:rsid w:val="00B758AC"/>
    <w:rsid w:val="00B81613"/>
    <w:rsid w:val="00B82BFD"/>
    <w:rsid w:val="00B9732A"/>
    <w:rsid w:val="00BC389A"/>
    <w:rsid w:val="00BC3AC1"/>
    <w:rsid w:val="00BE1588"/>
    <w:rsid w:val="00BE7097"/>
    <w:rsid w:val="00BF4CB2"/>
    <w:rsid w:val="00C01221"/>
    <w:rsid w:val="00C11835"/>
    <w:rsid w:val="00C1600E"/>
    <w:rsid w:val="00C17335"/>
    <w:rsid w:val="00C20BAA"/>
    <w:rsid w:val="00C335DD"/>
    <w:rsid w:val="00C37049"/>
    <w:rsid w:val="00C45DD1"/>
    <w:rsid w:val="00C50D41"/>
    <w:rsid w:val="00C50F7B"/>
    <w:rsid w:val="00C55379"/>
    <w:rsid w:val="00C61D8B"/>
    <w:rsid w:val="00C65F57"/>
    <w:rsid w:val="00C66633"/>
    <w:rsid w:val="00C74095"/>
    <w:rsid w:val="00C76F0D"/>
    <w:rsid w:val="00C82849"/>
    <w:rsid w:val="00C82997"/>
    <w:rsid w:val="00C91065"/>
    <w:rsid w:val="00C976B3"/>
    <w:rsid w:val="00CA0901"/>
    <w:rsid w:val="00CA34D7"/>
    <w:rsid w:val="00CA533E"/>
    <w:rsid w:val="00CB4A9F"/>
    <w:rsid w:val="00CD09B4"/>
    <w:rsid w:val="00CD0A0F"/>
    <w:rsid w:val="00CD288F"/>
    <w:rsid w:val="00CD5E8C"/>
    <w:rsid w:val="00CE0A04"/>
    <w:rsid w:val="00CE1128"/>
    <w:rsid w:val="00CE2C74"/>
    <w:rsid w:val="00CF28D3"/>
    <w:rsid w:val="00CF5BC1"/>
    <w:rsid w:val="00CF745A"/>
    <w:rsid w:val="00D06CA6"/>
    <w:rsid w:val="00D1062D"/>
    <w:rsid w:val="00D10DED"/>
    <w:rsid w:val="00D137F0"/>
    <w:rsid w:val="00D14F4D"/>
    <w:rsid w:val="00D15C52"/>
    <w:rsid w:val="00D30FED"/>
    <w:rsid w:val="00D36E2F"/>
    <w:rsid w:val="00D53405"/>
    <w:rsid w:val="00D70B57"/>
    <w:rsid w:val="00D761B3"/>
    <w:rsid w:val="00D80992"/>
    <w:rsid w:val="00D81131"/>
    <w:rsid w:val="00D81D7F"/>
    <w:rsid w:val="00D83F23"/>
    <w:rsid w:val="00D904DD"/>
    <w:rsid w:val="00D9341E"/>
    <w:rsid w:val="00D9662D"/>
    <w:rsid w:val="00DA3E43"/>
    <w:rsid w:val="00DA7B3E"/>
    <w:rsid w:val="00DB2A67"/>
    <w:rsid w:val="00DB394C"/>
    <w:rsid w:val="00DB51BB"/>
    <w:rsid w:val="00DB7931"/>
    <w:rsid w:val="00DC2A6F"/>
    <w:rsid w:val="00DC5811"/>
    <w:rsid w:val="00DE1027"/>
    <w:rsid w:val="00DE4728"/>
    <w:rsid w:val="00DE73AA"/>
    <w:rsid w:val="00DF3F1F"/>
    <w:rsid w:val="00DF6087"/>
    <w:rsid w:val="00DF6E01"/>
    <w:rsid w:val="00E03BBC"/>
    <w:rsid w:val="00E0478E"/>
    <w:rsid w:val="00E250E0"/>
    <w:rsid w:val="00E27E67"/>
    <w:rsid w:val="00E42CE6"/>
    <w:rsid w:val="00E43DF3"/>
    <w:rsid w:val="00E45AE8"/>
    <w:rsid w:val="00E5201C"/>
    <w:rsid w:val="00E5310A"/>
    <w:rsid w:val="00E56BC2"/>
    <w:rsid w:val="00E64CAC"/>
    <w:rsid w:val="00E711B2"/>
    <w:rsid w:val="00E742B5"/>
    <w:rsid w:val="00E77518"/>
    <w:rsid w:val="00E84A8C"/>
    <w:rsid w:val="00E96AA9"/>
    <w:rsid w:val="00EA3F42"/>
    <w:rsid w:val="00EB06E8"/>
    <w:rsid w:val="00EB289E"/>
    <w:rsid w:val="00EB2CE2"/>
    <w:rsid w:val="00EB4C67"/>
    <w:rsid w:val="00EC3F38"/>
    <w:rsid w:val="00EC7A78"/>
    <w:rsid w:val="00F001A0"/>
    <w:rsid w:val="00F1206D"/>
    <w:rsid w:val="00F15AD8"/>
    <w:rsid w:val="00F15F62"/>
    <w:rsid w:val="00F215F1"/>
    <w:rsid w:val="00F26EA3"/>
    <w:rsid w:val="00F27345"/>
    <w:rsid w:val="00F27831"/>
    <w:rsid w:val="00F3302E"/>
    <w:rsid w:val="00F361EF"/>
    <w:rsid w:val="00F407FD"/>
    <w:rsid w:val="00F5097D"/>
    <w:rsid w:val="00F5128F"/>
    <w:rsid w:val="00F5479F"/>
    <w:rsid w:val="00F57E2F"/>
    <w:rsid w:val="00F63D39"/>
    <w:rsid w:val="00F65C46"/>
    <w:rsid w:val="00F820E0"/>
    <w:rsid w:val="00F92CD6"/>
    <w:rsid w:val="00FA1568"/>
    <w:rsid w:val="00FA33DD"/>
    <w:rsid w:val="00FA47E5"/>
    <w:rsid w:val="00FC01C0"/>
    <w:rsid w:val="00FC240B"/>
    <w:rsid w:val="00FC2E9F"/>
    <w:rsid w:val="00FC54D0"/>
    <w:rsid w:val="00FC56A4"/>
    <w:rsid w:val="00FC5B9B"/>
    <w:rsid w:val="00FD226E"/>
    <w:rsid w:val="00FD77E3"/>
    <w:rsid w:val="00FE22C8"/>
    <w:rsid w:val="00FE2DAE"/>
    <w:rsid w:val="00FE338B"/>
    <w:rsid w:val="00FE518A"/>
    <w:rsid w:val="00FE78F2"/>
    <w:rsid w:val="00F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footer"/>
    <w:basedOn w:val="a"/>
    <w:rsid w:val="001B602B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225D29"/>
    <w:rPr>
      <w:rFonts w:ascii="Tahoma" w:hAnsi="Tahoma" w:cs="Tahoma"/>
      <w:sz w:val="16"/>
      <w:szCs w:val="16"/>
    </w:rPr>
  </w:style>
  <w:style w:type="character" w:styleId="ab">
    <w:name w:val="Hyperlink"/>
    <w:rsid w:val="00DB2A67"/>
    <w:rPr>
      <w:color w:val="0563C1"/>
      <w:u w:val="single"/>
    </w:rPr>
  </w:style>
  <w:style w:type="paragraph" w:customStyle="1" w:styleId="ConsPlusNormal">
    <w:name w:val="ConsPlusNormal"/>
    <w:rsid w:val="002F50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Plain Text"/>
    <w:basedOn w:val="a"/>
    <w:link w:val="ad"/>
    <w:rsid w:val="008129F2"/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8129F2"/>
    <w:rPr>
      <w:rFonts w:ascii="Courier New" w:hAnsi="Courier New" w:cs="Courier New"/>
      <w:snapToGrid w:val="0"/>
    </w:rPr>
  </w:style>
  <w:style w:type="character" w:customStyle="1" w:styleId="a4">
    <w:name w:val="Верхний колонтитул Знак"/>
    <w:link w:val="a3"/>
    <w:uiPriority w:val="99"/>
    <w:rsid w:val="00537185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footer"/>
    <w:basedOn w:val="a"/>
    <w:rsid w:val="001B602B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225D29"/>
    <w:rPr>
      <w:rFonts w:ascii="Tahoma" w:hAnsi="Tahoma" w:cs="Tahoma"/>
      <w:sz w:val="16"/>
      <w:szCs w:val="16"/>
    </w:rPr>
  </w:style>
  <w:style w:type="character" w:styleId="ab">
    <w:name w:val="Hyperlink"/>
    <w:rsid w:val="00DB2A67"/>
    <w:rPr>
      <w:color w:val="0563C1"/>
      <w:u w:val="single"/>
    </w:rPr>
  </w:style>
  <w:style w:type="paragraph" w:customStyle="1" w:styleId="ConsPlusNormal">
    <w:name w:val="ConsPlusNormal"/>
    <w:rsid w:val="002F50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Plain Text"/>
    <w:basedOn w:val="a"/>
    <w:link w:val="ad"/>
    <w:rsid w:val="008129F2"/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8129F2"/>
    <w:rPr>
      <w:rFonts w:ascii="Courier New" w:hAnsi="Courier New" w:cs="Courier New"/>
      <w:snapToGrid w:val="0"/>
    </w:rPr>
  </w:style>
  <w:style w:type="character" w:customStyle="1" w:styleId="a4">
    <w:name w:val="Верхний колонтитул Знак"/>
    <w:link w:val="a3"/>
    <w:uiPriority w:val="99"/>
    <w:rsid w:val="00537185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5FD563B0B5FE3E51E6E4E6F66F4CED058E7B1F0BA2F9EB464D267D5B8E5B2403A70A5AD57DEB1507C76C95D16ACCD0E8802F4A493D84815cAk1Q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529C448FDE76C53072D184778ADAA75377E4B1FCB47522085FD5E73B0316E57C5902C1CB62705D0EFD28FA2A8D98A4515204F82D6D211CEBCy8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964AA80505A4BF0E306135526B8E521ED12AD14C36861EFE7FE2160AF5A3F08721C3EF086487E82C524577920354DDFF7A07DB3B778CDC5O3cEJ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BC2C191D2838FCF31DF7C6983B80205A8B23736653676060F63F5D590914B5AE954644EDAAA6C6975CDF9A3CD0E346ECF88F87F617686382oAK5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A36EFD72C7E1E1ADD77D5A77CD758EA61785FB75F4E7019A6988C087617324100D3DA011993A490CA07B3E00169D9707B01B2682DBF15C3eBjB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CBD55-3AD9-4A6D-8E2C-4F67F631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2948</Words>
  <Characters>16808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19717</CharactersWithSpaces>
  <SharedDoc>false</SharedDoc>
  <HLinks>
    <vt:vector size="36" baseType="variant">
      <vt:variant>
        <vt:i4>6619186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consultantplus://offline/ref=A5FD563B0B5FE3E51E6E4E6F66F4CED058E7B1F0BA2F9EB464D267D5B8E5B2403A70A5AD57DEB1507C76C95D16ACCD0E8802F4A493D84815cAk1Q</vt:lpwstr>
      </vt:variant>
      <vt:variant>
        <vt:lpwstr/>
      </vt:variant>
      <vt:variant>
        <vt:i4>3997805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consultantplus://offline/ref=E529C448FDE76C53072D184778ADAA75377E4B1FCB47522085FD5E73B0316E57C5902C1CB62705D0EFD28FA2A8D98A4515204F82D6D211CEBCy8K</vt:lpwstr>
      </vt:variant>
      <vt:variant>
        <vt:lpwstr/>
      </vt:variant>
      <vt:variant>
        <vt:i4>3735602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consultantplus://offline/ref=DFF24CA5A420E6D89B7E4AECD9690D9B3B586986CF80BD2204AEB840FA001753887005903AE503400172905C201D0AFC3E42B86EDC0FE90Bx8G1M</vt:lpwstr>
      </vt:variant>
      <vt:variant>
        <vt:lpwstr/>
      </vt:variant>
      <vt:variant>
        <vt:i4>4128807</vt:i4>
      </vt:variant>
      <vt:variant>
        <vt:i4>6</vt:i4>
      </vt:variant>
      <vt:variant>
        <vt:i4>0</vt:i4>
      </vt:variant>
      <vt:variant>
        <vt:i4>5</vt:i4>
      </vt:variant>
      <vt:variant>
        <vt:lpwstr>https://npd.nalog.ru/check-status/</vt:lpwstr>
      </vt:variant>
      <vt:variant>
        <vt:lpwstr/>
      </vt:variant>
      <vt:variant>
        <vt:i4>4128823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consultantplus://offline/ref=AF5A4B05920EC44F49D43E0F55D074B7CB63BCA6C610EAE2E969A291CF87606B8C7BA9FDC825D9B06A37F0E1C098D66B3BE27FA36379BE35D3CEP</vt:lpwstr>
      </vt:variant>
      <vt:variant>
        <vt:lpwstr/>
      </vt:variant>
      <vt:variant>
        <vt:i4>6946879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consultantplus://offline/ref=16F4868D5EDCDF5857581CD44D6317A9B6BFA0199769D41F052991CD6BC57415DB8766C527AD9A09B625269D85BE929F37D1843A175A9D41V7D2J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07.01.1. Бланки документов</dc:subject>
  <dc:creator>CN=Дмитрий Селеверстов/OU=ЦА/O=МНС</dc:creator>
  <cp:lastModifiedBy>Садыков Марат Альбертович</cp:lastModifiedBy>
  <cp:revision>2</cp:revision>
  <cp:lastPrinted>2019-02-18T13:26:00Z</cp:lastPrinted>
  <dcterms:created xsi:type="dcterms:W3CDTF">2019-02-18T16:50:00Z</dcterms:created>
  <dcterms:modified xsi:type="dcterms:W3CDTF">2019-02-18T16:50:00Z</dcterms:modified>
</cp:coreProperties>
</file>