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64" w:rsidRPr="00B74A0D" w:rsidRDefault="00411E64" w:rsidP="00E8152F">
      <w:pPr>
        <w:jc w:val="both"/>
        <w:rPr>
          <w:rStyle w:val="1"/>
          <w:rFonts w:ascii="Times New Roman" w:hAnsi="Times New Roman" w:cs="Times New Roman"/>
          <w:spacing w:val="-2"/>
          <w:sz w:val="28"/>
          <w:szCs w:val="28"/>
        </w:rPr>
      </w:pPr>
    </w:p>
    <w:p w:rsidR="00575BC8" w:rsidRPr="00B74A0D" w:rsidRDefault="003A336D" w:rsidP="003A336D">
      <w:pPr>
        <w:ind w:right="-284"/>
        <w:rPr>
          <w:rStyle w:val="1"/>
          <w:rFonts w:ascii="Times New Roman" w:hAnsi="Times New Roman" w:cs="Times New Roman"/>
          <w:b/>
          <w:spacing w:val="-2"/>
          <w:sz w:val="28"/>
          <w:szCs w:val="28"/>
        </w:rPr>
      </w:pPr>
      <w:r w:rsidRPr="00B74A0D">
        <w:rPr>
          <w:rStyle w:val="1"/>
          <w:rFonts w:ascii="Times New Roman" w:hAnsi="Times New Roman" w:cs="Times New Roman"/>
          <w:b/>
          <w:spacing w:val="-2"/>
          <w:sz w:val="28"/>
          <w:szCs w:val="28"/>
        </w:rPr>
        <w:t>Б</w:t>
      </w:r>
      <w:r w:rsidR="00575BC8" w:rsidRPr="00B74A0D">
        <w:rPr>
          <w:rStyle w:val="1"/>
          <w:rFonts w:ascii="Times New Roman" w:hAnsi="Times New Roman" w:cs="Times New Roman"/>
          <w:b/>
          <w:spacing w:val="-2"/>
          <w:sz w:val="28"/>
          <w:szCs w:val="28"/>
        </w:rPr>
        <w:t>олее 60 ты</w:t>
      </w:r>
      <w:r w:rsidRPr="00B74A0D">
        <w:rPr>
          <w:rStyle w:val="1"/>
          <w:rFonts w:ascii="Times New Roman" w:hAnsi="Times New Roman" w:cs="Times New Roman"/>
          <w:b/>
          <w:spacing w:val="-2"/>
          <w:sz w:val="28"/>
          <w:szCs w:val="28"/>
        </w:rPr>
        <w:t>сяч невостребованных документов хранятся в Кадастровой палате по РТ</w:t>
      </w:r>
    </w:p>
    <w:p w:rsidR="00E96B33" w:rsidRPr="00B74A0D" w:rsidRDefault="003A336D" w:rsidP="006242AF">
      <w:pPr>
        <w:jc w:val="both"/>
        <w:rPr>
          <w:rStyle w:val="1"/>
          <w:rFonts w:ascii="Times New Roman" w:hAnsi="Times New Roman" w:cs="Times New Roman"/>
          <w:spacing w:val="-2"/>
          <w:sz w:val="28"/>
          <w:szCs w:val="28"/>
        </w:rPr>
      </w:pP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Татарстанцы не забрали в Кадастровой палате по РТ </w:t>
      </w:r>
      <w:r w:rsidR="00575BC8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более 60 тысяч</w:t>
      </w:r>
      <w:r w:rsidR="00411E64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документов.</w:t>
      </w: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«Такое количество документов скопилось за неполных два года. Люди </w:t>
      </w:r>
      <w:r w:rsidR="00663B59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по каким - то причинам «забывают»  забрать договоры купли-продажи,  дарения, банковскую закладную, свидетельство и т.д</w:t>
      </w:r>
      <w:proofErr w:type="gramStart"/>
      <w:r w:rsidR="00663B59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.»</w:t>
      </w:r>
      <w:proofErr w:type="gramEnd"/>
      <w:r w:rsidR="00663B59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,-рассказала заместитель директора Кадастровой палаты по РТ Юлия </w:t>
      </w:r>
      <w:proofErr w:type="spellStart"/>
      <w:r w:rsidR="00663B59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Шпалитова</w:t>
      </w:r>
      <w:proofErr w:type="spellEnd"/>
      <w:r w:rsidR="00663B59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. По ее словам забрать документы из архива просто, но не  каждому удобно. </w:t>
      </w:r>
      <w:r w:rsidR="00E96B33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Путь документов от места выдачи до места хранения, а вслед за ними и человека, не так уж и короток.</w:t>
      </w:r>
    </w:p>
    <w:p w:rsidR="00013DC3" w:rsidRPr="00B74A0D" w:rsidRDefault="00E96B33" w:rsidP="006242AF">
      <w:pPr>
        <w:jc w:val="both"/>
        <w:rPr>
          <w:rStyle w:val="1"/>
          <w:rFonts w:ascii="Times New Roman" w:hAnsi="Times New Roman" w:cs="Times New Roman"/>
          <w:spacing w:val="-2"/>
          <w:sz w:val="28"/>
          <w:szCs w:val="28"/>
        </w:rPr>
      </w:pPr>
      <w:r w:rsidRPr="00B74A0D">
        <w:rPr>
          <w:rFonts w:ascii="Times New Roman" w:hAnsi="Times New Roman" w:cs="Times New Roman"/>
          <w:sz w:val="28"/>
          <w:szCs w:val="28"/>
        </w:rPr>
        <w:t xml:space="preserve"> Прием и выдачу документов, связанных с регистрацией прав и кадастровым учетом в настоящее время осуществляют многофункциональные центры. </w:t>
      </w:r>
      <w:r w:rsidR="00945B6B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Но МФЦ</w:t>
      </w:r>
      <w:r w:rsidR="001B0244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не располагает своим архивом</w:t>
      </w:r>
      <w:r w:rsidR="006242AF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, и</w:t>
      </w:r>
      <w:r w:rsidR="001B0244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242AF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поэтому </w:t>
      </w:r>
      <w:r w:rsidR="001B0244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все невостребованные вовремя документы </w:t>
      </w: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по истечении 30 календарных дней </w:t>
      </w:r>
      <w:r w:rsidR="001B0244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возвращаются в орган в</w:t>
      </w:r>
      <w:r w:rsidR="00D06CD5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ласти,</w:t>
      </w: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оказывающий услугу.</w:t>
      </w:r>
      <w:r w:rsidR="00D06CD5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40C20" w:rsidRPr="00B74A0D" w:rsidRDefault="00851EA5" w:rsidP="006242AF">
      <w:pPr>
        <w:jc w:val="both"/>
        <w:rPr>
          <w:rStyle w:val="1"/>
          <w:rFonts w:ascii="Times New Roman" w:hAnsi="Times New Roman" w:cs="Times New Roman"/>
          <w:sz w:val="28"/>
          <w:szCs w:val="28"/>
        </w:rPr>
      </w:pPr>
      <w:r w:rsidRPr="00B74A0D">
        <w:rPr>
          <w:rFonts w:ascii="Times New Roman" w:hAnsi="Times New Roman" w:cs="Times New Roman"/>
          <w:sz w:val="28"/>
          <w:szCs w:val="28"/>
        </w:rPr>
        <w:t xml:space="preserve">Получить документы заявитель сможет уже не в офисе «Мои документы», а в архиве Кадастровой палаты по РТ на Кулагина,1. Так, если житель </w:t>
      </w:r>
      <w:proofErr w:type="spellStart"/>
      <w:r w:rsidRPr="00B74A0D">
        <w:rPr>
          <w:rFonts w:ascii="Times New Roman" w:hAnsi="Times New Roman" w:cs="Times New Roman"/>
          <w:sz w:val="28"/>
          <w:szCs w:val="28"/>
        </w:rPr>
        <w:t>Мамадыша</w:t>
      </w:r>
      <w:proofErr w:type="spellEnd"/>
      <w:r w:rsidRPr="00B74A0D">
        <w:rPr>
          <w:rFonts w:ascii="Times New Roman" w:hAnsi="Times New Roman" w:cs="Times New Roman"/>
          <w:sz w:val="28"/>
          <w:szCs w:val="28"/>
        </w:rPr>
        <w:t xml:space="preserve"> не забрал вовремя документы в местном филиале МФЦ, то ехать за ними ему придется в Казань. Юлия </w:t>
      </w:r>
      <w:proofErr w:type="spellStart"/>
      <w:r w:rsidRPr="00B74A0D">
        <w:rPr>
          <w:rFonts w:ascii="Times New Roman" w:hAnsi="Times New Roman" w:cs="Times New Roman"/>
          <w:sz w:val="28"/>
          <w:szCs w:val="28"/>
        </w:rPr>
        <w:t>Шпалитова</w:t>
      </w:r>
      <w:proofErr w:type="spellEnd"/>
      <w:r w:rsidRPr="00B74A0D">
        <w:rPr>
          <w:rFonts w:ascii="Times New Roman" w:hAnsi="Times New Roman" w:cs="Times New Roman"/>
          <w:sz w:val="28"/>
          <w:szCs w:val="28"/>
        </w:rPr>
        <w:t xml:space="preserve"> в данной ситуации рекомендует следующий алгоритм действий. Сначала </w:t>
      </w:r>
      <w:r w:rsidR="00D06CD5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заявителю </w:t>
      </w:r>
      <w:r w:rsidR="00D06CD5" w:rsidRPr="00B74A0D">
        <w:rPr>
          <w:rFonts w:ascii="Times New Roman" w:eastAsia="Times New Roman" w:hAnsi="Times New Roman" w:cs="Times New Roman"/>
          <w:sz w:val="28"/>
          <w:szCs w:val="28"/>
        </w:rPr>
        <w:t>(либ</w:t>
      </w:r>
      <w:r w:rsidRPr="00B74A0D">
        <w:rPr>
          <w:rFonts w:ascii="Times New Roman" w:eastAsia="Times New Roman" w:hAnsi="Times New Roman" w:cs="Times New Roman"/>
          <w:sz w:val="28"/>
          <w:szCs w:val="28"/>
        </w:rPr>
        <w:t xml:space="preserve">о его законному представителю) целесообразно </w:t>
      </w:r>
      <w:r w:rsidR="00D06CD5" w:rsidRPr="00B74A0D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575BC8" w:rsidRPr="00B74A0D">
        <w:rPr>
          <w:rFonts w:ascii="Times New Roman" w:eastAsia="Times New Roman" w:hAnsi="Times New Roman" w:cs="Times New Roman"/>
          <w:sz w:val="28"/>
          <w:szCs w:val="28"/>
        </w:rPr>
        <w:t xml:space="preserve">позвонить </w:t>
      </w:r>
      <w:r w:rsidR="00540C20" w:rsidRPr="00B74A0D">
        <w:rPr>
          <w:rFonts w:ascii="Times New Roman" w:eastAsia="Times New Roman" w:hAnsi="Times New Roman" w:cs="Times New Roman"/>
          <w:sz w:val="28"/>
          <w:szCs w:val="28"/>
        </w:rPr>
        <w:t>по единому справочному телефону МФЦ</w:t>
      </w:r>
      <w:r w:rsidR="00540C20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8(843) 222-06-20 и у</w:t>
      </w:r>
      <w:r w:rsidR="00FF28F8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достовериться</w:t>
      </w:r>
      <w:r w:rsidR="00540C20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в том, что документ </w:t>
      </w:r>
      <w:r w:rsidR="000C5324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возвращен</w:t>
      </w:r>
      <w:r w:rsidR="00590B13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F28F8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в</w:t>
      </w:r>
      <w:r w:rsidR="00013DC3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архив</w:t>
      </w:r>
      <w:r w:rsidR="00540C20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.</w:t>
      </w:r>
      <w:r w:rsidR="00611297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После того</w:t>
      </w:r>
      <w:r w:rsidR="00540C20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как </w:t>
      </w:r>
      <w:r w:rsidR="00013DC3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специалисты </w:t>
      </w:r>
      <w:r w:rsidR="00540C20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МФЦ подтвердят, что документ был отправлен, </w:t>
      </w: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следует сделать еще один звонок по телефону 8(843) 533-12-61 </w:t>
      </w:r>
      <w:r w:rsidR="00CC5AE3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сотрудникам архива </w:t>
      </w:r>
      <w:r w:rsidR="00540C20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FF28F8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проконсультироваться,</w:t>
      </w:r>
      <w:r w:rsidR="006242AF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в какое время лучше подъехать, чтобы</w:t>
      </w:r>
      <w:r w:rsidR="00FF28F8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написать </w:t>
      </w:r>
      <w:r w:rsidR="00FF28F8" w:rsidRPr="00B74A0D">
        <w:rPr>
          <w:rFonts w:ascii="Times New Roman" w:eastAsia="Times New Roman" w:hAnsi="Times New Roman" w:cs="Times New Roman"/>
          <w:sz w:val="28"/>
          <w:szCs w:val="28"/>
        </w:rPr>
        <w:t>зая</w:t>
      </w:r>
      <w:r w:rsidR="00013DC3" w:rsidRPr="00B74A0D">
        <w:rPr>
          <w:rFonts w:ascii="Times New Roman" w:eastAsia="Times New Roman" w:hAnsi="Times New Roman" w:cs="Times New Roman"/>
          <w:sz w:val="28"/>
          <w:szCs w:val="28"/>
        </w:rPr>
        <w:t>вление о выдаче невостребованного документа</w:t>
      </w:r>
      <w:r w:rsidR="00FF28F8" w:rsidRPr="00B74A0D">
        <w:rPr>
          <w:rFonts w:ascii="Times New Roman" w:eastAsia="Times New Roman" w:hAnsi="Times New Roman" w:cs="Times New Roman"/>
          <w:sz w:val="28"/>
          <w:szCs w:val="28"/>
        </w:rPr>
        <w:t xml:space="preserve">. Как правило, </w:t>
      </w:r>
      <w:r w:rsidR="00013DC3" w:rsidRPr="00B74A0D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6242AF" w:rsidRPr="00B74A0D">
        <w:rPr>
          <w:rFonts w:ascii="Times New Roman" w:eastAsia="Times New Roman" w:hAnsi="Times New Roman" w:cs="Times New Roman"/>
          <w:sz w:val="28"/>
          <w:szCs w:val="28"/>
        </w:rPr>
        <w:t>бывает готов</w:t>
      </w:r>
      <w:r w:rsidR="00FF28F8" w:rsidRPr="00B74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2AF" w:rsidRPr="00B74A0D">
        <w:rPr>
          <w:rFonts w:ascii="Times New Roman" w:eastAsia="Times New Roman" w:hAnsi="Times New Roman" w:cs="Times New Roman"/>
          <w:sz w:val="28"/>
          <w:szCs w:val="28"/>
        </w:rPr>
        <w:t xml:space="preserve">к выдаче </w:t>
      </w:r>
      <w:r w:rsidR="00FF28F8" w:rsidRPr="00B74A0D">
        <w:rPr>
          <w:rFonts w:ascii="Times New Roman" w:eastAsia="Times New Roman" w:hAnsi="Times New Roman" w:cs="Times New Roman"/>
          <w:sz w:val="28"/>
          <w:szCs w:val="28"/>
        </w:rPr>
        <w:t>уже в день обращения.</w:t>
      </w:r>
    </w:p>
    <w:p w:rsidR="00663B59" w:rsidRDefault="00663B59" w:rsidP="00663B59">
      <w:pPr>
        <w:jc w:val="both"/>
        <w:rPr>
          <w:rStyle w:val="1"/>
          <w:rFonts w:ascii="Times New Roman" w:hAnsi="Times New Roman" w:cs="Times New Roman"/>
          <w:spacing w:val="-2"/>
          <w:sz w:val="28"/>
          <w:szCs w:val="28"/>
        </w:rPr>
      </w:pP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Полномочиями по выдаче и хранению  невостребованных документов Кадастровая палата по РТ наделена  с  2017 года. До этого документы, невостребованные по  результатам регистрационно-учетных действий документы, хранились в Управление </w:t>
      </w:r>
      <w:proofErr w:type="spellStart"/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Росреестра</w:t>
      </w:r>
      <w:proofErr w:type="spellEnd"/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по РТ. Поэтому, если документы забыты еще в 2016</w:t>
      </w:r>
      <w:r w:rsidR="00013DC3"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 году</w:t>
      </w:r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 xml:space="preserve">, обращаться за ними следует в </w:t>
      </w:r>
      <w:proofErr w:type="spellStart"/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Росреестр</w:t>
      </w:r>
      <w:proofErr w:type="spellEnd"/>
      <w:r w:rsidRPr="00B74A0D">
        <w:rPr>
          <w:rStyle w:val="1"/>
          <w:rFonts w:ascii="Times New Roman" w:hAnsi="Times New Roman" w:cs="Times New Roman"/>
          <w:spacing w:val="-2"/>
          <w:sz w:val="28"/>
          <w:szCs w:val="28"/>
        </w:rPr>
        <w:t>.</w:t>
      </w:r>
    </w:p>
    <w:p w:rsidR="00B74A0D" w:rsidRPr="00B74A0D" w:rsidRDefault="00B74A0D" w:rsidP="00663B59">
      <w:pPr>
        <w:jc w:val="both"/>
        <w:rPr>
          <w:rStyle w:val="1"/>
          <w:rFonts w:ascii="Times New Roman" w:hAnsi="Times New Roman" w:cs="Times New Roman"/>
          <w:spacing w:val="-2"/>
          <w:sz w:val="28"/>
          <w:szCs w:val="28"/>
        </w:rPr>
      </w:pPr>
      <w:r>
        <w:rPr>
          <w:rStyle w:val="1"/>
          <w:rFonts w:ascii="Times New Roman" w:hAnsi="Times New Roman" w:cs="Times New Roman"/>
          <w:spacing w:val="-2"/>
          <w:sz w:val="28"/>
          <w:szCs w:val="28"/>
        </w:rPr>
        <w:t>Пресс-служба Кадастровой палаты по РТ</w:t>
      </w:r>
    </w:p>
    <w:sectPr w:rsidR="00B74A0D" w:rsidRPr="00B74A0D" w:rsidSect="00B74A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1ED0"/>
    <w:rsid w:val="00013DC3"/>
    <w:rsid w:val="000C5324"/>
    <w:rsid w:val="001B0244"/>
    <w:rsid w:val="0030615E"/>
    <w:rsid w:val="003A336D"/>
    <w:rsid w:val="00411E64"/>
    <w:rsid w:val="00495C5D"/>
    <w:rsid w:val="004A6008"/>
    <w:rsid w:val="004E355D"/>
    <w:rsid w:val="00540C20"/>
    <w:rsid w:val="00561ED0"/>
    <w:rsid w:val="00575BC8"/>
    <w:rsid w:val="00590B13"/>
    <w:rsid w:val="00611297"/>
    <w:rsid w:val="006242AF"/>
    <w:rsid w:val="00663B59"/>
    <w:rsid w:val="0074547F"/>
    <w:rsid w:val="00851EA5"/>
    <w:rsid w:val="00945B6B"/>
    <w:rsid w:val="00A12393"/>
    <w:rsid w:val="00B74A0D"/>
    <w:rsid w:val="00C75260"/>
    <w:rsid w:val="00CC5AE3"/>
    <w:rsid w:val="00D06CD5"/>
    <w:rsid w:val="00E8152F"/>
    <w:rsid w:val="00E96B33"/>
    <w:rsid w:val="00F055A2"/>
    <w:rsid w:val="00FC42D2"/>
    <w:rsid w:val="00FF2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260"/>
  </w:style>
  <w:style w:type="paragraph" w:styleId="2">
    <w:name w:val="heading 2"/>
    <w:basedOn w:val="a"/>
    <w:link w:val="20"/>
    <w:uiPriority w:val="9"/>
    <w:qFormat/>
    <w:rsid w:val="00540C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basedOn w:val="a0"/>
    <w:rsid w:val="00561ED0"/>
  </w:style>
  <w:style w:type="character" w:customStyle="1" w:styleId="20">
    <w:name w:val="Заголовок 2 Знак"/>
    <w:basedOn w:val="a0"/>
    <w:link w:val="2"/>
    <w:uiPriority w:val="9"/>
    <w:rsid w:val="00540C2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40C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3</cp:revision>
  <cp:lastPrinted>2018-12-11T06:43:00Z</cp:lastPrinted>
  <dcterms:created xsi:type="dcterms:W3CDTF">2018-12-11T07:34:00Z</dcterms:created>
  <dcterms:modified xsi:type="dcterms:W3CDTF">2018-12-11T07:54:00Z</dcterms:modified>
</cp:coreProperties>
</file>