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C95" w:rsidRPr="00DC4E9E" w:rsidRDefault="00DC4E9E" w:rsidP="00DC4E9E">
      <w:pPr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DC4E9E">
        <w:rPr>
          <w:rFonts w:ascii="Times New Roman" w:hAnsi="Times New Roman" w:cs="Times New Roman"/>
          <w:b/>
          <w:sz w:val="28"/>
          <w:szCs w:val="28"/>
          <w:lang w:val="tt-RU"/>
        </w:rPr>
        <w:t>Росреестр Татарстана стал призером ме</w:t>
      </w:r>
      <w:r w:rsidRPr="00DC4E9E">
        <w:rPr>
          <w:rFonts w:ascii="Times New Roman" w:hAnsi="Times New Roman" w:cs="Times New Roman"/>
          <w:b/>
          <w:sz w:val="28"/>
          <w:szCs w:val="28"/>
        </w:rPr>
        <w:t>ж</w:t>
      </w:r>
      <w:r w:rsidRPr="00DC4E9E">
        <w:rPr>
          <w:rFonts w:ascii="Times New Roman" w:hAnsi="Times New Roman" w:cs="Times New Roman"/>
          <w:b/>
          <w:sz w:val="28"/>
          <w:szCs w:val="28"/>
          <w:lang w:val="tt-RU"/>
        </w:rPr>
        <w:t>дународного конкурса “Медиалидер-2018”</w:t>
      </w:r>
    </w:p>
    <w:p w:rsidR="00DC4E9E" w:rsidRPr="00670E0A" w:rsidRDefault="00670E0A" w:rsidP="00670E0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Управление Росреестра по Республике Татарстан вошло в число победителей меңдународного конкурса корпоративных СМИ “Медиалидер-2018” заняв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место в </w:t>
      </w:r>
      <w:r>
        <w:rPr>
          <w:rFonts w:ascii="Times New Roman" w:hAnsi="Times New Roman" w:cs="Times New Roman"/>
          <w:sz w:val="28"/>
          <w:szCs w:val="28"/>
        </w:rPr>
        <w:t>номинации «Лучший журнал для клиентов» за журнал «Вестник недвижимости», выпускаемый ведомством с 2009 года.</w:t>
      </w:r>
    </w:p>
    <w:p w:rsidR="00DC4E9E" w:rsidRDefault="00DC4E9E" w:rsidP="00DC4E9E">
      <w:pPr>
        <w:ind w:firstLine="708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C4E9E">
        <w:rPr>
          <w:rFonts w:ascii="Times New Roman" w:hAnsi="Times New Roman" w:cs="Times New Roman"/>
          <w:sz w:val="28"/>
          <w:szCs w:val="28"/>
        </w:rPr>
        <w:t xml:space="preserve">«Для Росреестра этот год стал знаковым: мы отмечаем 20-летие системы регистрации недвижимости в России, 10-летие Росреестра и 9-летие Управления Росреестра по Республике Татарстан.  «Вестник недвижимости» в следующем году также отметит свой первый крупный юбилей – 10 лет. И нам очень приятно в преддверии этой значимой даты получить такую награду – признание наших заслуг, заслуг всех сотрудников, работающих над выпуском Вестника», - отметил заместитель руководителя Росреестра Татарстана Алексей </w:t>
      </w:r>
      <w:proofErr w:type="spellStart"/>
      <w:r w:rsidRPr="00DC4E9E">
        <w:rPr>
          <w:rFonts w:ascii="Times New Roman" w:hAnsi="Times New Roman" w:cs="Times New Roman"/>
          <w:sz w:val="28"/>
          <w:szCs w:val="28"/>
        </w:rPr>
        <w:t>Слесаренко</w:t>
      </w:r>
      <w:proofErr w:type="spellEnd"/>
      <w:r w:rsidRPr="00DC4E9E">
        <w:rPr>
          <w:rFonts w:ascii="Times New Roman" w:hAnsi="Times New Roman" w:cs="Times New Roman"/>
          <w:sz w:val="28"/>
          <w:szCs w:val="28"/>
        </w:rPr>
        <w:t xml:space="preserve"> на церемонии награждения, прошедшей накануне в Москве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4E9E">
        <w:rPr>
          <w:rFonts w:ascii="Times New Roman" w:hAnsi="Times New Roman" w:cs="Times New Roman"/>
          <w:sz w:val="28"/>
          <w:szCs w:val="28"/>
        </w:rPr>
        <w:t>в рамках международной практической конференции «ПРЕСС-СЛУЖБА-2018: новые технологии PR-работы».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670E0A" w:rsidRDefault="007D5DFF" w:rsidP="007D5D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670E0A" w:rsidRPr="00670E0A">
        <w:rPr>
          <w:rFonts w:ascii="Times New Roman" w:hAnsi="Times New Roman" w:cs="Times New Roman"/>
          <w:sz w:val="28"/>
          <w:szCs w:val="28"/>
        </w:rPr>
        <w:t xml:space="preserve">Внедрение любых нововведений, упрощающих жизнь, дело сложное и ответственное, и встречается сотрудниками и населением не всегда с энтузиазмом, просто потому, что пока еще непривычно и незнакомо. Поэтому мы хотим познакомить читателей со всеми изменениями учетно-регистрационной сферы и тем самым сделать ее понятной и доступной. Благодаря информированию сотрудников и граждан </w:t>
      </w:r>
      <w:proofErr w:type="gramStart"/>
      <w:r w:rsidR="00670E0A" w:rsidRPr="00670E0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70E0A" w:rsidRPr="00670E0A">
        <w:rPr>
          <w:rFonts w:ascii="Times New Roman" w:hAnsi="Times New Roman" w:cs="Times New Roman"/>
          <w:sz w:val="28"/>
          <w:szCs w:val="28"/>
        </w:rPr>
        <w:t xml:space="preserve"> всех новшествах законодательства их внедрение происходит "безболезненно" и встречается совершенно с другим настроем.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0E0A" w:rsidRPr="00670E0A">
        <w:rPr>
          <w:rFonts w:ascii="Times New Roman" w:hAnsi="Times New Roman" w:cs="Times New Roman"/>
          <w:sz w:val="28"/>
          <w:szCs w:val="28"/>
        </w:rPr>
        <w:t>Сотрудники понимают, что на них, как государственных гражданских служащих, возложена ответственная миссия улучшения качества государственных услуг, укрепление государственности Российской Федерации и формирование гражданско-правового общества. Результат реализации проекта среди граждан - понимание, что все новшества и внедрения разработаны именно для их удобства и улучшения условий ведения бизнеса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», - отмечают также в Управлении</w:t>
      </w:r>
      <w:r w:rsidR="00670E0A" w:rsidRPr="00670E0A">
        <w:rPr>
          <w:rFonts w:ascii="Times New Roman" w:hAnsi="Times New Roman" w:cs="Times New Roman"/>
          <w:sz w:val="28"/>
          <w:szCs w:val="28"/>
        </w:rPr>
        <w:t>.</w:t>
      </w:r>
    </w:p>
    <w:p w:rsidR="00670E0A" w:rsidRPr="00670E0A" w:rsidRDefault="00670E0A" w:rsidP="00670E0A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p w:rsidR="00670E0A" w:rsidRPr="00670E0A" w:rsidRDefault="00670E0A" w:rsidP="00670E0A">
      <w:pPr>
        <w:ind w:firstLine="708"/>
        <w:jc w:val="both"/>
        <w:rPr>
          <w:i/>
          <w:iCs/>
          <w:sz w:val="28"/>
          <w:szCs w:val="28"/>
        </w:rPr>
      </w:pPr>
    </w:p>
    <w:p w:rsidR="00670E0A" w:rsidRPr="00DC4E9E" w:rsidRDefault="00670E0A" w:rsidP="00DC4E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70E0A" w:rsidRPr="00DC4E9E" w:rsidSect="00876C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4E9E"/>
    <w:rsid w:val="00020C95"/>
    <w:rsid w:val="002B321F"/>
    <w:rsid w:val="00670E0A"/>
    <w:rsid w:val="0068546A"/>
    <w:rsid w:val="00692078"/>
    <w:rsid w:val="007D5DFF"/>
    <w:rsid w:val="00852011"/>
    <w:rsid w:val="00876CBE"/>
    <w:rsid w:val="0089706B"/>
    <w:rsid w:val="00D410C0"/>
    <w:rsid w:val="00D54889"/>
    <w:rsid w:val="00DC4E9E"/>
    <w:rsid w:val="00ED4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C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0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1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3</cp:revision>
  <dcterms:created xsi:type="dcterms:W3CDTF">2018-12-03T10:49:00Z</dcterms:created>
  <dcterms:modified xsi:type="dcterms:W3CDTF">2018-12-03T11:54:00Z</dcterms:modified>
</cp:coreProperties>
</file>