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DF" w:rsidRPr="00AA5251" w:rsidRDefault="009D0D77" w:rsidP="001E1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21D3E">
        <w:rPr>
          <w:rFonts w:ascii="Times New Roman" w:hAnsi="Times New Roman" w:cs="Times New Roman"/>
          <w:b/>
          <w:sz w:val="24"/>
          <w:szCs w:val="24"/>
        </w:rPr>
        <w:t>окументы</w:t>
      </w:r>
      <w:r>
        <w:rPr>
          <w:rFonts w:ascii="Times New Roman" w:hAnsi="Times New Roman" w:cs="Times New Roman"/>
          <w:b/>
          <w:sz w:val="24"/>
          <w:szCs w:val="24"/>
        </w:rPr>
        <w:t>, которые необходимы</w:t>
      </w:r>
      <w:r w:rsidR="00721D3E">
        <w:rPr>
          <w:rFonts w:ascii="Times New Roman" w:hAnsi="Times New Roman" w:cs="Times New Roman"/>
          <w:b/>
          <w:sz w:val="24"/>
          <w:szCs w:val="24"/>
        </w:rPr>
        <w:t xml:space="preserve"> для регистрации жилого и садового дома</w:t>
      </w:r>
    </w:p>
    <w:p w:rsidR="001E1537" w:rsidRDefault="005D47BB" w:rsidP="001E1537">
      <w:pPr>
        <w:pStyle w:val="a3"/>
        <w:shd w:val="clear" w:color="auto" w:fill="FFFFFF"/>
        <w:jc w:val="both"/>
      </w:pPr>
      <w:proofErr w:type="spellStart"/>
      <w:r>
        <w:t>Ро</w:t>
      </w:r>
      <w:r w:rsidR="00411FEB">
        <w:t>с</w:t>
      </w:r>
      <w:r>
        <w:t>реестр</w:t>
      </w:r>
      <w:proofErr w:type="spellEnd"/>
      <w:r>
        <w:t xml:space="preserve"> Татарстана</w:t>
      </w:r>
      <w:r w:rsidR="00E9743B">
        <w:t xml:space="preserve"> напоминает</w:t>
      </w:r>
      <w:r>
        <w:t xml:space="preserve">, что </w:t>
      </w:r>
      <w:r w:rsidR="00E9743B">
        <w:t>с 4 августа 2018 года были внесены изменения в Градостроительный кодекс Российской Федерации и некоторые законодательные акты.</w:t>
      </w:r>
    </w:p>
    <w:p w:rsidR="001E1537" w:rsidRDefault="00E9743B" w:rsidP="001E1537">
      <w:pPr>
        <w:pStyle w:val="a3"/>
        <w:shd w:val="clear" w:color="auto" w:fill="FFFFFF"/>
        <w:jc w:val="both"/>
      </w:pPr>
      <w:r>
        <w:t>Теперь</w:t>
      </w:r>
      <w:r w:rsidR="00411FEB">
        <w:t>,</w:t>
      </w:r>
      <w:r>
        <w:t xml:space="preserve"> </w:t>
      </w:r>
      <w:r w:rsidR="005D47BB">
        <w:t>в</w:t>
      </w:r>
      <w:r w:rsidR="00AA5251">
        <w:t xml:space="preserve"> связи с</w:t>
      </w:r>
      <w:r w:rsidR="005D47BB">
        <w:t xml:space="preserve"> отме</w:t>
      </w:r>
      <w:r>
        <w:t>ной разрешений</w:t>
      </w:r>
      <w:r w:rsidR="00D23B81">
        <w:t xml:space="preserve"> на строительство</w:t>
      </w:r>
      <w:r w:rsidR="005D47BB">
        <w:t xml:space="preserve"> </w:t>
      </w:r>
      <w:r>
        <w:t>индивидуальных жилых домов</w:t>
      </w:r>
      <w:r w:rsidR="00411FEB">
        <w:t>,</w:t>
      </w:r>
      <w:r>
        <w:t xml:space="preserve"> </w:t>
      </w:r>
      <w:r w:rsidR="000F3836">
        <w:t xml:space="preserve">гражданам </w:t>
      </w:r>
      <w:r>
        <w:t xml:space="preserve">необходимо </w:t>
      </w:r>
      <w:r w:rsidR="00534985">
        <w:t>обращать</w:t>
      </w:r>
      <w:r>
        <w:t xml:space="preserve">ся </w:t>
      </w:r>
      <w:r w:rsidR="000F3836">
        <w:t xml:space="preserve">в </w:t>
      </w:r>
      <w:r w:rsidR="000F3836" w:rsidRPr="000F3836">
        <w:t>орган местного самоуправления</w:t>
      </w:r>
      <w:r w:rsidR="00411FEB">
        <w:t>. Причем сделать это нужно будет дважды:</w:t>
      </w:r>
      <w:r w:rsidR="00411FEB" w:rsidRPr="00411FEB">
        <w:t xml:space="preserve"> </w:t>
      </w:r>
      <w:r w:rsidR="00411FEB">
        <w:t>перед началом строительства или реконструкции,</w:t>
      </w:r>
      <w:r w:rsidR="00D23B81">
        <w:t xml:space="preserve"> а также </w:t>
      </w:r>
      <w:r w:rsidR="000F3836">
        <w:t>после</w:t>
      </w:r>
      <w:r w:rsidR="00D23B81">
        <w:t xml:space="preserve"> </w:t>
      </w:r>
      <w:r w:rsidR="00534985">
        <w:t xml:space="preserve">их </w:t>
      </w:r>
      <w:r w:rsidR="000F3836">
        <w:t>окончания</w:t>
      </w:r>
      <w:r w:rsidR="00411FEB">
        <w:t xml:space="preserve">. </w:t>
      </w:r>
      <w:r w:rsidR="00534985">
        <w:t>Кроме того,</w:t>
      </w:r>
      <w:r w:rsidR="00411FEB">
        <w:t xml:space="preserve"> в указанный орган придется обратиться и тем, кто возвел на своем участке садовый дом. </w:t>
      </w:r>
    </w:p>
    <w:p w:rsidR="00AA5251" w:rsidRDefault="00411FEB" w:rsidP="001E1537">
      <w:pPr>
        <w:pStyle w:val="a3"/>
        <w:shd w:val="clear" w:color="auto" w:fill="FFFFFF"/>
        <w:jc w:val="both"/>
      </w:pPr>
      <w:r>
        <w:t xml:space="preserve">При обращении в орган </w:t>
      </w:r>
      <w:r w:rsidRPr="000F3836">
        <w:t>местного самоуправления</w:t>
      </w:r>
      <w:r w:rsidR="002C7033">
        <w:t xml:space="preserve"> необходимо </w:t>
      </w:r>
      <w:r>
        <w:t>представить соответствующие уведомления</w:t>
      </w:r>
      <w:r w:rsidR="00F54215">
        <w:t xml:space="preserve">, </w:t>
      </w:r>
      <w:r>
        <w:t xml:space="preserve">составленные по формам, </w:t>
      </w:r>
      <w:r w:rsidR="00F54215">
        <w:t xml:space="preserve"> утвержден</w:t>
      </w:r>
      <w:r>
        <w:t>н</w:t>
      </w:r>
      <w:r w:rsidR="00F54215">
        <w:t>ы</w:t>
      </w:r>
      <w:r>
        <w:t>м</w:t>
      </w:r>
      <w:r w:rsidR="00F54215" w:rsidRPr="00843BF2">
        <w:t xml:space="preserve"> Минстроем России</w:t>
      </w:r>
      <w:r w:rsidR="00843BF2">
        <w:t xml:space="preserve">. </w:t>
      </w:r>
      <w:r>
        <w:t>Всего их семь, гражданам же следует обратить внимание на следующие формы:</w:t>
      </w:r>
    </w:p>
    <w:p w:rsidR="00D23B81" w:rsidRPr="005D5ADF" w:rsidRDefault="00D23B81" w:rsidP="001E1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ADF">
        <w:rPr>
          <w:rFonts w:ascii="Times New Roman" w:hAnsi="Times New Roman" w:cs="Times New Roman"/>
          <w:sz w:val="24"/>
          <w:szCs w:val="24"/>
        </w:rPr>
        <w:t xml:space="preserve">форма уведомления о </w:t>
      </w:r>
      <w:proofErr w:type="gramStart"/>
      <w:r w:rsidRPr="005D5ADF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5D5ADF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D23B81" w:rsidRPr="005D5ADF" w:rsidRDefault="00D23B81" w:rsidP="001E1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ADF">
        <w:rPr>
          <w:rFonts w:ascii="Times New Roman" w:hAnsi="Times New Roman" w:cs="Times New Roman"/>
          <w:sz w:val="24"/>
          <w:szCs w:val="24"/>
        </w:rPr>
        <w:t>форма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D23B81" w:rsidRPr="005D5ADF" w:rsidRDefault="00D23B81" w:rsidP="001E1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5ADF">
        <w:rPr>
          <w:rFonts w:ascii="Times New Roman" w:hAnsi="Times New Roman" w:cs="Times New Roman"/>
          <w:sz w:val="24"/>
          <w:szCs w:val="24"/>
        </w:rPr>
        <w:t xml:space="preserve">форма уведомления об окончании строительства или реконструкции объекта индивидуального жилищного </w:t>
      </w:r>
      <w:r w:rsidR="00411FEB">
        <w:rPr>
          <w:rFonts w:ascii="Times New Roman" w:hAnsi="Times New Roman" w:cs="Times New Roman"/>
          <w:sz w:val="24"/>
          <w:szCs w:val="24"/>
        </w:rPr>
        <w:t>строительства или садового дома.</w:t>
      </w:r>
    </w:p>
    <w:p w:rsidR="00411FEB" w:rsidRDefault="00F54215" w:rsidP="001E1537">
      <w:pPr>
        <w:pStyle w:val="a3"/>
        <w:shd w:val="clear" w:color="auto" w:fill="FFFFFF"/>
        <w:jc w:val="both"/>
      </w:pPr>
      <w:r w:rsidRPr="00843BF2">
        <w:t xml:space="preserve">Как пояснила </w:t>
      </w:r>
      <w:r w:rsidRPr="00F54215">
        <w:rPr>
          <w:b/>
        </w:rPr>
        <w:t xml:space="preserve">начальник </w:t>
      </w:r>
      <w:proofErr w:type="gramStart"/>
      <w:r w:rsidRPr="00F54215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F54215">
        <w:rPr>
          <w:b/>
        </w:rPr>
        <w:t xml:space="preserve"> Росреестра по Республике Татарстана Эндже Мухаметгалиева</w:t>
      </w:r>
      <w:r w:rsidRPr="00843BF2">
        <w:t>,</w:t>
      </w:r>
      <w:r>
        <w:t xml:space="preserve"> </w:t>
      </w:r>
      <w:r w:rsidR="00E80078" w:rsidRPr="00E80078">
        <w:t>к уведомлению</w:t>
      </w:r>
      <w:r w:rsidR="00C1262D">
        <w:t xml:space="preserve"> </w:t>
      </w:r>
      <w:r w:rsidR="004C66F0">
        <w:t>должны быть приложены</w:t>
      </w:r>
      <w:r w:rsidR="00E80078" w:rsidRPr="00E80078">
        <w:t xml:space="preserve"> документы, перечень которых </w:t>
      </w:r>
      <w:r w:rsidR="00EB2B17">
        <w:t>предусмотрен законодательством.</w:t>
      </w:r>
    </w:p>
    <w:p w:rsidR="00534985" w:rsidRDefault="004C66F0" w:rsidP="001E1537">
      <w:pPr>
        <w:pStyle w:val="a3"/>
        <w:shd w:val="clear" w:color="auto" w:fill="FFFFFF"/>
        <w:spacing w:before="0" w:after="0"/>
        <w:jc w:val="both"/>
      </w:pPr>
      <w:r>
        <w:t xml:space="preserve">Так, </w:t>
      </w:r>
      <w:r w:rsidR="00534985" w:rsidRPr="001E1537">
        <w:rPr>
          <w:b/>
        </w:rPr>
        <w:t xml:space="preserve">вначале </w:t>
      </w:r>
      <w:r w:rsidR="00411FEB" w:rsidRPr="001E1537">
        <w:rPr>
          <w:b/>
        </w:rPr>
        <w:t xml:space="preserve">при направлении </w:t>
      </w:r>
      <w:r w:rsidR="00534985" w:rsidRPr="001E1537">
        <w:rPr>
          <w:b/>
        </w:rPr>
        <w:t>уведомления о планируемом</w:t>
      </w:r>
      <w:r w:rsidR="00411FEB" w:rsidRPr="001E1537">
        <w:rPr>
          <w:b/>
        </w:rPr>
        <w:t xml:space="preserve"> строительстве или реконструкции</w:t>
      </w:r>
      <w:r w:rsidR="00411FEB" w:rsidRPr="005D5ADF">
        <w:t xml:space="preserve"> объекта индивидуального жилищного строительства или садового дома</w:t>
      </w:r>
      <w:r w:rsidR="00411FEB">
        <w:t xml:space="preserve"> </w:t>
      </w:r>
      <w:r>
        <w:t xml:space="preserve">необходимо </w:t>
      </w:r>
      <w:r w:rsidR="00534985">
        <w:t>приложить следующие документы:</w:t>
      </w:r>
    </w:p>
    <w:p w:rsidR="00534985" w:rsidRPr="00D22FCA" w:rsidRDefault="00534985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FCA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534985" w:rsidRPr="00D22FCA" w:rsidRDefault="00534985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1132"/>
      <w:r w:rsidRPr="00D22FCA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534985" w:rsidRPr="00D22FCA" w:rsidRDefault="00534985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1133"/>
      <w:bookmarkEnd w:id="0"/>
      <w:r w:rsidRPr="00D22FCA">
        <w:rPr>
          <w:rFonts w:ascii="Times New Roman" w:hAnsi="Times New Roman" w:cs="Times New Roman"/>
          <w:sz w:val="24"/>
          <w:szCs w:val="24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bookmarkEnd w:id="1"/>
    <w:p w:rsidR="00534985" w:rsidRDefault="00534985" w:rsidP="001E1537">
      <w:pPr>
        <w:pStyle w:val="a3"/>
        <w:shd w:val="clear" w:color="auto" w:fill="FFFFFF"/>
        <w:spacing w:before="0" w:after="0"/>
        <w:jc w:val="both"/>
      </w:pPr>
      <w:r w:rsidRPr="00D22FCA">
        <w:t xml:space="preserve">4)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</w:t>
      </w:r>
      <w:proofErr w:type="gramStart"/>
      <w:r w:rsidRPr="00D22FCA">
        <w:t>федерального</w:t>
      </w:r>
      <w:proofErr w:type="gramEnd"/>
      <w:r w:rsidRPr="00D22FCA">
        <w:t xml:space="preserve"> или регионального значения</w:t>
      </w:r>
      <w:r>
        <w:t xml:space="preserve"> (указываются параметры объекта, его цветовое решение</w:t>
      </w:r>
      <w:r w:rsidRPr="00AA5251">
        <w:t xml:space="preserve">, планируемые к использованию строительные материалы, определяющие внешний облик объекта </w:t>
      </w:r>
      <w:r>
        <w:t>и т.д.).</w:t>
      </w:r>
    </w:p>
    <w:p w:rsidR="009C7F39" w:rsidRDefault="009C7F39" w:rsidP="001E1537">
      <w:pPr>
        <w:pStyle w:val="a3"/>
        <w:shd w:val="clear" w:color="auto" w:fill="FFFFFF"/>
        <w:spacing w:before="0" w:after="0"/>
        <w:jc w:val="both"/>
      </w:pPr>
    </w:p>
    <w:p w:rsid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537">
        <w:rPr>
          <w:b/>
        </w:rPr>
        <w:t xml:space="preserve"> </w:t>
      </w:r>
      <w:r w:rsidR="00D23B81" w:rsidRPr="001E1537">
        <w:rPr>
          <w:rFonts w:ascii="Times New Roman" w:hAnsi="Times New Roman" w:cs="Times New Roman"/>
          <w:b/>
          <w:sz w:val="24"/>
          <w:szCs w:val="24"/>
        </w:rPr>
        <w:t xml:space="preserve">По  окончании строительства  </w:t>
      </w:r>
      <w:r w:rsidRPr="001E1537">
        <w:rPr>
          <w:rFonts w:ascii="Times New Roman" w:hAnsi="Times New Roman" w:cs="Times New Roman"/>
          <w:b/>
          <w:sz w:val="24"/>
          <w:szCs w:val="24"/>
        </w:rPr>
        <w:t xml:space="preserve">или реконструкции </w:t>
      </w:r>
      <w:r w:rsidR="00D23B81" w:rsidRPr="009C7F39">
        <w:rPr>
          <w:rFonts w:ascii="Times New Roman" w:hAnsi="Times New Roman" w:cs="Times New Roman"/>
          <w:sz w:val="24"/>
          <w:szCs w:val="24"/>
        </w:rPr>
        <w:t>гражданин должен в течение месяца</w:t>
      </w:r>
      <w:r w:rsidR="00534985" w:rsidRPr="009C7F39">
        <w:rPr>
          <w:rFonts w:ascii="Times New Roman" w:hAnsi="Times New Roman" w:cs="Times New Roman"/>
          <w:sz w:val="24"/>
          <w:szCs w:val="24"/>
        </w:rPr>
        <w:t xml:space="preserve"> направить уведомление об окончании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 w:cs="Times New Roman"/>
          <w:sz w:val="24"/>
          <w:szCs w:val="24"/>
        </w:rPr>
        <w:t>, к которому должны быть приложены:</w:t>
      </w:r>
    </w:p>
    <w:p w:rsid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C7F39">
        <w:rPr>
          <w:rFonts w:ascii="Times New Roman" w:hAnsi="Times New Roman" w:cs="Times New Roman"/>
          <w:sz w:val="24"/>
          <w:szCs w:val="24"/>
        </w:rPr>
        <w:t xml:space="preserve"> </w:t>
      </w:r>
      <w:r w:rsidRPr="00D22FC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застройщика, в случае</w:t>
      </w:r>
      <w:r>
        <w:rPr>
          <w:rFonts w:ascii="Times New Roman" w:hAnsi="Times New Roman" w:cs="Times New Roman"/>
          <w:sz w:val="24"/>
          <w:szCs w:val="24"/>
        </w:rPr>
        <w:t>, если уведомление об окончании строительства</w:t>
      </w:r>
      <w:r w:rsidRPr="00D22FCA">
        <w:rPr>
          <w:rFonts w:ascii="Times New Roman" w:hAnsi="Times New Roman" w:cs="Times New Roman"/>
          <w:sz w:val="24"/>
          <w:szCs w:val="24"/>
        </w:rPr>
        <w:t xml:space="preserve"> направлено представителем застройщика;</w:t>
      </w:r>
    </w:p>
    <w:p w:rsid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22FCA">
        <w:rPr>
          <w:rFonts w:ascii="Times New Roman" w:hAnsi="Times New Roman" w:cs="Times New Roman"/>
          <w:sz w:val="24"/>
          <w:szCs w:val="24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3)</w:t>
      </w:r>
      <w:r w:rsidR="00534985" w:rsidRPr="009C7F39">
        <w:rPr>
          <w:rFonts w:ascii="Times New Roman" w:hAnsi="Times New Roman" w:cs="Times New Roman"/>
          <w:sz w:val="24"/>
          <w:szCs w:val="24"/>
        </w:rPr>
        <w:t xml:space="preserve"> </w:t>
      </w:r>
      <w:r w:rsidR="00D23B81" w:rsidRPr="009C7F39">
        <w:rPr>
          <w:rFonts w:ascii="Times New Roman" w:hAnsi="Times New Roman" w:cs="Times New Roman"/>
          <w:sz w:val="24"/>
          <w:szCs w:val="24"/>
        </w:rPr>
        <w:t>тех</w:t>
      </w:r>
      <w:r w:rsidRPr="009C7F39">
        <w:rPr>
          <w:rFonts w:ascii="Times New Roman" w:hAnsi="Times New Roman" w:cs="Times New Roman"/>
          <w:sz w:val="24"/>
          <w:szCs w:val="24"/>
        </w:rPr>
        <w:t xml:space="preserve">нический </w:t>
      </w:r>
      <w:r>
        <w:rPr>
          <w:rFonts w:ascii="Times New Roman" w:hAnsi="Times New Roman" w:cs="Times New Roman"/>
          <w:sz w:val="24"/>
          <w:szCs w:val="24"/>
        </w:rPr>
        <w:t>план, составленный кадастровым инженером (в электронном виде);</w:t>
      </w:r>
    </w:p>
    <w:p w:rsid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C7F39">
        <w:rPr>
          <w:rFonts w:ascii="Times New Roman" w:hAnsi="Times New Roman" w:cs="Times New Roman"/>
          <w:sz w:val="24"/>
          <w:szCs w:val="24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9C7F3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C7F39">
        <w:rPr>
          <w:rFonts w:ascii="Times New Roman" w:hAnsi="Times New Roman" w:cs="Times New Roman"/>
          <w:sz w:val="24"/>
          <w:szCs w:val="24"/>
        </w:rPr>
        <w:t xml:space="preserve"> множественностью лиц на стороне арендатора.</w:t>
      </w:r>
    </w:p>
    <w:p w:rsidR="009C7F39" w:rsidRPr="009C7F39" w:rsidRDefault="009C7F39" w:rsidP="001E1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на то, что уведомление об окончании </w:t>
      </w:r>
      <w:r w:rsidRPr="009C7F39">
        <w:rPr>
          <w:rFonts w:ascii="Times New Roman" w:hAnsi="Times New Roman" w:cs="Times New Roman"/>
          <w:sz w:val="24"/>
          <w:szCs w:val="24"/>
        </w:rPr>
        <w:t xml:space="preserve">строительства  </w:t>
      </w:r>
      <w:r>
        <w:rPr>
          <w:rFonts w:ascii="Times New Roman" w:hAnsi="Times New Roman" w:cs="Times New Roman"/>
          <w:sz w:val="24"/>
          <w:szCs w:val="24"/>
        </w:rPr>
        <w:t>или реконструкции должно включать в себя, в том числе сведения об оплате госпошлины за регистрацию права.</w:t>
      </w:r>
    </w:p>
    <w:p w:rsidR="004C66F0" w:rsidRDefault="004C66F0" w:rsidP="001E1537">
      <w:pPr>
        <w:pStyle w:val="a3"/>
        <w:shd w:val="clear" w:color="auto" w:fill="FFFFFF"/>
        <w:jc w:val="both"/>
      </w:pPr>
      <w:r>
        <w:t xml:space="preserve">Государственный регистратор также напомнила, что уполномоченные исполнительные органы в течение семи </w:t>
      </w:r>
      <w:r w:rsidR="009C7F39">
        <w:t xml:space="preserve">рабочих </w:t>
      </w:r>
      <w:r>
        <w:t xml:space="preserve">дней после подачи уведомления об окончании строительства (при соответствии строительства градостроительным нормам и правилам) направят в электронном виде  в орган регистрации документы  для постановки объекта недвижимости на кадастровый учет и регистрации прав.  Таким образом, гражданам не нужно обращаться через МФЦ в Росреестр Татарстана, за него это сделают муниципальные органы власти. </w:t>
      </w:r>
    </w:p>
    <w:p w:rsidR="001E1537" w:rsidRDefault="001E1537" w:rsidP="001E1537">
      <w:pPr>
        <w:pStyle w:val="a3"/>
        <w:shd w:val="clear" w:color="auto" w:fill="FFFFFF"/>
        <w:jc w:val="both"/>
      </w:pPr>
      <w:r>
        <w:t>Пресс-служба</w:t>
      </w:r>
    </w:p>
    <w:p w:rsidR="006E7851" w:rsidRDefault="006E7851" w:rsidP="001E1537">
      <w:pPr>
        <w:pStyle w:val="a3"/>
        <w:shd w:val="clear" w:color="auto" w:fill="FFFFFF"/>
        <w:jc w:val="both"/>
      </w:pPr>
    </w:p>
    <w:p w:rsidR="00D23B81" w:rsidRDefault="00D23B81" w:rsidP="001E1537">
      <w:pPr>
        <w:jc w:val="both"/>
      </w:pPr>
    </w:p>
    <w:sectPr w:rsidR="00D23B81" w:rsidSect="005D5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ADF"/>
    <w:rsid w:val="000F3836"/>
    <w:rsid w:val="0010527F"/>
    <w:rsid w:val="001E1537"/>
    <w:rsid w:val="002C7033"/>
    <w:rsid w:val="00411FEB"/>
    <w:rsid w:val="004144BE"/>
    <w:rsid w:val="004C66F0"/>
    <w:rsid w:val="005125A5"/>
    <w:rsid w:val="00534985"/>
    <w:rsid w:val="005D47BB"/>
    <w:rsid w:val="005D5ADF"/>
    <w:rsid w:val="006E7851"/>
    <w:rsid w:val="00721D3E"/>
    <w:rsid w:val="00843BF2"/>
    <w:rsid w:val="008C7ED2"/>
    <w:rsid w:val="009C7F39"/>
    <w:rsid w:val="009D0D77"/>
    <w:rsid w:val="00A30816"/>
    <w:rsid w:val="00AA5251"/>
    <w:rsid w:val="00BA6340"/>
    <w:rsid w:val="00C1262D"/>
    <w:rsid w:val="00CA1873"/>
    <w:rsid w:val="00D23B81"/>
    <w:rsid w:val="00D57A17"/>
    <w:rsid w:val="00E80078"/>
    <w:rsid w:val="00E9743B"/>
    <w:rsid w:val="00EB2B17"/>
    <w:rsid w:val="00F26280"/>
    <w:rsid w:val="00F5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2"/>
  </w:style>
  <w:style w:type="paragraph" w:styleId="1">
    <w:name w:val="heading 1"/>
    <w:basedOn w:val="a"/>
    <w:link w:val="10"/>
    <w:uiPriority w:val="9"/>
    <w:qFormat/>
    <w:rsid w:val="000F3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25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38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Цветовое выделение"/>
    <w:uiPriority w:val="99"/>
    <w:rsid w:val="00534985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34985"/>
    <w:rPr>
      <w:color w:val="106BBE"/>
    </w:rPr>
  </w:style>
  <w:style w:type="paragraph" w:styleId="a6">
    <w:name w:val="List Paragraph"/>
    <w:basedOn w:val="a"/>
    <w:uiPriority w:val="34"/>
    <w:qFormat/>
    <w:rsid w:val="009C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</cp:revision>
  <cp:lastPrinted>2018-10-18T10:51:00Z</cp:lastPrinted>
  <dcterms:created xsi:type="dcterms:W3CDTF">2018-10-17T12:49:00Z</dcterms:created>
  <dcterms:modified xsi:type="dcterms:W3CDTF">2018-10-18T12:55:00Z</dcterms:modified>
</cp:coreProperties>
</file>