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7A7" w:rsidRPr="00B307A7" w:rsidRDefault="00467DBC" w:rsidP="00B307A7">
      <w:pPr>
        <w:pStyle w:val="a3"/>
        <w:shd w:val="clear" w:color="auto" w:fill="FFFFFF"/>
        <w:jc w:val="right"/>
        <w:rPr>
          <w:color w:val="21416A"/>
          <w:sz w:val="32"/>
          <w:szCs w:val="32"/>
        </w:rPr>
      </w:pPr>
      <w:r>
        <w:rPr>
          <w:b/>
          <w:bCs/>
          <w:color w:val="21416A"/>
          <w:sz w:val="32"/>
          <w:szCs w:val="32"/>
        </w:rPr>
        <w:t xml:space="preserve">27 </w:t>
      </w:r>
      <w:r w:rsidR="00B307A7" w:rsidRPr="00B307A7">
        <w:rPr>
          <w:b/>
          <w:bCs/>
          <w:color w:val="21416A"/>
          <w:sz w:val="32"/>
          <w:szCs w:val="32"/>
        </w:rPr>
        <w:t>ию</w:t>
      </w:r>
      <w:r>
        <w:rPr>
          <w:b/>
          <w:bCs/>
          <w:color w:val="21416A"/>
          <w:sz w:val="32"/>
          <w:szCs w:val="32"/>
        </w:rPr>
        <w:t>л</w:t>
      </w:r>
      <w:r w:rsidR="00B307A7" w:rsidRPr="00B307A7">
        <w:rPr>
          <w:b/>
          <w:bCs/>
          <w:color w:val="21416A"/>
          <w:sz w:val="32"/>
          <w:szCs w:val="32"/>
        </w:rPr>
        <w:t>я 201</w:t>
      </w:r>
      <w:r>
        <w:rPr>
          <w:b/>
          <w:bCs/>
          <w:color w:val="21416A"/>
          <w:sz w:val="32"/>
          <w:szCs w:val="32"/>
        </w:rPr>
        <w:t>8</w:t>
      </w:r>
      <w:r w:rsidR="007A4BCE">
        <w:rPr>
          <w:b/>
          <w:bCs/>
          <w:color w:val="21416A"/>
          <w:sz w:val="32"/>
          <w:szCs w:val="32"/>
        </w:rPr>
        <w:t xml:space="preserve"> года</w:t>
      </w:r>
      <w:bookmarkStart w:id="0" w:name="_GoBack"/>
      <w:bookmarkEnd w:id="0"/>
    </w:p>
    <w:p w:rsidR="00B307A7" w:rsidRPr="00B307A7" w:rsidRDefault="00B307A7" w:rsidP="00B307A7">
      <w:pPr>
        <w:pStyle w:val="a3"/>
        <w:shd w:val="clear" w:color="auto" w:fill="FFFFFF"/>
        <w:jc w:val="center"/>
        <w:rPr>
          <w:color w:val="21416A"/>
          <w:sz w:val="32"/>
          <w:szCs w:val="32"/>
        </w:rPr>
      </w:pPr>
      <w:r w:rsidRPr="00B307A7">
        <w:rPr>
          <w:rStyle w:val="a4"/>
          <w:color w:val="21416A"/>
          <w:sz w:val="32"/>
          <w:szCs w:val="32"/>
        </w:rPr>
        <w:t>О реализации программы «Бизнес класс»</w:t>
      </w:r>
    </w:p>
    <w:p w:rsidR="00B307A7" w:rsidRPr="00B307A7" w:rsidRDefault="00B307A7" w:rsidP="00B307A7">
      <w:pPr>
        <w:pStyle w:val="a3"/>
        <w:shd w:val="clear" w:color="auto" w:fill="FFFFFF"/>
        <w:jc w:val="center"/>
        <w:rPr>
          <w:color w:val="21416A"/>
          <w:sz w:val="32"/>
          <w:szCs w:val="32"/>
        </w:rPr>
      </w:pPr>
      <w:r w:rsidRPr="00B307A7">
        <w:rPr>
          <w:rStyle w:val="a4"/>
          <w:i/>
          <w:iCs/>
          <w:color w:val="21416A"/>
          <w:sz w:val="32"/>
          <w:szCs w:val="32"/>
        </w:rPr>
        <w:t>Уважаемые предприниматели и жители района!</w:t>
      </w:r>
    </w:p>
    <w:p w:rsidR="00B307A7" w:rsidRPr="00B307A7" w:rsidRDefault="00B307A7" w:rsidP="00B307A7">
      <w:pPr>
        <w:pStyle w:val="a3"/>
        <w:shd w:val="clear" w:color="auto" w:fill="FFFFFF"/>
        <w:jc w:val="both"/>
        <w:rPr>
          <w:color w:val="21416A"/>
          <w:sz w:val="32"/>
          <w:szCs w:val="32"/>
        </w:rPr>
      </w:pPr>
      <w:r w:rsidRPr="00B307A7">
        <w:rPr>
          <w:color w:val="21416A"/>
          <w:sz w:val="32"/>
          <w:szCs w:val="32"/>
        </w:rPr>
        <w:t xml:space="preserve">Сообщаем Вам, что </w:t>
      </w:r>
      <w:r w:rsidR="00467DBC">
        <w:rPr>
          <w:color w:val="21416A"/>
          <w:sz w:val="32"/>
          <w:szCs w:val="32"/>
        </w:rPr>
        <w:t xml:space="preserve">Министерством экономики Республики Татарстан </w:t>
      </w:r>
      <w:r w:rsidRPr="00B307A7">
        <w:rPr>
          <w:color w:val="21416A"/>
          <w:sz w:val="32"/>
          <w:szCs w:val="32"/>
        </w:rPr>
        <w:t xml:space="preserve">совместно со Сбербанком и компанией </w:t>
      </w:r>
      <w:proofErr w:type="spellStart"/>
      <w:r w:rsidRPr="00B307A7">
        <w:rPr>
          <w:color w:val="21416A"/>
          <w:sz w:val="32"/>
          <w:szCs w:val="32"/>
        </w:rPr>
        <w:t>Google</w:t>
      </w:r>
      <w:proofErr w:type="spellEnd"/>
      <w:r w:rsidRPr="00B307A7">
        <w:rPr>
          <w:color w:val="21416A"/>
          <w:sz w:val="32"/>
          <w:szCs w:val="32"/>
        </w:rPr>
        <w:t xml:space="preserve"> реализуется программа «Бизнес класс» - бесплатная программа для предпринимателей.</w:t>
      </w:r>
    </w:p>
    <w:p w:rsidR="00B307A7" w:rsidRPr="00B307A7" w:rsidRDefault="00B307A7" w:rsidP="00B307A7">
      <w:pPr>
        <w:pStyle w:val="a3"/>
        <w:shd w:val="clear" w:color="auto" w:fill="FFFFFF"/>
        <w:jc w:val="both"/>
        <w:rPr>
          <w:color w:val="21416A"/>
          <w:sz w:val="32"/>
          <w:szCs w:val="32"/>
        </w:rPr>
      </w:pPr>
      <w:r w:rsidRPr="00B307A7">
        <w:rPr>
          <w:color w:val="21416A"/>
          <w:sz w:val="32"/>
          <w:szCs w:val="32"/>
        </w:rPr>
        <w:t xml:space="preserve">Стать участником программы могут жители </w:t>
      </w:r>
      <w:proofErr w:type="spellStart"/>
      <w:r w:rsidR="00467DBC">
        <w:rPr>
          <w:color w:val="21416A"/>
          <w:sz w:val="32"/>
          <w:szCs w:val="32"/>
        </w:rPr>
        <w:t>Нурлатского</w:t>
      </w:r>
      <w:proofErr w:type="spellEnd"/>
      <w:r w:rsidR="00467DBC">
        <w:rPr>
          <w:color w:val="21416A"/>
          <w:sz w:val="32"/>
          <w:szCs w:val="32"/>
        </w:rPr>
        <w:t xml:space="preserve"> муниципального района</w:t>
      </w:r>
      <w:r w:rsidRPr="00B307A7">
        <w:rPr>
          <w:color w:val="21416A"/>
          <w:sz w:val="32"/>
          <w:szCs w:val="32"/>
        </w:rPr>
        <w:t>,</w:t>
      </w:r>
      <w:r w:rsidR="00467DBC">
        <w:rPr>
          <w:color w:val="21416A"/>
          <w:sz w:val="32"/>
          <w:szCs w:val="32"/>
        </w:rPr>
        <w:t xml:space="preserve"> </w:t>
      </w:r>
      <w:r w:rsidRPr="00B307A7">
        <w:rPr>
          <w:color w:val="21416A"/>
          <w:sz w:val="32"/>
          <w:szCs w:val="32"/>
        </w:rPr>
        <w:t>начиная с 14 лет –</w:t>
      </w:r>
      <w:r w:rsidR="00467DBC">
        <w:rPr>
          <w:color w:val="21416A"/>
          <w:sz w:val="32"/>
          <w:szCs w:val="32"/>
        </w:rPr>
        <w:t xml:space="preserve"> предприниматели, бизнесмены, </w:t>
      </w:r>
      <w:r w:rsidRPr="00B307A7">
        <w:rPr>
          <w:color w:val="21416A"/>
          <w:sz w:val="32"/>
          <w:szCs w:val="32"/>
        </w:rPr>
        <w:t>работники любой сферы деятельности, студенты, учащиеся, пенсионеры.</w:t>
      </w:r>
    </w:p>
    <w:p w:rsidR="00B307A7" w:rsidRPr="00B307A7" w:rsidRDefault="00B307A7" w:rsidP="00B307A7">
      <w:pPr>
        <w:pStyle w:val="a3"/>
        <w:shd w:val="clear" w:color="auto" w:fill="FFFFFF"/>
        <w:jc w:val="both"/>
        <w:rPr>
          <w:color w:val="21416A"/>
          <w:sz w:val="32"/>
          <w:szCs w:val="32"/>
        </w:rPr>
      </w:pPr>
      <w:r w:rsidRPr="00B307A7">
        <w:rPr>
          <w:color w:val="21416A"/>
          <w:sz w:val="32"/>
          <w:szCs w:val="32"/>
        </w:rPr>
        <w:t xml:space="preserve">Для того чтобы стать участником программы, пройдите по ссылке www.business-class.pro, выбирайте регион </w:t>
      </w:r>
      <w:r w:rsidR="00467DBC">
        <w:rPr>
          <w:color w:val="21416A"/>
          <w:sz w:val="32"/>
          <w:szCs w:val="32"/>
        </w:rPr>
        <w:t>Республика Татарстан</w:t>
      </w:r>
      <w:r w:rsidRPr="00B307A7">
        <w:rPr>
          <w:color w:val="21416A"/>
          <w:sz w:val="32"/>
          <w:szCs w:val="32"/>
        </w:rPr>
        <w:t xml:space="preserve"> и регистрируйтесь. Программа создана для двух типов предпринимателей: начинающих, которые только планируют открыть свое дело и действующих, которые хотят вывести свой бизнес на новый уровень. Каждое из направлений учитывает основные интересы и потребности настоящих и будущих представителей малого и среднего предпринимательства.</w:t>
      </w:r>
    </w:p>
    <w:p w:rsidR="00B307A7" w:rsidRPr="00B307A7" w:rsidRDefault="00B307A7" w:rsidP="00B307A7">
      <w:pPr>
        <w:pStyle w:val="a3"/>
        <w:shd w:val="clear" w:color="auto" w:fill="FFFFFF"/>
        <w:jc w:val="both"/>
        <w:rPr>
          <w:color w:val="21416A"/>
          <w:sz w:val="32"/>
          <w:szCs w:val="32"/>
        </w:rPr>
      </w:pPr>
      <w:r w:rsidRPr="00B307A7">
        <w:rPr>
          <w:color w:val="21416A"/>
          <w:sz w:val="32"/>
          <w:szCs w:val="32"/>
        </w:rPr>
        <w:t xml:space="preserve">Самым активным участникам проекта опытные наставники помогут сделать первые шаги на пути развития или создания бизнеса. Также эксперты будут проводить дополнительные консультации в формате </w:t>
      </w:r>
      <w:proofErr w:type="spellStart"/>
      <w:r w:rsidRPr="00B307A7">
        <w:rPr>
          <w:color w:val="21416A"/>
          <w:sz w:val="32"/>
          <w:szCs w:val="32"/>
        </w:rPr>
        <w:t>вебинаров</w:t>
      </w:r>
      <w:proofErr w:type="spellEnd"/>
      <w:r w:rsidRPr="00B307A7">
        <w:rPr>
          <w:color w:val="21416A"/>
          <w:sz w:val="32"/>
          <w:szCs w:val="32"/>
        </w:rPr>
        <w:t>.</w:t>
      </w:r>
    </w:p>
    <w:p w:rsidR="00B307A7" w:rsidRPr="00B307A7" w:rsidRDefault="00B307A7" w:rsidP="00B307A7">
      <w:pPr>
        <w:pStyle w:val="a3"/>
        <w:shd w:val="clear" w:color="auto" w:fill="FFFFFF"/>
        <w:jc w:val="both"/>
        <w:rPr>
          <w:color w:val="21416A"/>
          <w:sz w:val="32"/>
          <w:szCs w:val="32"/>
        </w:rPr>
      </w:pPr>
      <w:r w:rsidRPr="00B307A7">
        <w:rPr>
          <w:color w:val="21416A"/>
          <w:sz w:val="32"/>
          <w:szCs w:val="32"/>
        </w:rPr>
        <w:t xml:space="preserve">После прохождения всех модулей и тестирований Вы получите электронный сертификат, подтверждающий </w:t>
      </w:r>
      <w:r w:rsidR="00467DBC">
        <w:rPr>
          <w:color w:val="21416A"/>
          <w:sz w:val="32"/>
          <w:szCs w:val="32"/>
        </w:rPr>
        <w:t xml:space="preserve">Ваше участие в </w:t>
      </w:r>
      <w:r w:rsidRPr="00B307A7">
        <w:rPr>
          <w:color w:val="21416A"/>
          <w:sz w:val="32"/>
          <w:szCs w:val="32"/>
        </w:rPr>
        <w:t xml:space="preserve"> программ</w:t>
      </w:r>
      <w:r w:rsidR="00467DBC">
        <w:rPr>
          <w:color w:val="21416A"/>
          <w:sz w:val="32"/>
          <w:szCs w:val="32"/>
        </w:rPr>
        <w:t>е развития навыков предпринимательства</w:t>
      </w:r>
      <w:r w:rsidRPr="00B307A7">
        <w:rPr>
          <w:color w:val="21416A"/>
          <w:sz w:val="32"/>
          <w:szCs w:val="32"/>
        </w:rPr>
        <w:t xml:space="preserve"> «Бизнес класс».</w:t>
      </w:r>
    </w:p>
    <w:p w:rsidR="00C22AB0" w:rsidRPr="00B307A7" w:rsidRDefault="00C22AB0">
      <w:pPr>
        <w:rPr>
          <w:rFonts w:ascii="Times New Roman" w:hAnsi="Times New Roman" w:cs="Times New Roman"/>
          <w:sz w:val="32"/>
          <w:szCs w:val="32"/>
        </w:rPr>
      </w:pPr>
    </w:p>
    <w:sectPr w:rsidR="00C22AB0" w:rsidRPr="00B30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307A7"/>
    <w:rsid w:val="00467DBC"/>
    <w:rsid w:val="007A4BCE"/>
    <w:rsid w:val="00B307A7"/>
    <w:rsid w:val="00C2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0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307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7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1114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Разиня Хисамутдинова</cp:lastModifiedBy>
  <cp:revision>4</cp:revision>
  <dcterms:created xsi:type="dcterms:W3CDTF">2018-07-26T22:16:00Z</dcterms:created>
  <dcterms:modified xsi:type="dcterms:W3CDTF">2018-07-27T06:19:00Z</dcterms:modified>
</cp:coreProperties>
</file>