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06" w:rsidRDefault="00785206" w:rsidP="0085689E">
      <w:pPr>
        <w:pStyle w:val="a3"/>
        <w:jc w:val="both"/>
        <w:rPr>
          <w:sz w:val="24"/>
          <w:lang w:val="ru-RU"/>
        </w:rPr>
      </w:pPr>
    </w:p>
    <w:p w:rsidR="00785206" w:rsidRPr="00785206" w:rsidRDefault="00785206" w:rsidP="00785206">
      <w:pPr>
        <w:pStyle w:val="a3"/>
        <w:jc w:val="center"/>
        <w:rPr>
          <w:b/>
          <w:szCs w:val="28"/>
          <w:lang w:val="ru-RU"/>
        </w:rPr>
      </w:pPr>
      <w:r w:rsidRPr="00785206">
        <w:rPr>
          <w:b/>
          <w:szCs w:val="28"/>
          <w:lang w:val="ru-RU"/>
        </w:rPr>
        <w:t xml:space="preserve">В </w:t>
      </w:r>
      <w:proofErr w:type="spellStart"/>
      <w:r w:rsidRPr="00785206">
        <w:rPr>
          <w:b/>
          <w:szCs w:val="28"/>
          <w:lang w:val="ru-RU"/>
        </w:rPr>
        <w:t>Нурлатском</w:t>
      </w:r>
      <w:proofErr w:type="spellEnd"/>
      <w:r w:rsidRPr="00785206">
        <w:rPr>
          <w:b/>
          <w:szCs w:val="28"/>
          <w:lang w:val="ru-RU"/>
        </w:rPr>
        <w:t xml:space="preserve"> районе выявили 7 фактов нарушения алкогольного законодательства</w:t>
      </w:r>
    </w:p>
    <w:p w:rsidR="00785206" w:rsidRDefault="00785206" w:rsidP="0085689E">
      <w:pPr>
        <w:pStyle w:val="a3"/>
        <w:jc w:val="both"/>
        <w:rPr>
          <w:sz w:val="24"/>
          <w:lang w:val="ru-RU"/>
        </w:rPr>
      </w:pPr>
    </w:p>
    <w:p w:rsidR="00785206" w:rsidRDefault="007D735D" w:rsidP="0085689E">
      <w:pPr>
        <w:pStyle w:val="a3"/>
        <w:jc w:val="both"/>
        <w:rPr>
          <w:sz w:val="24"/>
          <w:lang w:val="ru-RU"/>
        </w:rPr>
      </w:pPr>
      <w:r>
        <w:rPr>
          <w:sz w:val="24"/>
        </w:rPr>
        <w:t xml:space="preserve">       </w:t>
      </w:r>
    </w:p>
    <w:p w:rsidR="0085689E" w:rsidRDefault="007D735D" w:rsidP="0085689E">
      <w:pPr>
        <w:pStyle w:val="a3"/>
        <w:jc w:val="both"/>
        <w:rPr>
          <w:bCs/>
        </w:rPr>
      </w:pPr>
      <w:r>
        <w:rPr>
          <w:sz w:val="24"/>
        </w:rPr>
        <w:t xml:space="preserve"> В январе</w:t>
      </w:r>
      <w:r>
        <w:rPr>
          <w:sz w:val="24"/>
          <w:lang w:val="ru-RU"/>
        </w:rPr>
        <w:t xml:space="preserve">-апреле </w:t>
      </w:r>
      <w:r w:rsidR="0085689E">
        <w:rPr>
          <w:sz w:val="24"/>
        </w:rPr>
        <w:t xml:space="preserve"> текущего года специалистами территориального органа проведено </w:t>
      </w:r>
      <w:r>
        <w:rPr>
          <w:b/>
          <w:bCs/>
          <w:sz w:val="24"/>
          <w:lang w:val="ru-RU"/>
        </w:rPr>
        <w:t>7</w:t>
      </w:r>
      <w:r w:rsidR="0085689E">
        <w:rPr>
          <w:b/>
          <w:bCs/>
          <w:sz w:val="24"/>
        </w:rPr>
        <w:t xml:space="preserve"> </w:t>
      </w:r>
      <w:r>
        <w:rPr>
          <w:sz w:val="24"/>
        </w:rPr>
        <w:t>провер</w:t>
      </w:r>
      <w:r>
        <w:rPr>
          <w:sz w:val="24"/>
          <w:lang w:val="ru-RU"/>
        </w:rPr>
        <w:t>ок</w:t>
      </w:r>
      <w:r w:rsidR="0085689E">
        <w:rPr>
          <w:sz w:val="24"/>
        </w:rPr>
        <w:t xml:space="preserve"> по выявлению</w:t>
      </w:r>
      <w:r w:rsidR="0085689E">
        <w:rPr>
          <w:bCs/>
          <w:sz w:val="24"/>
        </w:rPr>
        <w:t xml:space="preserve"> незаконного оборота алкогольной  и спиртосодержащей продукции и предупреждению нарушений на потребительском рынке, в</w:t>
      </w:r>
      <w:r>
        <w:rPr>
          <w:bCs/>
          <w:sz w:val="24"/>
        </w:rPr>
        <w:t xml:space="preserve"> том числе: </w:t>
      </w:r>
      <w:r>
        <w:rPr>
          <w:bCs/>
          <w:sz w:val="24"/>
          <w:lang w:val="ru-RU"/>
        </w:rPr>
        <w:t>внеплановая  по исполнению ранее выданного предписания -</w:t>
      </w:r>
      <w:r w:rsidRPr="00785206">
        <w:rPr>
          <w:b/>
          <w:bCs/>
          <w:sz w:val="24"/>
          <w:lang w:val="ru-RU"/>
        </w:rPr>
        <w:t>1</w:t>
      </w:r>
      <w:r>
        <w:rPr>
          <w:bCs/>
          <w:sz w:val="24"/>
          <w:lang w:val="ru-RU"/>
        </w:rPr>
        <w:t xml:space="preserve">, </w:t>
      </w:r>
      <w:r>
        <w:rPr>
          <w:bCs/>
          <w:sz w:val="24"/>
        </w:rPr>
        <w:t xml:space="preserve">совместно с ОВД – </w:t>
      </w:r>
      <w:bookmarkStart w:id="0" w:name="_GoBack"/>
      <w:r w:rsidRPr="00785206">
        <w:rPr>
          <w:b/>
          <w:bCs/>
          <w:sz w:val="24"/>
          <w:lang w:val="ru-RU"/>
        </w:rPr>
        <w:t>2</w:t>
      </w:r>
      <w:bookmarkEnd w:id="0"/>
      <w:r w:rsidR="0085689E">
        <w:rPr>
          <w:bCs/>
          <w:sz w:val="24"/>
        </w:rPr>
        <w:t>, адм</w:t>
      </w:r>
      <w:r>
        <w:rPr>
          <w:bCs/>
          <w:sz w:val="24"/>
        </w:rPr>
        <w:t>инистративные расследования –</w:t>
      </w:r>
      <w:r w:rsidRPr="00785206">
        <w:rPr>
          <w:b/>
          <w:bCs/>
          <w:sz w:val="24"/>
        </w:rPr>
        <w:t xml:space="preserve"> </w:t>
      </w:r>
      <w:r w:rsidRPr="00785206">
        <w:rPr>
          <w:b/>
          <w:bCs/>
          <w:sz w:val="24"/>
          <w:lang w:val="ru-RU"/>
        </w:rPr>
        <w:t>4</w:t>
      </w:r>
      <w:r w:rsidR="0085689E">
        <w:rPr>
          <w:bCs/>
          <w:sz w:val="24"/>
        </w:rPr>
        <w:t>.</w:t>
      </w:r>
      <w:r w:rsidR="0085689E">
        <w:rPr>
          <w:bCs/>
          <w:color w:val="7030A0"/>
          <w:sz w:val="24"/>
        </w:rPr>
        <w:t xml:space="preserve"> </w:t>
      </w:r>
    </w:p>
    <w:p w:rsidR="0085689E" w:rsidRDefault="0085689E" w:rsidP="0085689E">
      <w:pPr>
        <w:jc w:val="both"/>
      </w:pPr>
      <w:r>
        <w:t xml:space="preserve">        В ходе проверок в </w:t>
      </w:r>
      <w:r w:rsidR="007D735D">
        <w:rPr>
          <w:b/>
          <w:bCs/>
        </w:rPr>
        <w:t>6</w:t>
      </w:r>
      <w:r>
        <w:t xml:space="preserve"> случаях выявлено </w:t>
      </w:r>
      <w:r w:rsidR="007D735D">
        <w:rPr>
          <w:b/>
        </w:rPr>
        <w:t>6</w:t>
      </w:r>
      <w:r>
        <w:t xml:space="preserve"> нарушений действующего законодательства:  </w:t>
      </w:r>
    </w:p>
    <w:p w:rsidR="0085689E" w:rsidRDefault="0085689E" w:rsidP="0085689E">
      <w:pPr>
        <w:pStyle w:val="2"/>
        <w:tabs>
          <w:tab w:val="left" w:pos="284"/>
        </w:tabs>
        <w:rPr>
          <w:bCs/>
        </w:rPr>
      </w:pPr>
      <w:r>
        <w:rPr>
          <w:b/>
          <w:bCs/>
        </w:rPr>
        <w:tab/>
      </w:r>
      <w:r>
        <w:rPr>
          <w:bCs/>
        </w:rPr>
        <w:t xml:space="preserve">Изъято из нелегального оборота </w:t>
      </w:r>
      <w:r w:rsidR="007D735D">
        <w:rPr>
          <w:b/>
          <w:bCs/>
        </w:rPr>
        <w:t>47</w:t>
      </w:r>
      <w:r>
        <w:rPr>
          <w:bCs/>
        </w:rPr>
        <w:t xml:space="preserve"> литров алкогольной и спиртосодержаще</w:t>
      </w:r>
      <w:r w:rsidR="007D735D">
        <w:rPr>
          <w:bCs/>
        </w:rPr>
        <w:t>й продукции.</w:t>
      </w:r>
    </w:p>
    <w:p w:rsidR="003515D8" w:rsidRPr="003515D8" w:rsidRDefault="007D735D" w:rsidP="003515D8">
      <w:pPr>
        <w:jc w:val="both"/>
        <w:rPr>
          <w:rFonts w:eastAsia="Calibri"/>
          <w:lang w:eastAsia="en-US"/>
        </w:rPr>
      </w:pPr>
      <w:r>
        <w:t xml:space="preserve">     </w:t>
      </w:r>
      <w:r w:rsidR="003515D8" w:rsidRPr="003515D8">
        <w:t>Употребление нелегальной алкогольной продукции опасно для здоровья человека и может привести к серьезным последствиям.</w:t>
      </w:r>
      <w:r w:rsidR="003515D8" w:rsidRPr="003515D8">
        <w:rPr>
          <w:rFonts w:eastAsia="Calibri"/>
          <w:lang w:eastAsia="en-US"/>
        </w:rPr>
        <w:t xml:space="preserve"> </w:t>
      </w:r>
    </w:p>
    <w:p w:rsidR="003515D8" w:rsidRPr="003515D8" w:rsidRDefault="007D735D" w:rsidP="007D735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3515D8" w:rsidRPr="003515D8">
        <w:rPr>
          <w:rFonts w:eastAsia="Calibri"/>
          <w:lang w:eastAsia="en-US"/>
        </w:rPr>
        <w:t xml:space="preserve">Информацию о реализации нелегальной продукции и других нарушениях алкогольного законодательства можно сообщить по телефону «Горячей линии» </w:t>
      </w:r>
      <w:proofErr w:type="spellStart"/>
      <w:r w:rsidR="003515D8" w:rsidRPr="003515D8">
        <w:rPr>
          <w:rFonts w:eastAsia="Calibri"/>
          <w:lang w:eastAsia="en-US"/>
        </w:rPr>
        <w:t>Чистопольского</w:t>
      </w:r>
      <w:proofErr w:type="spellEnd"/>
      <w:r w:rsidR="003515D8" w:rsidRPr="003515D8">
        <w:rPr>
          <w:rFonts w:eastAsia="Calibri"/>
          <w:lang w:eastAsia="en-US"/>
        </w:rPr>
        <w:t xml:space="preserve"> территориального органа </w:t>
      </w:r>
      <w:proofErr w:type="spellStart"/>
      <w:r w:rsidR="003515D8" w:rsidRPr="003515D8">
        <w:rPr>
          <w:rFonts w:eastAsia="Calibri"/>
          <w:lang w:eastAsia="en-US"/>
        </w:rPr>
        <w:t>Госалкогольинспекции</w:t>
      </w:r>
      <w:proofErr w:type="spellEnd"/>
      <w:r w:rsidR="003515D8" w:rsidRPr="003515D8">
        <w:rPr>
          <w:rFonts w:eastAsia="Calibri"/>
          <w:lang w:eastAsia="en-US"/>
        </w:rPr>
        <w:t xml:space="preserve"> РТ (8-84342) 5-10-19 и 8(84345) 2-19-45, Отдел территориального развития исполкома </w:t>
      </w:r>
      <w:proofErr w:type="spellStart"/>
      <w:r w:rsidR="003515D8" w:rsidRPr="003515D8">
        <w:rPr>
          <w:rFonts w:eastAsia="Calibri"/>
          <w:lang w:eastAsia="en-US"/>
        </w:rPr>
        <w:t>Нурлатского</w:t>
      </w:r>
      <w:proofErr w:type="spellEnd"/>
      <w:r w:rsidR="003515D8" w:rsidRPr="003515D8">
        <w:rPr>
          <w:rFonts w:eastAsia="Calibri"/>
          <w:lang w:eastAsia="en-US"/>
        </w:rPr>
        <w:t xml:space="preserve"> района 8(84345) 2-06-69. Информация также можно разместить на </w:t>
      </w:r>
      <w:r w:rsidR="003515D8" w:rsidRPr="003515D8">
        <w:rPr>
          <w:shd w:val="clear" w:color="auto" w:fill="FFFFFF"/>
        </w:rPr>
        <w:t xml:space="preserve">портале </w:t>
      </w:r>
      <w:proofErr w:type="spellStart"/>
      <w:r w:rsidR="003515D8" w:rsidRPr="003515D8">
        <w:rPr>
          <w:shd w:val="clear" w:color="auto" w:fill="FFFFFF"/>
        </w:rPr>
        <w:t>Госуслуг</w:t>
      </w:r>
      <w:proofErr w:type="spellEnd"/>
      <w:r w:rsidR="003515D8" w:rsidRPr="003515D8">
        <w:rPr>
          <w:shd w:val="clear" w:color="auto" w:fill="FFFFFF"/>
        </w:rPr>
        <w:t xml:space="preserve"> РТ «Народный контроль» и получить вознаграждение за подтвердившуюся информацию.</w:t>
      </w:r>
    </w:p>
    <w:p w:rsidR="00967F0A" w:rsidRPr="003515D8" w:rsidRDefault="00785206"/>
    <w:sectPr w:rsidR="00967F0A" w:rsidRPr="0035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9E"/>
    <w:rsid w:val="001D4ED7"/>
    <w:rsid w:val="003515D8"/>
    <w:rsid w:val="00785206"/>
    <w:rsid w:val="007D735D"/>
    <w:rsid w:val="0085689E"/>
    <w:rsid w:val="00A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5689E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85689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semiHidden/>
    <w:unhideWhenUsed/>
    <w:rsid w:val="0085689E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8568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5689E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85689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semiHidden/>
    <w:unhideWhenUsed/>
    <w:rsid w:val="0085689E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8568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4</cp:revision>
  <dcterms:created xsi:type="dcterms:W3CDTF">2017-10-30T12:38:00Z</dcterms:created>
  <dcterms:modified xsi:type="dcterms:W3CDTF">2018-05-21T13:15:00Z</dcterms:modified>
</cp:coreProperties>
</file>