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39" w:rsidRDefault="00354809" w:rsidP="00354809">
      <w:pPr>
        <w:tabs>
          <w:tab w:val="left" w:pos="1545"/>
        </w:tabs>
        <w:rPr>
          <w:rFonts w:ascii="Times New Roman" w:hAnsi="Times New Roman" w:cs="Times New Roman"/>
          <w:sz w:val="32"/>
          <w:szCs w:val="32"/>
        </w:rPr>
      </w:pPr>
      <w:r>
        <w:tab/>
      </w:r>
      <w:r w:rsidRPr="00354809">
        <w:rPr>
          <w:rFonts w:ascii="Times New Roman" w:hAnsi="Times New Roman" w:cs="Times New Roman"/>
          <w:sz w:val="32"/>
          <w:szCs w:val="32"/>
        </w:rPr>
        <w:t xml:space="preserve">За </w:t>
      </w:r>
      <w:proofErr w:type="spellStart"/>
      <w:r w:rsidRPr="00354809">
        <w:rPr>
          <w:rFonts w:ascii="Times New Roman" w:hAnsi="Times New Roman" w:cs="Times New Roman"/>
          <w:sz w:val="32"/>
          <w:szCs w:val="32"/>
        </w:rPr>
        <w:t>сообшение</w:t>
      </w:r>
      <w:proofErr w:type="spellEnd"/>
      <w:r w:rsidRPr="00354809">
        <w:rPr>
          <w:rFonts w:ascii="Times New Roman" w:hAnsi="Times New Roman" w:cs="Times New Roman"/>
          <w:sz w:val="32"/>
          <w:szCs w:val="32"/>
        </w:rPr>
        <w:t xml:space="preserve"> о суррогате – </w:t>
      </w:r>
      <w:r w:rsidR="00752DF3">
        <w:rPr>
          <w:rFonts w:ascii="Times New Roman" w:hAnsi="Times New Roman" w:cs="Times New Roman"/>
          <w:sz w:val="32"/>
          <w:szCs w:val="32"/>
        </w:rPr>
        <w:t>вознаграждение</w:t>
      </w:r>
    </w:p>
    <w:p w:rsidR="00752DF3" w:rsidRDefault="00354809" w:rsidP="00752DF3">
      <w:pPr>
        <w:tabs>
          <w:tab w:val="left" w:pos="1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F0F">
        <w:rPr>
          <w:rFonts w:ascii="Times New Roman" w:hAnsi="Times New Roman" w:cs="Times New Roman"/>
          <w:sz w:val="24"/>
          <w:szCs w:val="24"/>
        </w:rPr>
        <w:t>1000 ру</w:t>
      </w:r>
      <w:r w:rsidR="00C51F0F" w:rsidRPr="00C51F0F">
        <w:rPr>
          <w:rFonts w:ascii="Times New Roman" w:hAnsi="Times New Roman" w:cs="Times New Roman"/>
          <w:sz w:val="24"/>
          <w:szCs w:val="24"/>
        </w:rPr>
        <w:t xml:space="preserve">блей выплачивается за </w:t>
      </w:r>
      <w:proofErr w:type="spellStart"/>
      <w:r w:rsidR="00C51F0F" w:rsidRPr="00C51F0F">
        <w:rPr>
          <w:rFonts w:ascii="Times New Roman" w:hAnsi="Times New Roman" w:cs="Times New Roman"/>
          <w:sz w:val="24"/>
          <w:szCs w:val="24"/>
        </w:rPr>
        <w:t>подвердивш</w:t>
      </w:r>
      <w:r w:rsidRPr="00C51F0F">
        <w:rPr>
          <w:rFonts w:ascii="Times New Roman" w:hAnsi="Times New Roman" w:cs="Times New Roman"/>
          <w:sz w:val="24"/>
          <w:szCs w:val="24"/>
        </w:rPr>
        <w:t>уюся</w:t>
      </w:r>
      <w:proofErr w:type="spellEnd"/>
      <w:r w:rsidRPr="00C51F0F">
        <w:rPr>
          <w:rFonts w:ascii="Times New Roman" w:hAnsi="Times New Roman" w:cs="Times New Roman"/>
          <w:sz w:val="24"/>
          <w:szCs w:val="24"/>
        </w:rPr>
        <w:t xml:space="preserve"> заявку при составлении административного протокола  в отношении физического лица, предпринимателя или за любые нарушение алкогольного законодательства. 2000 рублей выплачивается за заявку о </w:t>
      </w:r>
      <w:proofErr w:type="spellStart"/>
      <w:r w:rsidRPr="00C51F0F">
        <w:rPr>
          <w:rFonts w:ascii="Times New Roman" w:hAnsi="Times New Roman" w:cs="Times New Roman"/>
          <w:sz w:val="24"/>
          <w:szCs w:val="24"/>
        </w:rPr>
        <w:t>подвердившемся</w:t>
      </w:r>
      <w:proofErr w:type="spellEnd"/>
      <w:r w:rsidRPr="00C51F0F">
        <w:rPr>
          <w:rFonts w:ascii="Times New Roman" w:hAnsi="Times New Roman" w:cs="Times New Roman"/>
          <w:sz w:val="24"/>
          <w:szCs w:val="24"/>
        </w:rPr>
        <w:t xml:space="preserve"> нарушен</w:t>
      </w:r>
      <w:r w:rsidR="00C51F0F" w:rsidRPr="00C51F0F">
        <w:rPr>
          <w:rFonts w:ascii="Times New Roman" w:hAnsi="Times New Roman" w:cs="Times New Roman"/>
          <w:sz w:val="24"/>
          <w:szCs w:val="24"/>
        </w:rPr>
        <w:t>ии, если изъята продукция в объ</w:t>
      </w:r>
      <w:r w:rsidRPr="00C51F0F">
        <w:rPr>
          <w:rFonts w:ascii="Times New Roman" w:hAnsi="Times New Roman" w:cs="Times New Roman"/>
          <w:sz w:val="24"/>
          <w:szCs w:val="24"/>
        </w:rPr>
        <w:t>еме от 10 до 100 литров. Такая же премия выплачивается за</w:t>
      </w:r>
      <w:r w:rsidR="00C51F0F" w:rsidRPr="00C5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F0F" w:rsidRPr="00C51F0F">
        <w:rPr>
          <w:rFonts w:ascii="Times New Roman" w:hAnsi="Times New Roman" w:cs="Times New Roman"/>
          <w:sz w:val="24"/>
          <w:szCs w:val="24"/>
        </w:rPr>
        <w:t>подвердившиеся</w:t>
      </w:r>
      <w:proofErr w:type="spellEnd"/>
      <w:r w:rsidR="00C51F0F" w:rsidRPr="00C51F0F">
        <w:rPr>
          <w:rFonts w:ascii="Times New Roman" w:hAnsi="Times New Roman" w:cs="Times New Roman"/>
          <w:sz w:val="24"/>
          <w:szCs w:val="24"/>
        </w:rPr>
        <w:t xml:space="preserve"> факты безлицензионной продажи, поскольку это считается грубым нарушением. 3000 рублей выплачивается в том случае, если было возбуждено уголовное дело по факту нарушения или если изъято более 100 литров алкоголя. Сообщения следует отправить на портал «Народный контроль»</w:t>
      </w:r>
      <w:r w:rsidR="00752DF3">
        <w:rPr>
          <w:rFonts w:ascii="Times New Roman" w:hAnsi="Times New Roman" w:cs="Times New Roman"/>
          <w:sz w:val="24"/>
          <w:szCs w:val="24"/>
        </w:rPr>
        <w:t>.</w:t>
      </w:r>
    </w:p>
    <w:p w:rsidR="00752DF3" w:rsidRDefault="00752DF3" w:rsidP="00752DF3">
      <w:pPr>
        <w:tabs>
          <w:tab w:val="left" w:pos="15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54809" w:rsidRPr="00C51F0F" w:rsidRDefault="00C51F0F" w:rsidP="00752DF3">
      <w:pPr>
        <w:tabs>
          <w:tab w:val="left" w:pos="1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13E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="0055113E">
        <w:rPr>
          <w:rFonts w:ascii="Times New Roman" w:hAnsi="Times New Roman" w:cs="Times New Roman"/>
          <w:sz w:val="24"/>
          <w:szCs w:val="24"/>
        </w:rPr>
        <w:t xml:space="preserve"> территориальный орган </w:t>
      </w:r>
      <w:proofErr w:type="spellStart"/>
      <w:r w:rsidR="0055113E">
        <w:rPr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 w:rsidR="0055113E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bookmarkStart w:id="0" w:name="_GoBack"/>
      <w:bookmarkEnd w:id="0"/>
    </w:p>
    <w:sectPr w:rsidR="00354809" w:rsidRPr="00C51F0F" w:rsidSect="00F36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809"/>
    <w:rsid w:val="00285FC5"/>
    <w:rsid w:val="00354809"/>
    <w:rsid w:val="0055113E"/>
    <w:rsid w:val="00752DF3"/>
    <w:rsid w:val="00C51F0F"/>
    <w:rsid w:val="00ED70DC"/>
    <w:rsid w:val="00F3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ED70DC"/>
    <w:rPr>
      <w:b/>
      <w:sz w:val="32"/>
      <w:szCs w:val="32"/>
    </w:rPr>
  </w:style>
  <w:style w:type="character" w:customStyle="1" w:styleId="10">
    <w:name w:val="Стиль1 Знак"/>
    <w:basedOn w:val="a0"/>
    <w:link w:val="1"/>
    <w:rsid w:val="00ED70DC"/>
    <w:rPr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Нурлат</cp:lastModifiedBy>
  <cp:revision>3</cp:revision>
  <dcterms:created xsi:type="dcterms:W3CDTF">2018-03-10T13:45:00Z</dcterms:created>
  <dcterms:modified xsi:type="dcterms:W3CDTF">2018-03-20T12:04:00Z</dcterms:modified>
</cp:coreProperties>
</file>