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96" w:rsidRPr="00FF2947" w:rsidRDefault="00223996" w:rsidP="002239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F29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УВАЖАЕМЫЕ </w:t>
      </w:r>
      <w:r w:rsidR="006C1ABE" w:rsidRPr="00FF29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ПРЕДПРИНИМАТЕЛИ</w:t>
      </w:r>
      <w:proofErr w:type="gramStart"/>
      <w:r w:rsidR="006C1ABE" w:rsidRPr="00FF294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!</w:t>
      </w:r>
      <w:proofErr w:type="gramEnd"/>
      <w:r w:rsidR="006C1ABE" w:rsidRPr="00FF29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!!</w:t>
      </w:r>
    </w:p>
    <w:p w:rsidR="006C1ABE" w:rsidRPr="00FF2947" w:rsidRDefault="006C1ABE" w:rsidP="0022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1ABE" w:rsidRPr="00FF2947" w:rsidRDefault="00223996" w:rsidP="002239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Межрайонная ИФНС России №12 по Республике Татарстан информирует о том, что </w:t>
      </w:r>
      <w:r w:rsidR="0029025B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со ст.430 НК РФ </w:t>
      </w:r>
    </w:p>
    <w:p w:rsidR="0029025B" w:rsidRPr="00FF2947" w:rsidRDefault="0029025B" w:rsidP="006C1AB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2947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до</w:t>
      </w:r>
      <w:r w:rsidR="00223996"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 31.12.2017г.</w:t>
      </w:r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 Вам необходимо </w:t>
      </w:r>
      <w:r w:rsidR="00223996"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уплатить </w:t>
      </w:r>
      <w:r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 xml:space="preserve">страховые взносы </w:t>
      </w:r>
      <w:r w:rsidR="00223996"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за 2017 год</w:t>
      </w:r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 в следующем размере: </w:t>
      </w:r>
    </w:p>
    <w:p w:rsidR="00223996" w:rsidRPr="00FF2947" w:rsidRDefault="00223996" w:rsidP="006C1AB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  <w:r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на обязательное пенсионное страхование  - 23</w:t>
      </w:r>
      <w:r w:rsidR="0029025B"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 </w:t>
      </w:r>
      <w:r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400 руб. 00 коп</w:t>
      </w:r>
      <w:r w:rsidRPr="00FF2947">
        <w:rPr>
          <w:rFonts w:ascii="Times New Roman" w:hAnsi="Times New Roman" w:cs="Times New Roman"/>
          <w:color w:val="000000"/>
          <w:sz w:val="30"/>
          <w:szCs w:val="30"/>
          <w:u w:val="single"/>
        </w:rPr>
        <w:t>.</w:t>
      </w:r>
    </w:p>
    <w:p w:rsidR="00223996" w:rsidRPr="00FF2947" w:rsidRDefault="00223996" w:rsidP="006C1AB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  <w:u w:val="single"/>
        </w:rPr>
      </w:pPr>
      <w:r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на обязательное медицинское страхование – 4 590 руб.00 коп</w:t>
      </w:r>
      <w:r w:rsidRPr="00FF2947">
        <w:rPr>
          <w:rFonts w:ascii="Times New Roman" w:hAnsi="Times New Roman" w:cs="Times New Roman"/>
          <w:color w:val="000000"/>
          <w:sz w:val="30"/>
          <w:szCs w:val="30"/>
          <w:u w:val="single"/>
        </w:rPr>
        <w:t>.</w:t>
      </w:r>
    </w:p>
    <w:p w:rsidR="0029025B" w:rsidRPr="00FF2947" w:rsidRDefault="0029025B" w:rsidP="006C1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29025B" w:rsidRPr="00FF2947" w:rsidRDefault="0029025B" w:rsidP="006C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F2947">
        <w:rPr>
          <w:rFonts w:ascii="Times New Roman" w:hAnsi="Times New Roman" w:cs="Times New Roman"/>
          <w:sz w:val="30"/>
          <w:szCs w:val="30"/>
        </w:rPr>
        <w:t xml:space="preserve">Уплата страховых взносов в фиксированном размере осуществляется в обязательном порядке независимо </w:t>
      </w:r>
      <w:r w:rsidR="00D965E3" w:rsidRPr="00FF2947">
        <w:rPr>
          <w:rFonts w:ascii="Times New Roman" w:hAnsi="Times New Roman" w:cs="Times New Roman"/>
          <w:sz w:val="30"/>
          <w:szCs w:val="30"/>
        </w:rPr>
        <w:t xml:space="preserve">от ведения и </w:t>
      </w:r>
      <w:r w:rsidRPr="00FF2947">
        <w:rPr>
          <w:rFonts w:ascii="Times New Roman" w:hAnsi="Times New Roman" w:cs="Times New Roman"/>
          <w:sz w:val="30"/>
          <w:szCs w:val="30"/>
        </w:rPr>
        <w:t>вида деятельности</w:t>
      </w:r>
      <w:r w:rsidR="00D965E3" w:rsidRPr="00FF2947">
        <w:rPr>
          <w:rFonts w:ascii="Times New Roman" w:hAnsi="Times New Roman" w:cs="Times New Roman"/>
          <w:sz w:val="30"/>
          <w:szCs w:val="30"/>
        </w:rPr>
        <w:t>,</w:t>
      </w:r>
      <w:r w:rsidRPr="00FF2947">
        <w:rPr>
          <w:rFonts w:ascii="Times New Roman" w:hAnsi="Times New Roman" w:cs="Times New Roman"/>
          <w:sz w:val="30"/>
          <w:szCs w:val="30"/>
        </w:rPr>
        <w:t xml:space="preserve"> факта получения </w:t>
      </w:r>
      <w:r w:rsidR="006C1ABE" w:rsidRPr="00FF2947">
        <w:rPr>
          <w:rFonts w:ascii="Times New Roman" w:hAnsi="Times New Roman" w:cs="Times New Roman"/>
          <w:sz w:val="30"/>
          <w:szCs w:val="30"/>
        </w:rPr>
        <w:t xml:space="preserve">доходов </w:t>
      </w:r>
      <w:r w:rsidRPr="00FF2947">
        <w:rPr>
          <w:rFonts w:ascii="Times New Roman" w:hAnsi="Times New Roman" w:cs="Times New Roman"/>
          <w:sz w:val="30"/>
          <w:szCs w:val="30"/>
        </w:rPr>
        <w:t>от предпринимательской деятельности</w:t>
      </w:r>
      <w:r w:rsidR="006C1ABE" w:rsidRPr="00FF2947">
        <w:rPr>
          <w:rFonts w:ascii="Times New Roman" w:hAnsi="Times New Roman" w:cs="Times New Roman"/>
          <w:sz w:val="30"/>
          <w:szCs w:val="30"/>
        </w:rPr>
        <w:t>, достаточно только факта регистрации в качестве ИП.</w:t>
      </w:r>
    </w:p>
    <w:p w:rsidR="00F92880" w:rsidRPr="00FF2947" w:rsidRDefault="00F92880" w:rsidP="006C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DD21A4" w:rsidRPr="00FF2947" w:rsidRDefault="00D965E3" w:rsidP="006C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Если налогоплательщик не ведет предпринимательскую деятельность, то </w:t>
      </w:r>
      <w:r w:rsidR="004D7508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ему </w:t>
      </w:r>
      <w:r w:rsidR="00DD21A4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необходимо подать </w:t>
      </w:r>
      <w:r w:rsidR="004D7508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заявление о снятии с регистрации </w:t>
      </w:r>
      <w:r w:rsidR="00DD21A4" w:rsidRPr="00FF2947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="00DD21A4" w:rsidRPr="00FF2947">
        <w:rPr>
          <w:rFonts w:ascii="Times New Roman" w:hAnsi="Times New Roman" w:cs="Times New Roman"/>
          <w:sz w:val="30"/>
          <w:szCs w:val="30"/>
        </w:rPr>
        <w:t xml:space="preserve">Единый регистрационный центр в г. Казань по адресу: 420054, Республика Татарстан, </w:t>
      </w:r>
      <w:proofErr w:type="spellStart"/>
      <w:r w:rsidR="004D7508" w:rsidRPr="00FF2947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="004D7508" w:rsidRPr="00FF2947">
        <w:rPr>
          <w:rFonts w:ascii="Times New Roman" w:hAnsi="Times New Roman" w:cs="Times New Roman"/>
          <w:sz w:val="30"/>
          <w:szCs w:val="30"/>
        </w:rPr>
        <w:t>.К</w:t>
      </w:r>
      <w:proofErr w:type="gramEnd"/>
      <w:r w:rsidR="004D7508" w:rsidRPr="00FF2947">
        <w:rPr>
          <w:rFonts w:ascii="Times New Roman" w:hAnsi="Times New Roman" w:cs="Times New Roman"/>
          <w:sz w:val="30"/>
          <w:szCs w:val="30"/>
        </w:rPr>
        <w:t>азань</w:t>
      </w:r>
      <w:proofErr w:type="spellEnd"/>
      <w:r w:rsidR="004D7508" w:rsidRPr="00FF2947">
        <w:rPr>
          <w:rFonts w:ascii="Times New Roman" w:hAnsi="Times New Roman" w:cs="Times New Roman"/>
          <w:sz w:val="30"/>
          <w:szCs w:val="30"/>
        </w:rPr>
        <w:t xml:space="preserve">, </w:t>
      </w:r>
      <w:r w:rsidR="00DD21A4" w:rsidRPr="00FF2947">
        <w:rPr>
          <w:rFonts w:ascii="Times New Roman" w:hAnsi="Times New Roman" w:cs="Times New Roman"/>
          <w:sz w:val="30"/>
          <w:szCs w:val="30"/>
        </w:rPr>
        <w:t>ул. Владимира Кулагина, д.1</w:t>
      </w:r>
      <w:r w:rsidRPr="00FF2947">
        <w:rPr>
          <w:rFonts w:ascii="Times New Roman" w:hAnsi="Times New Roman" w:cs="Times New Roman"/>
          <w:sz w:val="30"/>
          <w:szCs w:val="30"/>
        </w:rPr>
        <w:t xml:space="preserve"> - МРИ №18 по РТ</w:t>
      </w:r>
      <w:r w:rsidR="004D7508" w:rsidRPr="00FF2947">
        <w:rPr>
          <w:rFonts w:ascii="Times New Roman" w:hAnsi="Times New Roman" w:cs="Times New Roman"/>
          <w:sz w:val="30"/>
          <w:szCs w:val="30"/>
        </w:rPr>
        <w:t xml:space="preserve"> </w:t>
      </w:r>
      <w:r w:rsidR="006C1ABE" w:rsidRPr="00FF2947">
        <w:rPr>
          <w:rFonts w:ascii="Times New Roman" w:hAnsi="Times New Roman" w:cs="Times New Roman"/>
          <w:sz w:val="30"/>
          <w:szCs w:val="30"/>
        </w:rPr>
        <w:t xml:space="preserve">- </w:t>
      </w:r>
      <w:r w:rsidR="004D7508" w:rsidRPr="00FF2947">
        <w:rPr>
          <w:rFonts w:ascii="Times New Roman" w:hAnsi="Times New Roman" w:cs="Times New Roman"/>
          <w:sz w:val="30"/>
          <w:szCs w:val="30"/>
        </w:rPr>
        <w:t xml:space="preserve">и оплатить госпошлину </w:t>
      </w:r>
      <w:r w:rsidR="004D7508" w:rsidRPr="00FF2947">
        <w:rPr>
          <w:rFonts w:ascii="Times New Roman" w:hAnsi="Times New Roman" w:cs="Times New Roman"/>
          <w:bCs/>
          <w:sz w:val="30"/>
          <w:szCs w:val="30"/>
        </w:rPr>
        <w:t>(160 руб.).</w:t>
      </w:r>
    </w:p>
    <w:p w:rsidR="00D965E3" w:rsidRPr="00FF2947" w:rsidRDefault="00D965E3" w:rsidP="006C1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2947">
        <w:rPr>
          <w:rFonts w:ascii="Times New Roman" w:hAnsi="Times New Roman" w:cs="Times New Roman"/>
          <w:sz w:val="30"/>
          <w:szCs w:val="30"/>
        </w:rPr>
        <w:t>Документы могут быть направлены почтовым отправлением или лично (либо представителем заявителя по доверенности) через многофункциональный центр</w:t>
      </w:r>
      <w:r w:rsidR="004D7508" w:rsidRPr="00FF2947">
        <w:rPr>
          <w:rFonts w:ascii="Times New Roman" w:hAnsi="Times New Roman" w:cs="Times New Roman"/>
          <w:sz w:val="30"/>
          <w:szCs w:val="30"/>
        </w:rPr>
        <w:t xml:space="preserve"> (МФЦ)</w:t>
      </w:r>
      <w:r w:rsidRPr="00FF2947">
        <w:rPr>
          <w:rFonts w:ascii="Times New Roman" w:hAnsi="Times New Roman" w:cs="Times New Roman"/>
          <w:sz w:val="30"/>
          <w:szCs w:val="30"/>
        </w:rPr>
        <w:t>.</w:t>
      </w:r>
    </w:p>
    <w:p w:rsidR="00D965E3" w:rsidRPr="00FF2947" w:rsidRDefault="00D965E3" w:rsidP="006C1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6C1ABE" w:rsidRPr="00FF2947" w:rsidRDefault="00D965E3" w:rsidP="006C1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В случае подачи заявления о снятии с учета в качестве ИП, </w:t>
      </w:r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уплата страховых взносов осуществляется </w:t>
      </w:r>
      <w:r w:rsidR="00223996" w:rsidRPr="00FF2947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не позднее 15 календарных дней  </w:t>
      </w:r>
      <w:proofErr w:type="gramStart"/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>с даты снятия</w:t>
      </w:r>
      <w:proofErr w:type="gramEnd"/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 с учета в налоговом органе</w:t>
      </w:r>
      <w:r w:rsidR="006C1ABE" w:rsidRPr="00FF2947">
        <w:rPr>
          <w:rFonts w:ascii="Times New Roman" w:hAnsi="Times New Roman" w:cs="Times New Roman"/>
          <w:sz w:val="30"/>
          <w:szCs w:val="30"/>
        </w:rPr>
        <w:t>.</w:t>
      </w:r>
    </w:p>
    <w:p w:rsidR="004D7508" w:rsidRPr="00FF2947" w:rsidRDefault="004D7508" w:rsidP="006C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6C1ABE" w:rsidRPr="00FF2947" w:rsidRDefault="006C1ABE" w:rsidP="006C1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F2947">
        <w:rPr>
          <w:rFonts w:ascii="Times New Roman" w:hAnsi="Times New Roman" w:cs="Times New Roman"/>
          <w:sz w:val="30"/>
          <w:szCs w:val="30"/>
        </w:rPr>
        <w:t>В случае отсутствия сведений о доходах индивидуального предпринимателя</w:t>
      </w:r>
      <w:r w:rsidR="00DE1FCE" w:rsidRPr="00FF2947">
        <w:rPr>
          <w:rFonts w:ascii="Times New Roman" w:hAnsi="Times New Roman" w:cs="Times New Roman"/>
          <w:sz w:val="30"/>
          <w:szCs w:val="30"/>
        </w:rPr>
        <w:t>,</w:t>
      </w:r>
      <w:r w:rsidRPr="00FF2947">
        <w:rPr>
          <w:rFonts w:ascii="Times New Roman" w:hAnsi="Times New Roman" w:cs="Times New Roman"/>
          <w:sz w:val="30"/>
          <w:szCs w:val="30"/>
        </w:rPr>
        <w:t xml:space="preserve"> т.е. </w:t>
      </w:r>
      <w:r w:rsidRPr="00FF2947">
        <w:rPr>
          <w:rFonts w:ascii="Times New Roman" w:hAnsi="Times New Roman" w:cs="Times New Roman"/>
          <w:b/>
          <w:sz w:val="30"/>
          <w:szCs w:val="30"/>
        </w:rPr>
        <w:t xml:space="preserve">предприниматель не представил в налоговый орган отчетность </w:t>
      </w:r>
      <w:r w:rsidRPr="00FF2947">
        <w:rPr>
          <w:rFonts w:ascii="Times New Roman" w:hAnsi="Times New Roman" w:cs="Times New Roman"/>
          <w:sz w:val="30"/>
          <w:szCs w:val="30"/>
        </w:rPr>
        <w:t>по той системе налогообложения, которую он применяет (3-НДФЛ, УСН или ЕНВД)</w:t>
      </w:r>
      <w:r w:rsidR="00DE1FCE" w:rsidRPr="00FF2947">
        <w:rPr>
          <w:rFonts w:ascii="Times New Roman" w:hAnsi="Times New Roman" w:cs="Times New Roman"/>
          <w:sz w:val="30"/>
          <w:szCs w:val="30"/>
        </w:rPr>
        <w:t>,</w:t>
      </w:r>
      <w:r w:rsidRPr="00FF2947">
        <w:rPr>
          <w:rFonts w:ascii="Times New Roman" w:hAnsi="Times New Roman" w:cs="Times New Roman"/>
          <w:sz w:val="30"/>
          <w:szCs w:val="30"/>
        </w:rPr>
        <w:t xml:space="preserve"> страховые взносы на обязательное пенсионное страхование в Пенсионный фонд рассчитываются исходя из 8 МРОТ, т.е. </w:t>
      </w:r>
      <w:r w:rsidRPr="00FF2947">
        <w:rPr>
          <w:rFonts w:ascii="Times New Roman" w:hAnsi="Times New Roman" w:cs="Times New Roman"/>
          <w:b/>
          <w:sz w:val="30"/>
          <w:szCs w:val="30"/>
        </w:rPr>
        <w:t>за 2017 год в размере 187 200 рублей</w:t>
      </w:r>
      <w:r w:rsidRPr="00FF2947">
        <w:rPr>
          <w:rFonts w:ascii="Times New Roman" w:hAnsi="Times New Roman" w:cs="Times New Roman"/>
          <w:sz w:val="30"/>
          <w:szCs w:val="30"/>
        </w:rPr>
        <w:t xml:space="preserve"> (23400 руб. *8).</w:t>
      </w:r>
      <w:proofErr w:type="gramEnd"/>
    </w:p>
    <w:p w:rsidR="00223996" w:rsidRPr="00FF2947" w:rsidRDefault="00223996" w:rsidP="006C1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F2947">
        <w:rPr>
          <w:rFonts w:ascii="Times New Roman" w:hAnsi="Times New Roman" w:cs="Times New Roman"/>
          <w:color w:val="000000"/>
          <w:sz w:val="30"/>
          <w:szCs w:val="30"/>
        </w:rPr>
        <w:t>За несвоевременную оплату фиксированных платежей начисляются пени</w:t>
      </w:r>
      <w:r w:rsidR="004D7508" w:rsidRPr="00FF2947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223996" w:rsidRPr="00FF2947" w:rsidRDefault="004D7508" w:rsidP="006C1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</w:pPr>
      <w:r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Оплатить </w:t>
      </w:r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>страховы</w:t>
      </w:r>
      <w:r w:rsidRPr="00FF2947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 взнос</w:t>
      </w:r>
      <w:r w:rsidRPr="00FF2947"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 можно через </w:t>
      </w:r>
      <w:r w:rsidR="00223996" w:rsidRPr="00FF2947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сервис «Заплати налоги»</w:t>
      </w:r>
      <w:r w:rsidR="00223996" w:rsidRPr="00FF2947">
        <w:rPr>
          <w:rFonts w:ascii="Times New Roman" w:hAnsi="Times New Roman" w:cs="Times New Roman"/>
          <w:color w:val="000000"/>
          <w:sz w:val="30"/>
          <w:szCs w:val="30"/>
        </w:rPr>
        <w:t xml:space="preserve">, размещенный на сайте ФНС России </w:t>
      </w:r>
      <w:r w:rsidR="00223996"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(</w:t>
      </w:r>
      <w:hyperlink r:id="rId5" w:history="1">
        <w:r w:rsidR="00223996" w:rsidRPr="00FF2947">
          <w:rPr>
            <w:rFonts w:ascii="Times New Roman" w:hAnsi="Times New Roman" w:cs="Times New Roman"/>
            <w:b/>
            <w:bCs/>
            <w:color w:val="000000"/>
            <w:sz w:val="30"/>
            <w:szCs w:val="30"/>
            <w:u w:val="single"/>
          </w:rPr>
          <w:t>https://service.nalog.ru/tax.do</w:t>
        </w:r>
      </w:hyperlink>
      <w:r w:rsidR="00223996" w:rsidRPr="00FF2947"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  <w:t>).</w:t>
      </w:r>
    </w:p>
    <w:p w:rsidR="0036614C" w:rsidRPr="00FF2947" w:rsidRDefault="0036614C" w:rsidP="006C1A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30"/>
          <w:szCs w:val="30"/>
          <w:u w:val="single"/>
        </w:rPr>
      </w:pPr>
      <w:bookmarkStart w:id="0" w:name="_GoBack"/>
      <w:bookmarkEnd w:id="0"/>
    </w:p>
    <w:sectPr w:rsidR="0036614C" w:rsidRPr="00FF2947" w:rsidSect="006C1ABE">
      <w:pgSz w:w="12240" w:h="15840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96"/>
    <w:rsid w:val="000D1CB4"/>
    <w:rsid w:val="001E0410"/>
    <w:rsid w:val="00223996"/>
    <w:rsid w:val="0029025B"/>
    <w:rsid w:val="002F2051"/>
    <w:rsid w:val="0036614C"/>
    <w:rsid w:val="004A110B"/>
    <w:rsid w:val="004A616C"/>
    <w:rsid w:val="004D7508"/>
    <w:rsid w:val="006C1ABE"/>
    <w:rsid w:val="007151CD"/>
    <w:rsid w:val="00D23EB7"/>
    <w:rsid w:val="00D965E3"/>
    <w:rsid w:val="00DD21A4"/>
    <w:rsid w:val="00DE1FCE"/>
    <w:rsid w:val="00F61CAF"/>
    <w:rsid w:val="00F92880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rvice.nalog.ru/tax.do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Владимировна Лизунова</dc:creator>
  <cp:lastModifiedBy>Роза Салиховна Камалова</cp:lastModifiedBy>
  <cp:revision>8</cp:revision>
  <cp:lastPrinted>2017-11-13T13:50:00Z</cp:lastPrinted>
  <dcterms:created xsi:type="dcterms:W3CDTF">2017-11-13T11:45:00Z</dcterms:created>
  <dcterms:modified xsi:type="dcterms:W3CDTF">2017-11-27T06:58:00Z</dcterms:modified>
</cp:coreProperties>
</file>