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34" w:rsidRPr="00AC3D17" w:rsidRDefault="00B83D34" w:rsidP="00B83D34">
      <w:pPr>
        <w:pStyle w:val="a7"/>
        <w:spacing w:line="240" w:lineRule="auto"/>
        <w:ind w:firstLine="0"/>
        <w:rPr>
          <w:color w:val="auto"/>
        </w:rPr>
      </w:pPr>
      <w:r w:rsidRPr="00AC3D17">
        <w:rPr>
          <w:color w:val="auto"/>
        </w:rPr>
        <w:t>СОВЕТ НУРЛАТСКОГО МУНИЦИПАЛЬНОГО РАЙОНА</w:t>
      </w:r>
    </w:p>
    <w:p w:rsidR="00B83D34" w:rsidRPr="00AC3D17" w:rsidRDefault="00B83D34" w:rsidP="00B83D34">
      <w:pPr>
        <w:jc w:val="center"/>
        <w:rPr>
          <w:b/>
          <w:bCs/>
          <w:sz w:val="28"/>
          <w:szCs w:val="28"/>
        </w:rPr>
      </w:pPr>
      <w:r w:rsidRPr="00AC3D17">
        <w:rPr>
          <w:b/>
          <w:bCs/>
          <w:sz w:val="28"/>
          <w:szCs w:val="28"/>
        </w:rPr>
        <w:t>РЕСПУБЛИКИ ТАТАРСТАН</w:t>
      </w:r>
    </w:p>
    <w:p w:rsidR="00B83D34" w:rsidRPr="00AC3D17" w:rsidRDefault="00B83D34" w:rsidP="00B83D34">
      <w:pPr>
        <w:jc w:val="center"/>
        <w:rPr>
          <w:b/>
          <w:bCs/>
          <w:sz w:val="28"/>
          <w:szCs w:val="28"/>
        </w:rPr>
      </w:pPr>
      <w:r>
        <w:rPr>
          <w:noProof/>
        </w:rPr>
        <w:drawing>
          <wp:anchor distT="0" distB="0" distL="114300" distR="114300" simplePos="0" relativeHeight="251659264" behindDoc="0" locked="0" layoutInCell="1" allowOverlap="1">
            <wp:simplePos x="0" y="0"/>
            <wp:positionH relativeFrom="column">
              <wp:posOffset>2977825</wp:posOffset>
            </wp:positionH>
            <wp:positionV relativeFrom="paragraph">
              <wp:posOffset>104347</wp:posOffset>
            </wp:positionV>
            <wp:extent cx="512578" cy="691116"/>
            <wp:effectExtent l="19050" t="0" r="1772"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2000"/>
                    </a:blip>
                    <a:srcRect/>
                    <a:stretch>
                      <a:fillRect/>
                    </a:stretch>
                  </pic:blipFill>
                  <pic:spPr bwMode="auto">
                    <a:xfrm>
                      <a:off x="0" y="0"/>
                      <a:ext cx="512578" cy="691116"/>
                    </a:xfrm>
                    <a:prstGeom prst="rect">
                      <a:avLst/>
                    </a:prstGeom>
                    <a:noFill/>
                  </pic:spPr>
                </pic:pic>
              </a:graphicData>
            </a:graphic>
          </wp:anchor>
        </w:drawing>
      </w:r>
    </w:p>
    <w:p w:rsidR="00B83D34" w:rsidRPr="00AC3D17" w:rsidRDefault="00B83D34" w:rsidP="00B83D34">
      <w:pPr>
        <w:pStyle w:val="4"/>
        <w:spacing w:before="0"/>
        <w:jc w:val="center"/>
        <w:rPr>
          <w:rFonts w:ascii="Times New Roman" w:hAnsi="Times New Roman"/>
          <w:i w:val="0"/>
          <w:color w:val="auto"/>
          <w:sz w:val="28"/>
          <w:szCs w:val="28"/>
        </w:rPr>
      </w:pPr>
    </w:p>
    <w:p w:rsidR="00B83D34" w:rsidRDefault="00B83D34" w:rsidP="00B83D34">
      <w:pPr>
        <w:pStyle w:val="4"/>
        <w:spacing w:before="0"/>
        <w:rPr>
          <w:rFonts w:ascii="Times New Roman" w:eastAsia="Times New Roman" w:hAnsi="Times New Roman" w:cs="Times New Roman"/>
          <w:b w:val="0"/>
          <w:bCs w:val="0"/>
          <w:i w:val="0"/>
          <w:iCs w:val="0"/>
          <w:color w:val="auto"/>
          <w:sz w:val="28"/>
          <w:szCs w:val="28"/>
        </w:rPr>
      </w:pPr>
    </w:p>
    <w:p w:rsidR="00B83D34" w:rsidRPr="00B83D34" w:rsidRDefault="00B83D34" w:rsidP="00B83D34"/>
    <w:p w:rsidR="00B83D34" w:rsidRPr="00AC3D17" w:rsidRDefault="00B83D34" w:rsidP="00B83D34">
      <w:pPr>
        <w:pStyle w:val="4"/>
        <w:spacing w:before="0"/>
        <w:jc w:val="center"/>
        <w:rPr>
          <w:rFonts w:ascii="Times New Roman" w:hAnsi="Times New Roman"/>
          <w:i w:val="0"/>
          <w:color w:val="auto"/>
          <w:sz w:val="28"/>
          <w:szCs w:val="28"/>
        </w:rPr>
      </w:pPr>
      <w:r w:rsidRPr="00AC3D17">
        <w:rPr>
          <w:rFonts w:ascii="Times New Roman" w:hAnsi="Times New Roman"/>
          <w:i w:val="0"/>
          <w:color w:val="auto"/>
          <w:sz w:val="28"/>
          <w:szCs w:val="28"/>
        </w:rPr>
        <w:t>РЕШЕНИЕ</w:t>
      </w:r>
    </w:p>
    <w:p w:rsidR="00B83D34" w:rsidRDefault="00B83D34" w:rsidP="00B83D34">
      <w:pPr>
        <w:jc w:val="center"/>
        <w:rPr>
          <w:b/>
          <w:sz w:val="28"/>
          <w:szCs w:val="28"/>
        </w:rPr>
      </w:pPr>
      <w:r>
        <w:rPr>
          <w:b/>
          <w:sz w:val="28"/>
          <w:szCs w:val="28"/>
        </w:rPr>
        <w:t>КАРАР</w:t>
      </w:r>
    </w:p>
    <w:p w:rsidR="001B3AA9" w:rsidRDefault="001B3AA9" w:rsidP="00B83D34">
      <w:pPr>
        <w:jc w:val="center"/>
        <w:rPr>
          <w:b/>
          <w:sz w:val="28"/>
          <w:szCs w:val="28"/>
        </w:rPr>
      </w:pPr>
    </w:p>
    <w:p w:rsidR="001B3AA9" w:rsidRDefault="00342989" w:rsidP="00342989">
      <w:pPr>
        <w:jc w:val="both"/>
        <w:rPr>
          <w:b/>
          <w:sz w:val="28"/>
          <w:szCs w:val="28"/>
        </w:rPr>
      </w:pPr>
      <w:r w:rsidRPr="00342989">
        <w:rPr>
          <w:b/>
          <w:sz w:val="28"/>
          <w:szCs w:val="28"/>
        </w:rPr>
        <w:t xml:space="preserve">11 октября  2018 года                         </w:t>
      </w:r>
      <w:r>
        <w:rPr>
          <w:b/>
          <w:sz w:val="28"/>
          <w:szCs w:val="28"/>
        </w:rPr>
        <w:t xml:space="preserve">    </w:t>
      </w:r>
      <w:r w:rsidRPr="00342989">
        <w:rPr>
          <w:b/>
          <w:sz w:val="28"/>
          <w:szCs w:val="28"/>
        </w:rPr>
        <w:t xml:space="preserve">                                                                </w:t>
      </w:r>
      <w:r>
        <w:rPr>
          <w:b/>
          <w:sz w:val="28"/>
          <w:szCs w:val="28"/>
        </w:rPr>
        <w:t xml:space="preserve"> </w:t>
      </w:r>
      <w:r w:rsidRPr="00342989">
        <w:rPr>
          <w:b/>
          <w:sz w:val="28"/>
          <w:szCs w:val="28"/>
        </w:rPr>
        <w:t xml:space="preserve"> № 1</w:t>
      </w:r>
      <w:r>
        <w:rPr>
          <w:b/>
          <w:sz w:val="28"/>
          <w:szCs w:val="28"/>
        </w:rPr>
        <w:t>80</w:t>
      </w:r>
    </w:p>
    <w:p w:rsidR="00342989" w:rsidRDefault="00342989" w:rsidP="00480C2C">
      <w:pPr>
        <w:jc w:val="center"/>
        <w:rPr>
          <w:b/>
          <w:color w:val="000000"/>
          <w:sz w:val="28"/>
          <w:szCs w:val="28"/>
        </w:rPr>
      </w:pPr>
    </w:p>
    <w:p w:rsidR="00480C2C" w:rsidRPr="00480C2C" w:rsidRDefault="00480C2C" w:rsidP="00480C2C">
      <w:pPr>
        <w:jc w:val="center"/>
        <w:rPr>
          <w:b/>
          <w:color w:val="000000"/>
          <w:sz w:val="28"/>
          <w:szCs w:val="28"/>
        </w:rPr>
      </w:pPr>
      <w:r w:rsidRPr="00480C2C">
        <w:rPr>
          <w:b/>
          <w:color w:val="000000"/>
          <w:sz w:val="28"/>
          <w:szCs w:val="28"/>
        </w:rPr>
        <w:t>Об утверждении  Положения о порядке</w:t>
      </w:r>
      <w:r w:rsidR="00355F55">
        <w:rPr>
          <w:b/>
          <w:color w:val="000000"/>
          <w:sz w:val="28"/>
          <w:szCs w:val="28"/>
        </w:rPr>
        <w:t xml:space="preserve"> и размерах </w:t>
      </w:r>
    </w:p>
    <w:p w:rsidR="001B1162" w:rsidRDefault="00480C2C" w:rsidP="00480C2C">
      <w:pPr>
        <w:jc w:val="center"/>
        <w:rPr>
          <w:b/>
          <w:color w:val="000000"/>
          <w:sz w:val="28"/>
          <w:szCs w:val="28"/>
        </w:rPr>
      </w:pPr>
      <w:r w:rsidRPr="00480C2C">
        <w:rPr>
          <w:b/>
          <w:color w:val="000000"/>
          <w:sz w:val="28"/>
          <w:szCs w:val="28"/>
        </w:rPr>
        <w:t>возмещения расходов, связанных со служебными</w:t>
      </w:r>
      <w:r w:rsidR="001B1162">
        <w:rPr>
          <w:b/>
          <w:color w:val="000000"/>
          <w:sz w:val="28"/>
          <w:szCs w:val="28"/>
        </w:rPr>
        <w:t xml:space="preserve"> </w:t>
      </w:r>
      <w:r w:rsidRPr="00480C2C">
        <w:rPr>
          <w:b/>
          <w:color w:val="000000"/>
          <w:sz w:val="28"/>
          <w:szCs w:val="28"/>
        </w:rPr>
        <w:t>командировками</w:t>
      </w:r>
      <w:r w:rsidR="001B1162">
        <w:rPr>
          <w:b/>
          <w:color w:val="000000"/>
          <w:sz w:val="28"/>
          <w:szCs w:val="28"/>
        </w:rPr>
        <w:t>,</w:t>
      </w:r>
    </w:p>
    <w:p w:rsidR="00480C2C" w:rsidRPr="00480C2C" w:rsidRDefault="001B1162" w:rsidP="00480C2C">
      <w:pPr>
        <w:jc w:val="center"/>
        <w:rPr>
          <w:b/>
          <w:color w:val="000000"/>
          <w:sz w:val="28"/>
          <w:szCs w:val="28"/>
        </w:rPr>
      </w:pPr>
      <w:r>
        <w:rPr>
          <w:b/>
          <w:color w:val="000000"/>
          <w:sz w:val="28"/>
          <w:szCs w:val="28"/>
        </w:rPr>
        <w:t xml:space="preserve"> лицам, работающим </w:t>
      </w:r>
      <w:r w:rsidR="00480C2C" w:rsidRPr="00480C2C">
        <w:rPr>
          <w:b/>
          <w:color w:val="000000"/>
          <w:sz w:val="28"/>
          <w:szCs w:val="28"/>
        </w:rPr>
        <w:t xml:space="preserve"> в органах местного самоуправления</w:t>
      </w:r>
    </w:p>
    <w:p w:rsidR="00480C2C" w:rsidRPr="00480C2C" w:rsidRDefault="00480C2C" w:rsidP="00480C2C">
      <w:pPr>
        <w:jc w:val="center"/>
        <w:rPr>
          <w:b/>
          <w:color w:val="000000"/>
          <w:sz w:val="28"/>
          <w:szCs w:val="28"/>
        </w:rPr>
      </w:pPr>
      <w:r w:rsidRPr="00480C2C">
        <w:rPr>
          <w:b/>
          <w:color w:val="000000"/>
          <w:sz w:val="28"/>
          <w:szCs w:val="28"/>
        </w:rPr>
        <w:t>Нурлатского муниципального района</w:t>
      </w:r>
    </w:p>
    <w:p w:rsidR="00480C2C" w:rsidRPr="001F0158" w:rsidRDefault="00480C2C" w:rsidP="00480C2C">
      <w:pPr>
        <w:rPr>
          <w:b/>
          <w:color w:val="000000"/>
        </w:rPr>
      </w:pPr>
    </w:p>
    <w:p w:rsidR="00480C2C" w:rsidRPr="00480C2C" w:rsidRDefault="00480C2C" w:rsidP="002833D0">
      <w:pPr>
        <w:spacing w:line="276" w:lineRule="auto"/>
        <w:ind w:firstLine="709"/>
        <w:jc w:val="both"/>
        <w:rPr>
          <w:b/>
          <w:color w:val="000000"/>
          <w:sz w:val="28"/>
          <w:szCs w:val="28"/>
        </w:rPr>
      </w:pPr>
      <w:r w:rsidRPr="00480C2C">
        <w:rPr>
          <w:color w:val="000000"/>
          <w:sz w:val="28"/>
          <w:szCs w:val="28"/>
        </w:rPr>
        <w:t xml:space="preserve">В соответствии с Трудовым кодексом Российской Федерации,  Федеральным законом от 06.10.20003 года № 131-ФЗ «Об общих принципах организации местного самоуправления в Российской Федерации», </w:t>
      </w:r>
      <w:r w:rsidRPr="00480C2C">
        <w:rPr>
          <w:bCs/>
          <w:color w:val="000000"/>
          <w:sz w:val="28"/>
          <w:szCs w:val="28"/>
        </w:rPr>
        <w:t xml:space="preserve">Постановлением Правительства Российской Федерации от 13.10.2008 </w:t>
      </w:r>
      <w:r>
        <w:rPr>
          <w:bCs/>
          <w:color w:val="000000"/>
          <w:sz w:val="28"/>
          <w:szCs w:val="28"/>
        </w:rPr>
        <w:t>№</w:t>
      </w:r>
      <w:r w:rsidRPr="00480C2C">
        <w:rPr>
          <w:bCs/>
          <w:color w:val="000000"/>
          <w:sz w:val="28"/>
          <w:szCs w:val="28"/>
        </w:rPr>
        <w:t xml:space="preserve"> 749 «Об особенностях направления работников в служебные командировки»</w:t>
      </w:r>
      <w:r>
        <w:rPr>
          <w:bCs/>
          <w:color w:val="000000"/>
          <w:sz w:val="28"/>
          <w:szCs w:val="28"/>
        </w:rPr>
        <w:t xml:space="preserve">, Совет Нурлатского муниципального района </w:t>
      </w:r>
      <w:r w:rsidRPr="00480C2C">
        <w:rPr>
          <w:b/>
          <w:bCs/>
          <w:color w:val="000000"/>
          <w:sz w:val="28"/>
          <w:szCs w:val="28"/>
        </w:rPr>
        <w:t>РЕШИЛ:</w:t>
      </w:r>
    </w:p>
    <w:p w:rsidR="00480C2C" w:rsidRDefault="00480C2C" w:rsidP="002833D0">
      <w:pPr>
        <w:pStyle w:val="3"/>
        <w:spacing w:before="0" w:line="276" w:lineRule="auto"/>
        <w:ind w:firstLine="709"/>
        <w:jc w:val="both"/>
        <w:rPr>
          <w:rFonts w:ascii="Times New Roman" w:hAnsi="Times New Roman" w:cs="Times New Roman"/>
          <w:b w:val="0"/>
          <w:color w:val="000000"/>
          <w:sz w:val="28"/>
          <w:szCs w:val="28"/>
        </w:rPr>
      </w:pPr>
    </w:p>
    <w:p w:rsidR="00480C2C" w:rsidRPr="00480C2C" w:rsidRDefault="00480C2C" w:rsidP="002833D0">
      <w:pPr>
        <w:pStyle w:val="3"/>
        <w:spacing w:before="0" w:line="276"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1. </w:t>
      </w:r>
      <w:r w:rsidRPr="00480C2C">
        <w:rPr>
          <w:rFonts w:ascii="Times New Roman" w:hAnsi="Times New Roman" w:cs="Times New Roman"/>
          <w:b w:val="0"/>
          <w:color w:val="000000"/>
          <w:sz w:val="28"/>
          <w:szCs w:val="28"/>
        </w:rPr>
        <w:t>Утвердить Положение о порядке</w:t>
      </w:r>
      <w:r w:rsidR="00BB374E">
        <w:rPr>
          <w:rFonts w:ascii="Times New Roman" w:hAnsi="Times New Roman" w:cs="Times New Roman"/>
          <w:b w:val="0"/>
          <w:color w:val="000000"/>
          <w:sz w:val="28"/>
          <w:szCs w:val="28"/>
        </w:rPr>
        <w:t xml:space="preserve"> </w:t>
      </w:r>
      <w:r w:rsidR="001B1162">
        <w:rPr>
          <w:rFonts w:ascii="Times New Roman" w:hAnsi="Times New Roman" w:cs="Times New Roman"/>
          <w:b w:val="0"/>
          <w:color w:val="000000"/>
          <w:sz w:val="28"/>
          <w:szCs w:val="28"/>
        </w:rPr>
        <w:t xml:space="preserve">и размерах </w:t>
      </w:r>
      <w:r w:rsidRPr="00480C2C">
        <w:rPr>
          <w:rFonts w:ascii="Times New Roman" w:hAnsi="Times New Roman" w:cs="Times New Roman"/>
          <w:b w:val="0"/>
          <w:color w:val="000000"/>
          <w:sz w:val="28"/>
          <w:szCs w:val="28"/>
        </w:rPr>
        <w:t>возмещения расходов, связанных со служебными</w:t>
      </w:r>
      <w:r w:rsidR="00BB374E">
        <w:rPr>
          <w:rFonts w:ascii="Times New Roman" w:hAnsi="Times New Roman" w:cs="Times New Roman"/>
          <w:b w:val="0"/>
          <w:color w:val="000000"/>
          <w:sz w:val="28"/>
          <w:szCs w:val="28"/>
        </w:rPr>
        <w:t xml:space="preserve"> </w:t>
      </w:r>
      <w:r w:rsidRPr="00480C2C">
        <w:rPr>
          <w:rFonts w:ascii="Times New Roman" w:hAnsi="Times New Roman" w:cs="Times New Roman"/>
          <w:b w:val="0"/>
          <w:color w:val="000000"/>
          <w:sz w:val="28"/>
          <w:szCs w:val="28"/>
        </w:rPr>
        <w:t>командировками</w:t>
      </w:r>
      <w:r w:rsidR="001B1162">
        <w:rPr>
          <w:rFonts w:ascii="Times New Roman" w:hAnsi="Times New Roman" w:cs="Times New Roman"/>
          <w:b w:val="0"/>
          <w:color w:val="000000"/>
          <w:sz w:val="28"/>
          <w:szCs w:val="28"/>
        </w:rPr>
        <w:t xml:space="preserve">, лицам, </w:t>
      </w:r>
      <w:bookmarkStart w:id="0" w:name="_GoBack"/>
      <w:bookmarkEnd w:id="0"/>
      <w:r w:rsidR="001B1162">
        <w:rPr>
          <w:rFonts w:ascii="Times New Roman" w:hAnsi="Times New Roman" w:cs="Times New Roman"/>
          <w:b w:val="0"/>
          <w:color w:val="000000"/>
          <w:sz w:val="28"/>
          <w:szCs w:val="28"/>
        </w:rPr>
        <w:t>работающим</w:t>
      </w:r>
      <w:r w:rsidRPr="00480C2C">
        <w:rPr>
          <w:rFonts w:ascii="Times New Roman" w:hAnsi="Times New Roman" w:cs="Times New Roman"/>
          <w:b w:val="0"/>
          <w:color w:val="000000"/>
          <w:sz w:val="28"/>
          <w:szCs w:val="28"/>
        </w:rPr>
        <w:t xml:space="preserve"> в органах местного самоуправления Нурлатского муниципального района</w:t>
      </w:r>
      <w:r w:rsidR="00BB374E">
        <w:rPr>
          <w:rFonts w:ascii="Times New Roman" w:hAnsi="Times New Roman" w:cs="Times New Roman"/>
          <w:b w:val="0"/>
          <w:color w:val="000000"/>
          <w:sz w:val="28"/>
          <w:szCs w:val="28"/>
        </w:rPr>
        <w:t xml:space="preserve"> </w:t>
      </w:r>
      <w:r w:rsidRPr="00480C2C">
        <w:rPr>
          <w:rFonts w:ascii="Times New Roman" w:hAnsi="Times New Roman" w:cs="Times New Roman"/>
          <w:b w:val="0"/>
          <w:color w:val="000000"/>
          <w:sz w:val="28"/>
          <w:szCs w:val="28"/>
        </w:rPr>
        <w:t>(приложение № 1).</w:t>
      </w:r>
    </w:p>
    <w:p w:rsidR="00480C2C" w:rsidRPr="00480C2C" w:rsidRDefault="00480C2C" w:rsidP="002833D0">
      <w:pPr>
        <w:pStyle w:val="3"/>
        <w:spacing w:before="0" w:line="276"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2. Опубликовать настоящее Решение на официальном сайте Нурлатского </w:t>
      </w:r>
      <w:proofErr w:type="gramStart"/>
      <w:r>
        <w:rPr>
          <w:rFonts w:ascii="Times New Roman" w:hAnsi="Times New Roman" w:cs="Times New Roman"/>
          <w:b w:val="0"/>
          <w:color w:val="000000"/>
          <w:sz w:val="28"/>
          <w:szCs w:val="28"/>
        </w:rPr>
        <w:t>муниципального</w:t>
      </w:r>
      <w:proofErr w:type="gramEnd"/>
      <w:r>
        <w:rPr>
          <w:rFonts w:ascii="Times New Roman" w:hAnsi="Times New Roman" w:cs="Times New Roman"/>
          <w:b w:val="0"/>
          <w:color w:val="000000"/>
          <w:sz w:val="28"/>
          <w:szCs w:val="28"/>
        </w:rPr>
        <w:t xml:space="preserve"> района  </w:t>
      </w:r>
    </w:p>
    <w:p w:rsidR="00480C2C" w:rsidRPr="00480C2C" w:rsidRDefault="00480C2C" w:rsidP="002833D0">
      <w:pPr>
        <w:pStyle w:val="3"/>
        <w:spacing w:before="0" w:line="276" w:lineRule="auto"/>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3. </w:t>
      </w:r>
      <w:proofErr w:type="gramStart"/>
      <w:r w:rsidRPr="00480C2C">
        <w:rPr>
          <w:rFonts w:ascii="Times New Roman" w:hAnsi="Times New Roman" w:cs="Times New Roman"/>
          <w:b w:val="0"/>
          <w:color w:val="000000"/>
          <w:sz w:val="28"/>
          <w:szCs w:val="28"/>
        </w:rPr>
        <w:t>Контроль  за</w:t>
      </w:r>
      <w:proofErr w:type="gramEnd"/>
      <w:r w:rsidRPr="00480C2C">
        <w:rPr>
          <w:rFonts w:ascii="Times New Roman" w:hAnsi="Times New Roman" w:cs="Times New Roman"/>
          <w:b w:val="0"/>
          <w:color w:val="000000"/>
          <w:sz w:val="28"/>
          <w:szCs w:val="28"/>
        </w:rPr>
        <w:t xml:space="preserve"> исполнением настоящего </w:t>
      </w:r>
      <w:r>
        <w:rPr>
          <w:rFonts w:ascii="Times New Roman" w:hAnsi="Times New Roman" w:cs="Times New Roman"/>
          <w:b w:val="0"/>
          <w:color w:val="000000"/>
          <w:sz w:val="28"/>
          <w:szCs w:val="28"/>
        </w:rPr>
        <w:t xml:space="preserve">Решения возложить на начальника отдела бухгалтерского учета и отчетности Исполнительного комитета Нурлатского муниципального района. </w:t>
      </w:r>
    </w:p>
    <w:p w:rsidR="00480C2C" w:rsidRDefault="00480C2C" w:rsidP="00480C2C">
      <w:pPr>
        <w:pStyle w:val="af1"/>
        <w:spacing w:before="0" w:beforeAutospacing="0" w:after="0" w:afterAutospacing="0"/>
        <w:jc w:val="center"/>
        <w:rPr>
          <w:b/>
          <w:bCs/>
        </w:rPr>
      </w:pPr>
    </w:p>
    <w:p w:rsidR="00480C2C" w:rsidRDefault="00480C2C" w:rsidP="00480C2C">
      <w:pPr>
        <w:pStyle w:val="af1"/>
        <w:spacing w:before="0" w:beforeAutospacing="0" w:after="0" w:afterAutospacing="0"/>
        <w:jc w:val="center"/>
        <w:rPr>
          <w:bCs/>
          <w:sz w:val="28"/>
          <w:szCs w:val="28"/>
        </w:rPr>
      </w:pPr>
    </w:p>
    <w:p w:rsidR="00CA2CBC" w:rsidRPr="00480C2C" w:rsidRDefault="00CA2CBC" w:rsidP="00480C2C">
      <w:pPr>
        <w:pStyle w:val="af1"/>
        <w:spacing w:before="0" w:beforeAutospacing="0" w:after="0" w:afterAutospacing="0"/>
        <w:jc w:val="center"/>
        <w:rPr>
          <w:bCs/>
          <w:sz w:val="28"/>
          <w:szCs w:val="28"/>
        </w:rPr>
      </w:pPr>
    </w:p>
    <w:p w:rsidR="00480C2C" w:rsidRPr="00480C2C" w:rsidRDefault="00480C2C" w:rsidP="00480C2C">
      <w:pPr>
        <w:pStyle w:val="af1"/>
        <w:spacing w:before="0" w:beforeAutospacing="0" w:after="0" w:afterAutospacing="0"/>
        <w:rPr>
          <w:bCs/>
          <w:sz w:val="28"/>
          <w:szCs w:val="28"/>
        </w:rPr>
      </w:pPr>
      <w:r w:rsidRPr="00480C2C">
        <w:rPr>
          <w:bCs/>
          <w:sz w:val="28"/>
          <w:szCs w:val="28"/>
        </w:rPr>
        <w:t>Председатель Совета</w:t>
      </w:r>
    </w:p>
    <w:p w:rsidR="00480C2C" w:rsidRPr="00480C2C" w:rsidRDefault="00480C2C" w:rsidP="00480C2C">
      <w:pPr>
        <w:pStyle w:val="af1"/>
        <w:spacing w:before="0" w:beforeAutospacing="0" w:after="0" w:afterAutospacing="0"/>
        <w:rPr>
          <w:bCs/>
          <w:sz w:val="28"/>
          <w:szCs w:val="28"/>
        </w:rPr>
      </w:pPr>
      <w:r w:rsidRPr="00480C2C">
        <w:rPr>
          <w:bCs/>
          <w:sz w:val="28"/>
          <w:szCs w:val="28"/>
        </w:rPr>
        <w:t>Нурлатского муниципального района</w:t>
      </w:r>
    </w:p>
    <w:p w:rsidR="00480C2C" w:rsidRPr="00480C2C" w:rsidRDefault="00480C2C" w:rsidP="00480C2C">
      <w:pPr>
        <w:pStyle w:val="af1"/>
        <w:spacing w:before="0" w:beforeAutospacing="0" w:after="0" w:afterAutospacing="0"/>
        <w:rPr>
          <w:bCs/>
          <w:sz w:val="28"/>
          <w:szCs w:val="28"/>
        </w:rPr>
      </w:pPr>
      <w:r w:rsidRPr="00480C2C">
        <w:rPr>
          <w:bCs/>
          <w:sz w:val="28"/>
          <w:szCs w:val="28"/>
        </w:rPr>
        <w:t xml:space="preserve">Республики Татарстан  </w:t>
      </w:r>
      <w:r>
        <w:rPr>
          <w:bCs/>
          <w:sz w:val="28"/>
          <w:szCs w:val="28"/>
        </w:rPr>
        <w:t xml:space="preserve">                                                                              А.С. </w:t>
      </w:r>
      <w:proofErr w:type="spellStart"/>
      <w:r>
        <w:rPr>
          <w:bCs/>
          <w:sz w:val="28"/>
          <w:szCs w:val="28"/>
        </w:rPr>
        <w:t>Ахметшин</w:t>
      </w:r>
      <w:proofErr w:type="spellEnd"/>
    </w:p>
    <w:p w:rsidR="00480C2C" w:rsidRDefault="00480C2C" w:rsidP="00480C2C">
      <w:pPr>
        <w:pStyle w:val="af1"/>
        <w:spacing w:before="0" w:beforeAutospacing="0" w:after="0" w:afterAutospacing="0"/>
        <w:jc w:val="center"/>
        <w:rPr>
          <w:b/>
          <w:bCs/>
        </w:rPr>
      </w:pPr>
    </w:p>
    <w:p w:rsidR="00480C2C" w:rsidRDefault="00480C2C" w:rsidP="00480C2C">
      <w:pPr>
        <w:pStyle w:val="af1"/>
        <w:spacing w:before="0" w:beforeAutospacing="0" w:after="0" w:afterAutospacing="0"/>
        <w:jc w:val="center"/>
        <w:rPr>
          <w:b/>
          <w:bCs/>
        </w:rPr>
      </w:pPr>
    </w:p>
    <w:p w:rsidR="00480C2C" w:rsidRDefault="00480C2C" w:rsidP="00480C2C">
      <w:pPr>
        <w:pStyle w:val="af1"/>
        <w:spacing w:before="0" w:beforeAutospacing="0" w:after="0" w:afterAutospacing="0"/>
        <w:jc w:val="center"/>
        <w:rPr>
          <w:b/>
          <w:bCs/>
        </w:rPr>
      </w:pPr>
    </w:p>
    <w:p w:rsidR="00480C2C" w:rsidRDefault="00480C2C" w:rsidP="00480C2C">
      <w:pPr>
        <w:pStyle w:val="af1"/>
        <w:spacing w:before="0" w:beforeAutospacing="0" w:after="0" w:afterAutospacing="0"/>
        <w:jc w:val="center"/>
        <w:rPr>
          <w:b/>
          <w:bCs/>
        </w:rPr>
      </w:pPr>
    </w:p>
    <w:p w:rsidR="00480C2C" w:rsidRDefault="00480C2C" w:rsidP="00480C2C">
      <w:pPr>
        <w:pStyle w:val="af1"/>
        <w:spacing w:before="0" w:beforeAutospacing="0" w:after="0" w:afterAutospacing="0"/>
        <w:jc w:val="center"/>
        <w:rPr>
          <w:b/>
          <w:bCs/>
        </w:rPr>
      </w:pPr>
    </w:p>
    <w:p w:rsidR="00480C2C" w:rsidRDefault="00480C2C" w:rsidP="00480C2C">
      <w:pPr>
        <w:pStyle w:val="af1"/>
        <w:spacing w:before="0" w:beforeAutospacing="0" w:after="0" w:afterAutospacing="0"/>
        <w:jc w:val="center"/>
        <w:rPr>
          <w:b/>
          <w:bCs/>
        </w:rPr>
      </w:pPr>
    </w:p>
    <w:p w:rsidR="00480C2C" w:rsidRDefault="00480C2C" w:rsidP="00480C2C">
      <w:pPr>
        <w:pStyle w:val="af1"/>
        <w:spacing w:before="0" w:beforeAutospacing="0" w:after="0" w:afterAutospacing="0"/>
        <w:jc w:val="center"/>
        <w:rPr>
          <w:b/>
          <w:bCs/>
        </w:rPr>
      </w:pPr>
    </w:p>
    <w:p w:rsidR="00342989" w:rsidRDefault="00342989" w:rsidP="00480C2C">
      <w:pPr>
        <w:pStyle w:val="af1"/>
        <w:spacing w:before="0" w:beforeAutospacing="0" w:after="0" w:afterAutospacing="0"/>
        <w:jc w:val="center"/>
        <w:rPr>
          <w:b/>
          <w:bCs/>
        </w:rPr>
      </w:pPr>
    </w:p>
    <w:p w:rsidR="002833D0" w:rsidRDefault="00480C2C" w:rsidP="00524B71">
      <w:pPr>
        <w:pStyle w:val="ae"/>
        <w:ind w:left="5664"/>
        <w:rPr>
          <w:lang w:val="tt-RU"/>
        </w:rPr>
      </w:pPr>
      <w:r w:rsidRPr="00C401C8">
        <w:lastRenderedPageBreak/>
        <w:t xml:space="preserve">Приложение </w:t>
      </w:r>
      <w:r>
        <w:t xml:space="preserve">№ 1 </w:t>
      </w:r>
    </w:p>
    <w:p w:rsidR="002833D0" w:rsidRDefault="00480C2C" w:rsidP="00524B71">
      <w:pPr>
        <w:pStyle w:val="ae"/>
        <w:ind w:left="5664"/>
        <w:rPr>
          <w:lang w:val="tt-RU"/>
        </w:rPr>
      </w:pPr>
      <w:r w:rsidRPr="00C401C8">
        <w:t>к решению  Совета</w:t>
      </w:r>
    </w:p>
    <w:p w:rsidR="002833D0" w:rsidRDefault="00480C2C" w:rsidP="00524B71">
      <w:pPr>
        <w:pStyle w:val="ae"/>
        <w:ind w:left="5664"/>
        <w:rPr>
          <w:lang w:val="tt-RU"/>
        </w:rPr>
      </w:pPr>
      <w:r w:rsidRPr="00C401C8">
        <w:t>Нурлатского муниципального района</w:t>
      </w:r>
    </w:p>
    <w:p w:rsidR="00480C2C" w:rsidRPr="00C401C8" w:rsidRDefault="00480C2C" w:rsidP="00524B71">
      <w:pPr>
        <w:pStyle w:val="ae"/>
        <w:ind w:left="5664"/>
      </w:pPr>
      <w:r w:rsidRPr="00C401C8">
        <w:t xml:space="preserve">от </w:t>
      </w:r>
      <w:r w:rsidR="00342989">
        <w:t xml:space="preserve">11 октября </w:t>
      </w:r>
      <w:r w:rsidRPr="00C401C8">
        <w:t xml:space="preserve"> 201</w:t>
      </w:r>
      <w:r w:rsidR="002833D0">
        <w:rPr>
          <w:lang w:val="tt-RU"/>
        </w:rPr>
        <w:t xml:space="preserve">8 </w:t>
      </w:r>
      <w:r w:rsidRPr="00C401C8">
        <w:t>г. №</w:t>
      </w:r>
      <w:r w:rsidR="00342989">
        <w:t>180</w:t>
      </w:r>
    </w:p>
    <w:p w:rsidR="00480C2C" w:rsidRDefault="00480C2C" w:rsidP="00480C2C">
      <w:pPr>
        <w:pStyle w:val="af1"/>
        <w:spacing w:before="0" w:beforeAutospacing="0" w:after="0" w:afterAutospacing="0"/>
        <w:jc w:val="center"/>
        <w:rPr>
          <w:b/>
          <w:bCs/>
        </w:rPr>
      </w:pPr>
    </w:p>
    <w:p w:rsidR="00480C2C" w:rsidRDefault="00480C2C" w:rsidP="00480C2C">
      <w:pPr>
        <w:pStyle w:val="af1"/>
        <w:spacing w:before="0" w:beforeAutospacing="0" w:after="0" w:afterAutospacing="0"/>
        <w:jc w:val="center"/>
        <w:rPr>
          <w:b/>
          <w:bCs/>
        </w:rPr>
      </w:pPr>
    </w:p>
    <w:p w:rsidR="00480C2C" w:rsidRPr="00480C2C" w:rsidRDefault="00480C2C" w:rsidP="00480C2C">
      <w:pPr>
        <w:jc w:val="center"/>
        <w:rPr>
          <w:b/>
          <w:color w:val="000000"/>
        </w:rPr>
      </w:pPr>
      <w:bookmarkStart w:id="1" w:name="dfas8hkn8t"/>
      <w:bookmarkEnd w:id="1"/>
      <w:r w:rsidRPr="00480C2C">
        <w:rPr>
          <w:b/>
          <w:color w:val="000000"/>
        </w:rPr>
        <w:t>Положения о порядке</w:t>
      </w:r>
      <w:r w:rsidR="00355F55">
        <w:rPr>
          <w:b/>
          <w:color w:val="000000"/>
        </w:rPr>
        <w:t xml:space="preserve"> и размерах </w:t>
      </w:r>
    </w:p>
    <w:p w:rsidR="001B1162" w:rsidRDefault="00480C2C" w:rsidP="00480C2C">
      <w:pPr>
        <w:jc w:val="center"/>
        <w:rPr>
          <w:b/>
          <w:color w:val="000000"/>
        </w:rPr>
      </w:pPr>
      <w:r w:rsidRPr="00480C2C">
        <w:rPr>
          <w:b/>
          <w:color w:val="000000"/>
        </w:rPr>
        <w:t>возмещения расходов, связанных со служебными</w:t>
      </w:r>
      <w:r w:rsidR="001B1162">
        <w:rPr>
          <w:b/>
          <w:color w:val="000000"/>
        </w:rPr>
        <w:t xml:space="preserve">  командировками, лицам, </w:t>
      </w:r>
    </w:p>
    <w:p w:rsidR="00480C2C" w:rsidRPr="00480C2C" w:rsidRDefault="001B1162" w:rsidP="00480C2C">
      <w:pPr>
        <w:jc w:val="center"/>
        <w:rPr>
          <w:b/>
          <w:color w:val="000000"/>
        </w:rPr>
      </w:pPr>
      <w:proofErr w:type="gramStart"/>
      <w:r>
        <w:rPr>
          <w:b/>
          <w:color w:val="000000"/>
        </w:rPr>
        <w:t>работающим</w:t>
      </w:r>
      <w:proofErr w:type="gramEnd"/>
      <w:r>
        <w:rPr>
          <w:b/>
          <w:color w:val="000000"/>
        </w:rPr>
        <w:t xml:space="preserve"> </w:t>
      </w:r>
      <w:r w:rsidR="00480C2C" w:rsidRPr="00480C2C">
        <w:rPr>
          <w:b/>
          <w:color w:val="000000"/>
        </w:rPr>
        <w:t>в органах местного самоуправления</w:t>
      </w:r>
    </w:p>
    <w:p w:rsidR="00480C2C" w:rsidRPr="00480C2C" w:rsidRDefault="00480C2C" w:rsidP="00480C2C">
      <w:pPr>
        <w:jc w:val="center"/>
        <w:rPr>
          <w:b/>
          <w:color w:val="000000"/>
        </w:rPr>
      </w:pPr>
      <w:r w:rsidRPr="00480C2C">
        <w:rPr>
          <w:b/>
          <w:color w:val="000000"/>
        </w:rPr>
        <w:t>Нурлатского муниципального района</w:t>
      </w:r>
    </w:p>
    <w:p w:rsidR="00480C2C" w:rsidRPr="004169BD" w:rsidRDefault="00480C2C" w:rsidP="00480C2C">
      <w:pPr>
        <w:pStyle w:val="af1"/>
        <w:spacing w:before="0" w:beforeAutospacing="0" w:after="0" w:afterAutospacing="0"/>
      </w:pPr>
      <w:r w:rsidRPr="004169BD">
        <w:t> </w:t>
      </w:r>
    </w:p>
    <w:p w:rsidR="00480C2C" w:rsidRPr="004169BD" w:rsidRDefault="00480C2C" w:rsidP="00480C2C">
      <w:pPr>
        <w:pStyle w:val="af1"/>
        <w:spacing w:before="0" w:beforeAutospacing="0" w:after="0" w:afterAutospacing="0"/>
        <w:jc w:val="center"/>
      </w:pPr>
      <w:bookmarkStart w:id="2" w:name="dfasztwolr"/>
      <w:bookmarkStart w:id="3" w:name="dfaspzcuzr"/>
      <w:bookmarkEnd w:id="2"/>
      <w:bookmarkEnd w:id="3"/>
      <w:r w:rsidRPr="004169BD">
        <w:rPr>
          <w:b/>
          <w:bCs/>
        </w:rPr>
        <w:t>1. Общие положения</w:t>
      </w:r>
    </w:p>
    <w:p w:rsidR="00480C2C" w:rsidRPr="004169BD" w:rsidRDefault="00480C2C" w:rsidP="00480C2C">
      <w:pPr>
        <w:pStyle w:val="af1"/>
        <w:spacing w:before="0" w:beforeAutospacing="0" w:after="0" w:afterAutospacing="0"/>
      </w:pPr>
      <w:bookmarkStart w:id="4" w:name="dfasc7ey57"/>
      <w:bookmarkEnd w:id="4"/>
      <w:r w:rsidRPr="004169BD">
        <w:t> </w:t>
      </w:r>
    </w:p>
    <w:p w:rsidR="00B249D7" w:rsidRDefault="00480C2C" w:rsidP="00E00B6F">
      <w:pPr>
        <w:autoSpaceDE w:val="0"/>
        <w:autoSpaceDN w:val="0"/>
        <w:adjustRightInd w:val="0"/>
        <w:spacing w:line="276" w:lineRule="auto"/>
        <w:ind w:firstLine="567"/>
        <w:jc w:val="both"/>
        <w:rPr>
          <w:rFonts w:eastAsiaTheme="minorHAnsi"/>
          <w:lang w:eastAsia="en-US"/>
        </w:rPr>
      </w:pPr>
      <w:bookmarkStart w:id="5" w:name="dfas38rg63"/>
      <w:bookmarkEnd w:id="5"/>
      <w:r w:rsidRPr="004169BD">
        <w:t xml:space="preserve">1.1. </w:t>
      </w:r>
      <w:proofErr w:type="gramStart"/>
      <w:r w:rsidRPr="004169BD">
        <w:t xml:space="preserve">Настоящее Положение разработано </w:t>
      </w:r>
      <w:r>
        <w:t>в</w:t>
      </w:r>
      <w:r w:rsidRPr="00480C2C">
        <w:t xml:space="preserve"> соответствии с Трудовым кодексом  Российской Федерации,  Федеральным законом от 06.10.20003 года № 131-ФЗ «Об общих принципах организации местного самоуправления в Российской Федерации», Постановлением Правительства Российской Федерации от 13.10.2008 № 749 «Об особенностях направления работников в служебные командировки»,</w:t>
      </w:r>
      <w:r w:rsidR="001B1162">
        <w:t xml:space="preserve"> </w:t>
      </w:r>
      <w:r w:rsidRPr="00480C2C">
        <w:t xml:space="preserve"> </w:t>
      </w:r>
      <w:r w:rsidRPr="004169BD">
        <w:t xml:space="preserve">и определяет особенности порядка направления работников </w:t>
      </w:r>
      <w:r>
        <w:t xml:space="preserve">органов местного самоуправления Нурлатского муниципального района </w:t>
      </w:r>
      <w:r w:rsidRPr="004169BD">
        <w:t xml:space="preserve"> в служебные ко</w:t>
      </w:r>
      <w:r w:rsidR="00B249D7">
        <w:t xml:space="preserve">мандировки </w:t>
      </w:r>
      <w:r w:rsidR="00B249D7">
        <w:rPr>
          <w:rFonts w:eastAsiaTheme="minorHAnsi"/>
          <w:lang w:eastAsia="en-US"/>
        </w:rPr>
        <w:t>как на территории Российской Федерации, так</w:t>
      </w:r>
      <w:proofErr w:type="gramEnd"/>
      <w:r w:rsidR="00B249D7">
        <w:rPr>
          <w:rFonts w:eastAsiaTheme="minorHAnsi"/>
          <w:lang w:eastAsia="en-US"/>
        </w:rPr>
        <w:t xml:space="preserve"> и на те</w:t>
      </w:r>
      <w:r w:rsidR="00E161D2">
        <w:rPr>
          <w:rFonts w:eastAsiaTheme="minorHAnsi"/>
          <w:lang w:eastAsia="en-US"/>
        </w:rPr>
        <w:t>рритории</w:t>
      </w:r>
      <w:r w:rsidR="00B249D7">
        <w:rPr>
          <w:rFonts w:eastAsiaTheme="minorHAnsi"/>
          <w:lang w:eastAsia="en-US"/>
        </w:rPr>
        <w:t xml:space="preserve"> иностранных государств.</w:t>
      </w:r>
    </w:p>
    <w:p w:rsidR="00480C2C" w:rsidRPr="004169BD" w:rsidRDefault="00480C2C" w:rsidP="00E00B6F">
      <w:pPr>
        <w:pStyle w:val="af1"/>
        <w:spacing w:before="0" w:beforeAutospacing="0" w:after="0" w:afterAutospacing="0" w:line="276" w:lineRule="auto"/>
        <w:ind w:firstLine="567"/>
        <w:jc w:val="both"/>
      </w:pPr>
      <w:bookmarkStart w:id="6" w:name="dfasgcai9y"/>
      <w:bookmarkEnd w:id="6"/>
      <w:r w:rsidRPr="004169BD">
        <w:t> </w:t>
      </w:r>
      <w:bookmarkStart w:id="7" w:name="dfaszbxir9"/>
      <w:bookmarkEnd w:id="7"/>
      <w:r w:rsidRPr="004169BD">
        <w:t xml:space="preserve">1.2. Служебная командировка – поездка работника по распоряжению руководителя </w:t>
      </w:r>
      <w:r>
        <w:t>органов местного самоуправления Нурлатского муниципального района (далее Руководитель)</w:t>
      </w:r>
      <w:r w:rsidRPr="004169BD">
        <w:t xml:space="preserve"> на определенный срок для выполнения служебного поручения вне места постоянной работы.</w:t>
      </w:r>
    </w:p>
    <w:p w:rsidR="00480C2C" w:rsidRPr="004169BD" w:rsidRDefault="00480C2C" w:rsidP="00E00B6F">
      <w:pPr>
        <w:pStyle w:val="af1"/>
        <w:spacing w:before="0" w:beforeAutospacing="0" w:after="0" w:afterAutospacing="0" w:line="276" w:lineRule="auto"/>
        <w:ind w:firstLine="567"/>
        <w:jc w:val="both"/>
      </w:pPr>
      <w:bookmarkStart w:id="8" w:name="dfaswh1aap"/>
      <w:bookmarkEnd w:id="8"/>
      <w:r w:rsidRPr="004169BD">
        <w:t> </w:t>
      </w:r>
      <w:bookmarkStart w:id="9" w:name="dfas4uxshg"/>
      <w:bookmarkEnd w:id="9"/>
      <w:r w:rsidRPr="004169BD">
        <w:t>1.3. Настоящее Положение распространяется на всех работников, включая руководителя.</w:t>
      </w:r>
    </w:p>
    <w:p w:rsidR="00480C2C" w:rsidRPr="004169BD" w:rsidRDefault="00480C2C" w:rsidP="00E00B6F">
      <w:pPr>
        <w:pStyle w:val="af1"/>
        <w:spacing w:before="0" w:beforeAutospacing="0" w:after="0" w:afterAutospacing="0" w:line="276" w:lineRule="auto"/>
        <w:ind w:firstLine="567"/>
        <w:jc w:val="both"/>
      </w:pPr>
      <w:bookmarkStart w:id="10" w:name="dfasag99qg"/>
      <w:bookmarkEnd w:id="10"/>
      <w:r w:rsidRPr="004169BD">
        <w:t> </w:t>
      </w:r>
      <w:bookmarkStart w:id="11" w:name="dfasw8o2oe"/>
      <w:bookmarkEnd w:id="11"/>
      <w:r w:rsidRPr="004169BD">
        <w:t>1.4. К служебным командировкам не относятся:</w:t>
      </w:r>
    </w:p>
    <w:p w:rsidR="00480C2C" w:rsidRPr="004169BD" w:rsidRDefault="00613D10" w:rsidP="00E00B6F">
      <w:pPr>
        <w:pStyle w:val="af1"/>
        <w:spacing w:before="0" w:beforeAutospacing="0" w:after="0" w:afterAutospacing="0" w:line="276" w:lineRule="auto"/>
        <w:ind w:firstLine="567"/>
        <w:jc w:val="both"/>
      </w:pPr>
      <w:r>
        <w:t xml:space="preserve">- </w:t>
      </w:r>
      <w:r w:rsidR="00480C2C" w:rsidRPr="004169BD">
        <w:t>служебные поездки работников, должностные обязанности которых предполагают разъездной характер работы, если иное не предусмотрено локальными или нормативно-правовыми актами;</w:t>
      </w:r>
    </w:p>
    <w:p w:rsidR="00480C2C" w:rsidRPr="004169BD" w:rsidRDefault="00613D10" w:rsidP="00E00B6F">
      <w:pPr>
        <w:pStyle w:val="af1"/>
        <w:spacing w:before="0" w:beforeAutospacing="0" w:after="0" w:afterAutospacing="0" w:line="276" w:lineRule="auto"/>
        <w:ind w:firstLine="567"/>
        <w:jc w:val="both"/>
      </w:pPr>
      <w:r>
        <w:t xml:space="preserve">- </w:t>
      </w:r>
      <w:r w:rsidR="00480C2C" w:rsidRPr="004169BD">
        <w:t>выезды по личным вопросам (без производственной необходимости, соответствующего договора или вызова приглашающей стороны);</w:t>
      </w:r>
    </w:p>
    <w:p w:rsidR="00480C2C" w:rsidRPr="004169BD" w:rsidRDefault="00613D10" w:rsidP="00E00B6F">
      <w:pPr>
        <w:pStyle w:val="af1"/>
        <w:spacing w:before="0" w:beforeAutospacing="0" w:after="0" w:afterAutospacing="0" w:line="276" w:lineRule="auto"/>
        <w:ind w:firstLine="567"/>
        <w:jc w:val="both"/>
      </w:pPr>
      <w:r>
        <w:t xml:space="preserve">- </w:t>
      </w:r>
      <w:r w:rsidR="00480C2C" w:rsidRPr="004169BD">
        <w:t xml:space="preserve">поступление на учебу и обучение на заочных отделениях образовательных учреждений высшего и дополнительного </w:t>
      </w:r>
      <w:r w:rsidR="00303F1C">
        <w:t xml:space="preserve"> </w:t>
      </w:r>
      <w:r w:rsidR="00480C2C" w:rsidRPr="004169BD">
        <w:t>профессионального образования.</w:t>
      </w:r>
    </w:p>
    <w:p w:rsidR="00480C2C" w:rsidRPr="004169BD" w:rsidRDefault="00480C2C" w:rsidP="00480C2C">
      <w:pPr>
        <w:pStyle w:val="af1"/>
        <w:spacing w:before="0" w:beforeAutospacing="0" w:after="0" w:afterAutospacing="0"/>
      </w:pPr>
      <w:bookmarkStart w:id="12" w:name="dfas2zcfls"/>
      <w:bookmarkEnd w:id="12"/>
    </w:p>
    <w:p w:rsidR="00480C2C" w:rsidRPr="004169BD" w:rsidRDefault="00480C2C" w:rsidP="00480C2C">
      <w:pPr>
        <w:pStyle w:val="af1"/>
        <w:spacing w:before="0" w:beforeAutospacing="0" w:after="0" w:afterAutospacing="0"/>
        <w:jc w:val="center"/>
      </w:pPr>
      <w:bookmarkStart w:id="13" w:name="dfasxvzyha"/>
      <w:bookmarkEnd w:id="13"/>
      <w:r w:rsidRPr="004169BD">
        <w:rPr>
          <w:b/>
          <w:bCs/>
        </w:rPr>
        <w:t>2. Срок и режим командировки</w:t>
      </w:r>
    </w:p>
    <w:p w:rsidR="00480C2C" w:rsidRPr="004169BD" w:rsidRDefault="00480C2C" w:rsidP="00480C2C">
      <w:pPr>
        <w:pStyle w:val="af1"/>
        <w:spacing w:before="0" w:beforeAutospacing="0" w:after="0" w:afterAutospacing="0"/>
      </w:pPr>
      <w:bookmarkStart w:id="14" w:name="dfas51pe9b"/>
      <w:bookmarkEnd w:id="14"/>
      <w:r w:rsidRPr="004169BD">
        <w:t xml:space="preserve">     </w:t>
      </w:r>
    </w:p>
    <w:p w:rsidR="00480C2C" w:rsidRPr="004169BD" w:rsidRDefault="00480C2C" w:rsidP="0097124B">
      <w:pPr>
        <w:pStyle w:val="af1"/>
        <w:spacing w:before="0" w:beforeAutospacing="0" w:after="0" w:afterAutospacing="0" w:line="276" w:lineRule="auto"/>
        <w:ind w:firstLine="567"/>
        <w:jc w:val="both"/>
      </w:pPr>
      <w:bookmarkStart w:id="15" w:name="dfas6h67xz"/>
      <w:bookmarkEnd w:id="15"/>
      <w:r w:rsidRPr="004169BD">
        <w:t xml:space="preserve">2.1. Срок командировки работников определяется решением </w:t>
      </w:r>
      <w:r w:rsidR="00613D10">
        <w:t>Р</w:t>
      </w:r>
      <w:r w:rsidRPr="004169BD">
        <w:t>уководителя с учетом объема, сложности и других особенностей служебного поручения.</w:t>
      </w:r>
    </w:p>
    <w:p w:rsidR="00480C2C" w:rsidRPr="004169BD" w:rsidRDefault="00480C2C" w:rsidP="0097124B">
      <w:pPr>
        <w:pStyle w:val="af1"/>
        <w:spacing w:before="0" w:beforeAutospacing="0" w:after="0" w:afterAutospacing="0" w:line="276" w:lineRule="auto"/>
        <w:ind w:firstLine="567"/>
        <w:jc w:val="both"/>
      </w:pPr>
      <w:bookmarkStart w:id="16" w:name="dfaskxnmd4"/>
      <w:bookmarkEnd w:id="16"/>
      <w:r w:rsidRPr="004169BD">
        <w:t> </w:t>
      </w:r>
      <w:bookmarkStart w:id="17" w:name="dfasmypg28"/>
      <w:bookmarkEnd w:id="17"/>
      <w:r w:rsidRPr="004169BD">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w:t>
      </w:r>
      <w:r w:rsidR="0088578E">
        <w:t xml:space="preserve">служебном  или  </w:t>
      </w:r>
      <w:r w:rsidRPr="004169BD">
        <w:t>личном транспорте фактический срок пребывания в месте командирования указывается в служебной записке.</w:t>
      </w:r>
    </w:p>
    <w:p w:rsidR="00480C2C" w:rsidRDefault="00480C2C" w:rsidP="0097124B">
      <w:pPr>
        <w:pStyle w:val="af1"/>
        <w:spacing w:before="0" w:beforeAutospacing="0" w:after="0" w:afterAutospacing="0" w:line="276" w:lineRule="auto"/>
        <w:ind w:firstLine="567"/>
        <w:jc w:val="both"/>
      </w:pPr>
      <w:r w:rsidRPr="004169BD">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w:t>
      </w:r>
      <w:r w:rsidR="0088578E">
        <w:t xml:space="preserve"> служебного или </w:t>
      </w:r>
      <w:r w:rsidRPr="004169BD">
        <w:t xml:space="preserve"> личного транспорта (путевой лист, счета, квитанции, кассовые чеки и др.)</w:t>
      </w:r>
    </w:p>
    <w:p w:rsidR="00CD4C6D" w:rsidRPr="004169BD" w:rsidRDefault="00CD4C6D" w:rsidP="0097124B">
      <w:pPr>
        <w:pStyle w:val="af1"/>
        <w:spacing w:before="0" w:beforeAutospacing="0" w:after="0" w:afterAutospacing="0" w:line="276" w:lineRule="auto"/>
        <w:ind w:firstLine="567"/>
        <w:jc w:val="both"/>
      </w:pPr>
      <w:r>
        <w:t>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w:t>
      </w:r>
    </w:p>
    <w:p w:rsidR="00480C2C" w:rsidRPr="004169BD" w:rsidRDefault="00480C2C" w:rsidP="0097124B">
      <w:pPr>
        <w:pStyle w:val="af1"/>
        <w:spacing w:before="0" w:beforeAutospacing="0" w:after="0" w:afterAutospacing="0" w:line="276" w:lineRule="auto"/>
        <w:ind w:firstLine="567"/>
        <w:jc w:val="both"/>
      </w:pPr>
      <w:bookmarkStart w:id="18" w:name="dfas5b5xbf"/>
      <w:bookmarkEnd w:id="18"/>
      <w:r w:rsidRPr="004169BD">
        <w:lastRenderedPageBreak/>
        <w:t> </w:t>
      </w:r>
      <w:bookmarkStart w:id="19" w:name="dfas7fo52m"/>
      <w:bookmarkEnd w:id="19"/>
      <w:r w:rsidRPr="004169BD">
        <w:t>2.3.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 дата прибытия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480C2C" w:rsidRPr="004169BD" w:rsidRDefault="00480C2C" w:rsidP="0097124B">
      <w:pPr>
        <w:pStyle w:val="af1"/>
        <w:spacing w:before="0" w:beforeAutospacing="0" w:after="0" w:afterAutospacing="0" w:line="276" w:lineRule="auto"/>
        <w:ind w:firstLine="567"/>
        <w:jc w:val="both"/>
      </w:pPr>
      <w:bookmarkStart w:id="20" w:name="dfas8y9bxv"/>
      <w:bookmarkEnd w:id="20"/>
      <w:r w:rsidRPr="004169BD">
        <w:t> </w:t>
      </w:r>
      <w:bookmarkStart w:id="21" w:name="dfasyehbg3"/>
      <w:bookmarkEnd w:id="21"/>
      <w:r w:rsidRPr="004169BD">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rsidR="00480C2C" w:rsidRPr="004169BD" w:rsidRDefault="00480C2C" w:rsidP="00E00B6F">
      <w:pPr>
        <w:pStyle w:val="af1"/>
        <w:spacing w:before="0" w:beforeAutospacing="0" w:after="0" w:afterAutospacing="0" w:line="276" w:lineRule="auto"/>
        <w:ind w:firstLine="567"/>
        <w:jc w:val="both"/>
      </w:pPr>
      <w:bookmarkStart w:id="22" w:name="dfas1dy8rw"/>
      <w:bookmarkEnd w:id="22"/>
      <w:r w:rsidRPr="004169BD">
        <w:t> </w:t>
      </w:r>
      <w:bookmarkStart w:id="23" w:name="dfaseos2dt"/>
      <w:bookmarkEnd w:id="23"/>
      <w:r w:rsidRPr="004169BD">
        <w:t xml:space="preserve">2.4. Явка работника на работу в день выезда в командировку или в день приезда из командировки решается по договоренности с </w:t>
      </w:r>
      <w:r w:rsidR="00613D10">
        <w:t>Руководителем</w:t>
      </w:r>
      <w:r w:rsidRPr="004169BD">
        <w:t>.</w:t>
      </w:r>
    </w:p>
    <w:p w:rsidR="00480C2C" w:rsidRPr="004169BD" w:rsidRDefault="00480C2C" w:rsidP="00E00B6F">
      <w:pPr>
        <w:pStyle w:val="af1"/>
        <w:spacing w:before="0" w:beforeAutospacing="0" w:after="0" w:afterAutospacing="0" w:line="276" w:lineRule="auto"/>
        <w:ind w:firstLine="567"/>
        <w:jc w:val="both"/>
      </w:pPr>
      <w:bookmarkStart w:id="24" w:name="dfasqrg6n4"/>
      <w:bookmarkEnd w:id="24"/>
      <w:r w:rsidRPr="004169BD">
        <w:t> </w:t>
      </w:r>
      <w:bookmarkStart w:id="25" w:name="dfasgku2zx"/>
      <w:bookmarkEnd w:id="25"/>
      <w:r w:rsidRPr="004169BD">
        <w:t xml:space="preserve">2.5. На работника, находящегося в командировке, </w:t>
      </w:r>
      <w:proofErr w:type="gramStart"/>
      <w:r w:rsidRPr="004169BD">
        <w:t>распространяются</w:t>
      </w:r>
      <w:proofErr w:type="gramEnd"/>
      <w:r w:rsidRPr="004169BD">
        <w:t xml:space="preserve"> режим рабочего времени и правила распорядка предприятия, учреждения, организации, в которое он командирован.</w:t>
      </w:r>
    </w:p>
    <w:p w:rsidR="00480C2C" w:rsidRPr="004169BD" w:rsidRDefault="00480C2C" w:rsidP="00E00B6F">
      <w:pPr>
        <w:pStyle w:val="af1"/>
        <w:spacing w:before="0" w:beforeAutospacing="0" w:after="0" w:afterAutospacing="0" w:line="276" w:lineRule="auto"/>
        <w:ind w:firstLine="567"/>
        <w:jc w:val="both"/>
      </w:pPr>
      <w:bookmarkStart w:id="26" w:name="dfas05me8v"/>
      <w:bookmarkEnd w:id="26"/>
      <w:r w:rsidRPr="004169BD">
        <w:t> </w:t>
      </w:r>
      <w:bookmarkStart w:id="27" w:name="dfas58nnml"/>
      <w:bookmarkEnd w:id="27"/>
      <w:r w:rsidRPr="004169BD">
        <w:t>2.6.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w:t>
      </w:r>
    </w:p>
    <w:p w:rsidR="00480C2C" w:rsidRPr="004169BD" w:rsidRDefault="00480C2C" w:rsidP="00E00B6F">
      <w:pPr>
        <w:pStyle w:val="af1"/>
        <w:spacing w:before="0" w:beforeAutospacing="0" w:after="0" w:afterAutospacing="0" w:line="276" w:lineRule="auto"/>
        <w:ind w:firstLine="567"/>
        <w:jc w:val="both"/>
      </w:pPr>
      <w:bookmarkStart w:id="28" w:name="dfasmgs4mg"/>
      <w:bookmarkEnd w:id="28"/>
      <w:r w:rsidRPr="004169BD">
        <w:t> </w:t>
      </w:r>
      <w:bookmarkStart w:id="29" w:name="dfasl5usid"/>
      <w:bookmarkEnd w:id="29"/>
      <w:r w:rsidRPr="004169BD">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w:t>
      </w:r>
    </w:p>
    <w:p w:rsidR="00480C2C" w:rsidRPr="004169BD" w:rsidRDefault="00480C2C" w:rsidP="00E00B6F">
      <w:pPr>
        <w:pStyle w:val="af1"/>
        <w:spacing w:before="0" w:beforeAutospacing="0" w:after="0" w:afterAutospacing="0" w:line="276" w:lineRule="auto"/>
        <w:ind w:firstLine="567"/>
        <w:jc w:val="both"/>
      </w:pPr>
      <w:bookmarkStart w:id="30" w:name="dfasravork"/>
      <w:bookmarkEnd w:id="30"/>
      <w:r w:rsidRPr="004169BD">
        <w:t> </w:t>
      </w:r>
      <w:bookmarkStart w:id="31" w:name="dfas1rpw70"/>
      <w:bookmarkEnd w:id="31"/>
      <w:r w:rsidRPr="004169BD">
        <w:t>Дни временной нетрудоспособности не включаются в срок командировки.</w:t>
      </w:r>
    </w:p>
    <w:p w:rsidR="00480C2C" w:rsidRPr="004169BD" w:rsidRDefault="00480C2C" w:rsidP="00E00B6F">
      <w:pPr>
        <w:pStyle w:val="af1"/>
        <w:spacing w:before="0" w:beforeAutospacing="0" w:after="0" w:afterAutospacing="0" w:line="276" w:lineRule="auto"/>
        <w:ind w:firstLine="567"/>
        <w:jc w:val="both"/>
      </w:pPr>
      <w:bookmarkStart w:id="32" w:name="dfasnsc9xw"/>
      <w:bookmarkEnd w:id="32"/>
      <w:r w:rsidRPr="004169BD">
        <w:t> </w:t>
      </w:r>
      <w:bookmarkStart w:id="33" w:name="dfaskgniuf"/>
      <w:bookmarkEnd w:id="33"/>
      <w:proofErr w:type="gramStart"/>
      <w:r w:rsidRPr="004169BD">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w:t>
      </w:r>
      <w:proofErr w:type="gramEnd"/>
    </w:p>
    <w:p w:rsidR="00480C2C" w:rsidRPr="004169BD" w:rsidRDefault="00480C2C" w:rsidP="00480C2C">
      <w:pPr>
        <w:pStyle w:val="af1"/>
        <w:spacing w:before="0" w:beforeAutospacing="0" w:after="0" w:afterAutospacing="0"/>
      </w:pPr>
      <w:bookmarkStart w:id="34" w:name="dfasu1qkqh"/>
      <w:bookmarkEnd w:id="34"/>
      <w:r w:rsidRPr="004169BD">
        <w:t xml:space="preserve">     </w:t>
      </w:r>
    </w:p>
    <w:p w:rsidR="00480C2C" w:rsidRPr="004169BD" w:rsidRDefault="00480C2C" w:rsidP="00480C2C">
      <w:pPr>
        <w:pStyle w:val="af1"/>
        <w:spacing w:before="0" w:beforeAutospacing="0" w:after="0" w:afterAutospacing="0"/>
        <w:jc w:val="center"/>
      </w:pPr>
      <w:bookmarkStart w:id="35" w:name="dfasv277lf"/>
      <w:bookmarkEnd w:id="35"/>
      <w:r w:rsidRPr="004169BD">
        <w:rPr>
          <w:b/>
          <w:bCs/>
        </w:rPr>
        <w:t>3. Документальное оформление служебной командировки</w:t>
      </w:r>
    </w:p>
    <w:p w:rsidR="00480C2C" w:rsidRPr="004169BD" w:rsidRDefault="00480C2C" w:rsidP="00480C2C">
      <w:pPr>
        <w:pStyle w:val="af1"/>
        <w:spacing w:before="0" w:beforeAutospacing="0" w:after="0" w:afterAutospacing="0"/>
      </w:pPr>
      <w:bookmarkStart w:id="36" w:name="dfasta8r9q"/>
      <w:bookmarkEnd w:id="36"/>
      <w:r w:rsidRPr="004169BD">
        <w:t xml:space="preserve">     </w:t>
      </w:r>
    </w:p>
    <w:p w:rsidR="00480C2C" w:rsidRPr="004169BD" w:rsidRDefault="00480C2C" w:rsidP="00E00B6F">
      <w:pPr>
        <w:pStyle w:val="af1"/>
        <w:spacing w:before="0" w:beforeAutospacing="0" w:after="0" w:afterAutospacing="0" w:line="276" w:lineRule="auto"/>
        <w:ind w:firstLine="567"/>
        <w:jc w:val="both"/>
      </w:pPr>
      <w:bookmarkStart w:id="37" w:name="dfasl60hp3"/>
      <w:bookmarkEnd w:id="37"/>
      <w:r w:rsidRPr="004169BD">
        <w:t>3.1. Основанием для направления работника в служебную командировку является решение о направлении в командировку, оформляемое в произвольном виде.</w:t>
      </w:r>
    </w:p>
    <w:p w:rsidR="00480C2C" w:rsidRPr="004169BD" w:rsidRDefault="00480C2C" w:rsidP="00E00B6F">
      <w:pPr>
        <w:pStyle w:val="af1"/>
        <w:spacing w:before="0" w:beforeAutospacing="0" w:after="0" w:afterAutospacing="0" w:line="276" w:lineRule="auto"/>
        <w:ind w:firstLine="567"/>
        <w:jc w:val="both"/>
      </w:pPr>
      <w:bookmarkStart w:id="38" w:name="dfas0x737k"/>
      <w:bookmarkEnd w:id="38"/>
      <w:r w:rsidRPr="004169BD">
        <w:t> </w:t>
      </w:r>
      <w:bookmarkStart w:id="39" w:name="dfasrzrcnc"/>
      <w:bookmarkEnd w:id="39"/>
      <w:r w:rsidRPr="004169BD">
        <w:t xml:space="preserve">3.2. На основании решения о направлении в командировку работник кадровой службы издает </w:t>
      </w:r>
      <w:r>
        <w:t>Распоряжение о направлении в командировку.</w:t>
      </w:r>
    </w:p>
    <w:p w:rsidR="00480C2C" w:rsidRPr="004169BD" w:rsidRDefault="00480C2C" w:rsidP="00E00B6F">
      <w:pPr>
        <w:pStyle w:val="af1"/>
        <w:spacing w:before="0" w:beforeAutospacing="0" w:after="0" w:afterAutospacing="0" w:line="276" w:lineRule="auto"/>
        <w:ind w:firstLine="567"/>
        <w:jc w:val="both"/>
      </w:pPr>
      <w:bookmarkStart w:id="40" w:name="dfasoa4kdd"/>
      <w:bookmarkEnd w:id="40"/>
      <w:r w:rsidRPr="004169BD">
        <w:t> </w:t>
      </w:r>
      <w:bookmarkStart w:id="41" w:name="dfasesp4op"/>
      <w:bookmarkStart w:id="42" w:name="dfaszqc3g9"/>
      <w:bookmarkStart w:id="43" w:name="dfasxz5uwb"/>
      <w:bookmarkEnd w:id="41"/>
      <w:bookmarkEnd w:id="42"/>
      <w:bookmarkEnd w:id="43"/>
      <w:r w:rsidRPr="004169BD">
        <w:t>3.3. Информация о командировании работника вносится в журнал регистрации работников, выбывающих в командировку.</w:t>
      </w:r>
    </w:p>
    <w:p w:rsidR="00480C2C" w:rsidRPr="004169BD" w:rsidRDefault="00480C2C" w:rsidP="00480C2C">
      <w:pPr>
        <w:pStyle w:val="af1"/>
        <w:spacing w:before="0" w:beforeAutospacing="0" w:after="0" w:afterAutospacing="0"/>
      </w:pPr>
      <w:bookmarkStart w:id="44" w:name="dfas0urf1b"/>
      <w:bookmarkEnd w:id="44"/>
      <w:r w:rsidRPr="004169BD">
        <w:t xml:space="preserve">     </w:t>
      </w:r>
    </w:p>
    <w:p w:rsidR="00480C2C" w:rsidRPr="004169BD" w:rsidRDefault="00480C2C" w:rsidP="00480C2C">
      <w:pPr>
        <w:pStyle w:val="af1"/>
        <w:spacing w:before="0" w:beforeAutospacing="0" w:after="0" w:afterAutospacing="0"/>
        <w:jc w:val="center"/>
      </w:pPr>
      <w:bookmarkStart w:id="45" w:name="dfasad7a86"/>
      <w:bookmarkEnd w:id="45"/>
      <w:r w:rsidRPr="004169BD">
        <w:rPr>
          <w:b/>
          <w:bCs/>
        </w:rPr>
        <w:t>4. Командировочные расходы</w:t>
      </w:r>
    </w:p>
    <w:p w:rsidR="00480C2C" w:rsidRPr="004169BD" w:rsidRDefault="00480C2C" w:rsidP="00480C2C">
      <w:pPr>
        <w:pStyle w:val="af1"/>
        <w:spacing w:before="0" w:beforeAutospacing="0" w:after="0" w:afterAutospacing="0"/>
      </w:pPr>
      <w:bookmarkStart w:id="46" w:name="dfasn2br0w"/>
      <w:bookmarkEnd w:id="46"/>
      <w:r w:rsidRPr="004169BD">
        <w:t xml:space="preserve">     </w:t>
      </w:r>
    </w:p>
    <w:p w:rsidR="00480C2C" w:rsidRPr="004169BD" w:rsidRDefault="00480C2C" w:rsidP="00E00B6F">
      <w:pPr>
        <w:pStyle w:val="af1"/>
        <w:spacing w:before="0" w:beforeAutospacing="0" w:after="0" w:afterAutospacing="0" w:line="276" w:lineRule="auto"/>
        <w:ind w:firstLine="567"/>
        <w:jc w:val="both"/>
      </w:pPr>
      <w:bookmarkStart w:id="47" w:name="dfas0rb9o7"/>
      <w:bookmarkEnd w:id="47"/>
      <w:r w:rsidRPr="004169BD">
        <w:t>4.1. Средний заработок за время нахождения работника в командировке сохраняется за все рабочие дни недели по графику, установленному по месту постоянной работы.</w:t>
      </w:r>
    </w:p>
    <w:p w:rsidR="00E00B6F" w:rsidRPr="00E00B6F" w:rsidRDefault="00480C2C" w:rsidP="00E00B6F">
      <w:pPr>
        <w:pStyle w:val="af1"/>
        <w:spacing w:before="0" w:beforeAutospacing="0" w:after="0" w:afterAutospacing="0" w:line="276" w:lineRule="auto"/>
        <w:ind w:firstLine="567"/>
        <w:jc w:val="both"/>
      </w:pPr>
      <w:bookmarkStart w:id="48" w:name="dfascgpz6o"/>
      <w:bookmarkStart w:id="49" w:name="dfas1nitse"/>
      <w:bookmarkEnd w:id="48"/>
      <w:bookmarkEnd w:id="49"/>
      <w:r w:rsidRPr="004169BD">
        <w:t xml:space="preserve">4.2. Работнику, </w:t>
      </w:r>
      <w:r w:rsidR="006C1236">
        <w:t>направленному в командировку</w:t>
      </w:r>
      <w:r w:rsidRPr="004169BD">
        <w:t xml:space="preserve"> </w:t>
      </w:r>
      <w:r w:rsidR="00E00B6F">
        <w:t xml:space="preserve"> как  </w:t>
      </w:r>
      <w:r w:rsidRPr="004169BD">
        <w:t>вну</w:t>
      </w:r>
      <w:r w:rsidR="00E00B6F">
        <w:t>три России</w:t>
      </w:r>
      <w:r w:rsidR="00E00B6F" w:rsidRPr="00E00B6F">
        <w:t>, так и за ее пределы, возмещаются следующие расходы:</w:t>
      </w:r>
    </w:p>
    <w:p w:rsidR="00480C2C" w:rsidRDefault="00613D10" w:rsidP="00E00B6F">
      <w:pPr>
        <w:pStyle w:val="af1"/>
        <w:spacing w:before="0" w:beforeAutospacing="0" w:after="0" w:afterAutospacing="0" w:line="276" w:lineRule="auto"/>
        <w:ind w:firstLine="567"/>
        <w:jc w:val="both"/>
      </w:pPr>
      <w:r>
        <w:t xml:space="preserve">- </w:t>
      </w:r>
      <w:r w:rsidR="006C1236">
        <w:t xml:space="preserve"> </w:t>
      </w:r>
      <w:r w:rsidR="00480C2C" w:rsidRPr="004169BD">
        <w:t>на проезд до места назначения и обратно;</w:t>
      </w:r>
    </w:p>
    <w:p w:rsidR="00B249D7" w:rsidRPr="004169BD" w:rsidRDefault="00B249D7" w:rsidP="00E00B6F">
      <w:pPr>
        <w:pStyle w:val="af1"/>
        <w:spacing w:before="0" w:beforeAutospacing="0" w:after="0" w:afterAutospacing="0" w:line="276" w:lineRule="auto"/>
        <w:ind w:firstLine="567"/>
        <w:jc w:val="both"/>
      </w:pPr>
      <w:r>
        <w:lastRenderedPageBreak/>
        <w:t xml:space="preserve">- </w:t>
      </w:r>
      <w:r w:rsidRPr="00B249D7">
        <w:t xml:space="preserve"> расходы по проезду из одного населенног</w:t>
      </w:r>
      <w:r w:rsidR="006C1236">
        <w:t xml:space="preserve">о пункта в другой, если работник </w:t>
      </w:r>
      <w:r w:rsidRPr="00B249D7">
        <w:t xml:space="preserve"> командирован в несколько государственных (муниципальных) органов (организаций), расположенных в разных населенных пунктах</w:t>
      </w:r>
    </w:p>
    <w:p w:rsidR="00480C2C" w:rsidRPr="004169BD" w:rsidRDefault="00613D10" w:rsidP="00430116">
      <w:pPr>
        <w:pStyle w:val="af1"/>
        <w:spacing w:before="0" w:beforeAutospacing="0" w:after="0" w:afterAutospacing="0" w:line="276" w:lineRule="auto"/>
        <w:ind w:firstLine="567"/>
        <w:jc w:val="both"/>
      </w:pPr>
      <w:r>
        <w:t xml:space="preserve">- </w:t>
      </w:r>
      <w:r w:rsidR="00480C2C" w:rsidRPr="004169BD">
        <w:t>по найму жилого помещения;</w:t>
      </w:r>
    </w:p>
    <w:p w:rsidR="00480C2C" w:rsidRDefault="006C1236" w:rsidP="00430116">
      <w:pPr>
        <w:pStyle w:val="af1"/>
        <w:spacing w:before="0" w:beforeAutospacing="0" w:after="0" w:afterAutospacing="0" w:line="276" w:lineRule="auto"/>
        <w:ind w:firstLine="567"/>
        <w:jc w:val="both"/>
      </w:pPr>
      <w:r>
        <w:t xml:space="preserve">- </w:t>
      </w:r>
      <w:r w:rsidR="00480C2C" w:rsidRPr="004169BD">
        <w:t>суточные;</w:t>
      </w:r>
    </w:p>
    <w:p w:rsidR="006C1236" w:rsidRDefault="006C1236" w:rsidP="00430116">
      <w:pPr>
        <w:pStyle w:val="af1"/>
        <w:spacing w:before="0" w:beforeAutospacing="0" w:after="0" w:afterAutospacing="0" w:line="276" w:lineRule="auto"/>
        <w:ind w:firstLine="567"/>
        <w:jc w:val="both"/>
      </w:pPr>
      <w:r>
        <w:t xml:space="preserve">- </w:t>
      </w:r>
      <w:r w:rsidRPr="006C1236">
        <w:t xml:space="preserve">иные расходы, связанные со служебной командировкой (при условии, что они произведены служащим с разрешения или </w:t>
      </w:r>
      <w:proofErr w:type="gramStart"/>
      <w:r w:rsidRPr="006C1236">
        <w:t>ведома</w:t>
      </w:r>
      <w:proofErr w:type="gramEnd"/>
      <w:r w:rsidRPr="006C1236">
        <w:t xml:space="preserve"> представителя нанимателя или уполномоченного им лица).</w:t>
      </w:r>
    </w:p>
    <w:p w:rsidR="006C1236" w:rsidRDefault="00E00B6F" w:rsidP="00430116">
      <w:pPr>
        <w:autoSpaceDE w:val="0"/>
        <w:autoSpaceDN w:val="0"/>
        <w:adjustRightInd w:val="0"/>
        <w:spacing w:line="276" w:lineRule="auto"/>
        <w:ind w:firstLine="567"/>
        <w:jc w:val="both"/>
        <w:rPr>
          <w:rFonts w:eastAsiaTheme="minorHAnsi"/>
          <w:lang w:eastAsia="en-US"/>
        </w:rPr>
      </w:pPr>
      <w:r>
        <w:rPr>
          <w:rFonts w:eastAsiaTheme="minorHAnsi"/>
          <w:lang w:eastAsia="en-US"/>
        </w:rPr>
        <w:t>При направлении работника</w:t>
      </w:r>
      <w:r w:rsidR="006C1236">
        <w:rPr>
          <w:rFonts w:eastAsiaTheme="minorHAnsi"/>
          <w:lang w:eastAsia="en-US"/>
        </w:rPr>
        <w:t xml:space="preserve"> в служебную командировку на территорию иностранного государства ему дополнительно возмещаются:</w:t>
      </w:r>
    </w:p>
    <w:p w:rsidR="006C1236" w:rsidRDefault="00E00B6F" w:rsidP="00430116">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 </w:t>
      </w:r>
      <w:r w:rsidR="006C1236">
        <w:rPr>
          <w:rFonts w:eastAsiaTheme="minorHAnsi"/>
          <w:lang w:eastAsia="en-US"/>
        </w:rPr>
        <w:t>расходы на оформление заграничного паспорта, визы и других выездных документов;</w:t>
      </w:r>
    </w:p>
    <w:p w:rsidR="006C1236" w:rsidRDefault="00E00B6F" w:rsidP="00430116">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 </w:t>
      </w:r>
      <w:r w:rsidR="006C1236">
        <w:rPr>
          <w:rFonts w:eastAsiaTheme="minorHAnsi"/>
          <w:lang w:eastAsia="en-US"/>
        </w:rPr>
        <w:t>обязательные консульские и аэродромные сборы;</w:t>
      </w:r>
    </w:p>
    <w:p w:rsidR="006C1236" w:rsidRDefault="00E00B6F" w:rsidP="00430116">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 </w:t>
      </w:r>
      <w:r w:rsidR="006C1236">
        <w:rPr>
          <w:rFonts w:eastAsiaTheme="minorHAnsi"/>
          <w:lang w:eastAsia="en-US"/>
        </w:rPr>
        <w:t>сборы за право въезда или транзита автомобильного транспорта;</w:t>
      </w:r>
    </w:p>
    <w:p w:rsidR="006C1236" w:rsidRDefault="00E00B6F" w:rsidP="00430116">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 </w:t>
      </w:r>
      <w:r w:rsidR="006C1236">
        <w:rPr>
          <w:rFonts w:eastAsiaTheme="minorHAnsi"/>
          <w:lang w:eastAsia="en-US"/>
        </w:rPr>
        <w:t>расходы на оформление обязательной медицинской страховки;</w:t>
      </w:r>
    </w:p>
    <w:p w:rsidR="006C1236" w:rsidRDefault="00E00B6F" w:rsidP="00430116">
      <w:pPr>
        <w:autoSpaceDE w:val="0"/>
        <w:autoSpaceDN w:val="0"/>
        <w:adjustRightInd w:val="0"/>
        <w:spacing w:line="276" w:lineRule="auto"/>
        <w:ind w:firstLine="540"/>
        <w:jc w:val="both"/>
        <w:rPr>
          <w:rFonts w:eastAsiaTheme="minorHAnsi"/>
          <w:lang w:eastAsia="en-US"/>
        </w:rPr>
      </w:pPr>
      <w:r>
        <w:rPr>
          <w:rFonts w:eastAsiaTheme="minorHAnsi"/>
          <w:lang w:eastAsia="en-US"/>
        </w:rPr>
        <w:t xml:space="preserve">- </w:t>
      </w:r>
      <w:r w:rsidR="006C1236">
        <w:rPr>
          <w:rFonts w:eastAsiaTheme="minorHAnsi"/>
          <w:lang w:eastAsia="en-US"/>
        </w:rPr>
        <w:t>иные обязательные платежи и сборы.</w:t>
      </w:r>
    </w:p>
    <w:p w:rsidR="00B249D7" w:rsidRDefault="00480C2C" w:rsidP="00430116">
      <w:pPr>
        <w:autoSpaceDE w:val="0"/>
        <w:autoSpaceDN w:val="0"/>
        <w:adjustRightInd w:val="0"/>
        <w:spacing w:line="276" w:lineRule="auto"/>
        <w:ind w:firstLine="567"/>
        <w:jc w:val="both"/>
        <w:rPr>
          <w:rFonts w:eastAsiaTheme="minorHAnsi"/>
          <w:lang w:eastAsia="en-US"/>
        </w:rPr>
      </w:pPr>
      <w:bookmarkStart w:id="50" w:name="dfas7a965h"/>
      <w:bookmarkEnd w:id="50"/>
      <w:r w:rsidRPr="004169BD">
        <w:t xml:space="preserve">4.3. </w:t>
      </w:r>
      <w:proofErr w:type="gramStart"/>
      <w:r w:rsidRPr="004169BD">
        <w:t>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работнику выплачиваются суточные</w:t>
      </w:r>
      <w:r w:rsidR="00B249D7">
        <w:rPr>
          <w:rFonts w:eastAsiaTheme="minorHAnsi"/>
          <w:lang w:eastAsia="en-US"/>
        </w:rPr>
        <w:t xml:space="preserve"> в размере 200 рублей при командировке в пределах Российской Федерации (за исключением городов Москвы и Санкт-Петербурга) и в размере 300 рублей при командировке в города Москву и Санкт-Петербург.</w:t>
      </w:r>
      <w:proofErr w:type="gramEnd"/>
    </w:p>
    <w:p w:rsidR="00480C2C" w:rsidRDefault="00480C2C" w:rsidP="00430116">
      <w:pPr>
        <w:pStyle w:val="af1"/>
        <w:spacing w:before="0" w:beforeAutospacing="0" w:after="0" w:afterAutospacing="0" w:line="276" w:lineRule="auto"/>
        <w:ind w:firstLine="567"/>
        <w:jc w:val="both"/>
      </w:pPr>
      <w:bookmarkStart w:id="51" w:name="dfas8sw51o"/>
      <w:bookmarkStart w:id="52" w:name="dfasmriks9"/>
      <w:bookmarkEnd w:id="51"/>
      <w:bookmarkEnd w:id="52"/>
      <w:r w:rsidRPr="004169BD">
        <w:t>Если работник может ежедневно возвращаться домой, то суточные не выплачиваются.</w:t>
      </w:r>
    </w:p>
    <w:p w:rsidR="00E00B6F" w:rsidRDefault="00E00B6F" w:rsidP="00430116">
      <w:pPr>
        <w:autoSpaceDE w:val="0"/>
        <w:autoSpaceDN w:val="0"/>
        <w:adjustRightInd w:val="0"/>
        <w:spacing w:line="276" w:lineRule="auto"/>
        <w:ind w:firstLine="540"/>
        <w:jc w:val="both"/>
        <w:rPr>
          <w:rFonts w:eastAsiaTheme="minorHAnsi"/>
          <w:lang w:eastAsia="en-US"/>
        </w:rPr>
      </w:pPr>
      <w:r>
        <w:rPr>
          <w:rFonts w:eastAsiaTheme="minorHAnsi"/>
          <w:lang w:eastAsia="en-US"/>
        </w:rPr>
        <w:t>Вопрос о целесообразности ежедневного возвра</w:t>
      </w:r>
      <w:r w:rsidR="00CE6DEB">
        <w:rPr>
          <w:rFonts w:eastAsiaTheme="minorHAnsi"/>
          <w:lang w:eastAsia="en-US"/>
        </w:rPr>
        <w:t>щения работника</w:t>
      </w:r>
      <w:r>
        <w:rPr>
          <w:rFonts w:eastAsiaTheme="minorHAnsi"/>
          <w:lang w:eastAsia="en-US"/>
        </w:rPr>
        <w:t xml:space="preserve">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w:t>
      </w:r>
      <w:r w:rsidR="00CE6DEB">
        <w:rPr>
          <w:rFonts w:eastAsiaTheme="minorHAnsi"/>
          <w:lang w:eastAsia="en-US"/>
        </w:rPr>
        <w:t>необходимости создания  работнику</w:t>
      </w:r>
      <w:r>
        <w:rPr>
          <w:rFonts w:eastAsiaTheme="minorHAnsi"/>
          <w:lang w:eastAsia="en-US"/>
        </w:rPr>
        <w:t xml:space="preserve"> условий для отдыха.</w:t>
      </w:r>
    </w:p>
    <w:p w:rsidR="00335D3A" w:rsidRPr="00335D3A" w:rsidRDefault="00335D3A" w:rsidP="00430116">
      <w:pPr>
        <w:autoSpaceDE w:val="0"/>
        <w:autoSpaceDN w:val="0"/>
        <w:adjustRightInd w:val="0"/>
        <w:spacing w:line="276" w:lineRule="auto"/>
        <w:ind w:firstLine="540"/>
        <w:jc w:val="both"/>
        <w:rPr>
          <w:rFonts w:eastAsiaTheme="minorHAnsi"/>
          <w:lang w:eastAsia="en-US"/>
        </w:rPr>
      </w:pPr>
      <w:r w:rsidRPr="00335D3A">
        <w:rPr>
          <w:rFonts w:eastAsiaTheme="minorHAnsi"/>
          <w:lang w:eastAsia="en-US"/>
        </w:rPr>
        <w:t>При направлении в служебную командировку за пределы территории Российской Федерации работнику выплачиваются суточные в иностранной валюте в размерах, устанавливаемых Правительством Российской Федерации для конкретной страны пребывания.</w:t>
      </w:r>
    </w:p>
    <w:p w:rsidR="00430116" w:rsidRDefault="00335D3A" w:rsidP="00430116">
      <w:pPr>
        <w:autoSpaceDE w:val="0"/>
        <w:autoSpaceDN w:val="0"/>
        <w:adjustRightInd w:val="0"/>
        <w:spacing w:line="276" w:lineRule="auto"/>
        <w:ind w:firstLine="567"/>
        <w:jc w:val="both"/>
        <w:rPr>
          <w:rFonts w:eastAsiaTheme="minorHAnsi"/>
          <w:lang w:eastAsia="en-US"/>
        </w:rPr>
      </w:pPr>
      <w:r>
        <w:rPr>
          <w:rFonts w:eastAsiaTheme="minorHAnsi"/>
          <w:lang w:eastAsia="en-US"/>
        </w:rPr>
        <w:t>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w:t>
      </w:r>
      <w:r w:rsidR="00430116">
        <w:rPr>
          <w:rFonts w:eastAsiaTheme="minorHAnsi"/>
          <w:lang w:eastAsia="en-US"/>
        </w:rPr>
        <w:t xml:space="preserve"> </w:t>
      </w:r>
      <w:r>
        <w:rPr>
          <w:rFonts w:eastAsiaTheme="minorHAnsi"/>
          <w:lang w:eastAsia="en-US"/>
        </w:rPr>
        <w:t xml:space="preserve"> за которые суточные выплачиваются в рублях.</w:t>
      </w:r>
    </w:p>
    <w:p w:rsidR="00335D3A" w:rsidRDefault="00430116" w:rsidP="00430116">
      <w:pPr>
        <w:autoSpaceDE w:val="0"/>
        <w:autoSpaceDN w:val="0"/>
        <w:adjustRightInd w:val="0"/>
        <w:spacing w:line="276" w:lineRule="auto"/>
        <w:ind w:firstLine="567"/>
        <w:jc w:val="both"/>
        <w:rPr>
          <w:rFonts w:eastAsiaTheme="minorHAnsi"/>
          <w:lang w:eastAsia="en-US"/>
        </w:rPr>
      </w:pPr>
      <w:r>
        <w:rPr>
          <w:rFonts w:eastAsiaTheme="minorHAnsi"/>
          <w:lang w:eastAsia="en-US"/>
        </w:rPr>
        <w:t>Д</w:t>
      </w:r>
      <w:r w:rsidR="00335D3A">
        <w:rPr>
          <w:rFonts w:eastAsiaTheme="minorHAnsi"/>
          <w:lang w:eastAsia="en-US"/>
        </w:rPr>
        <w:t>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служащего.</w:t>
      </w:r>
    </w:p>
    <w:p w:rsidR="00DA5D65" w:rsidRDefault="00CD4C6D" w:rsidP="00430116">
      <w:pPr>
        <w:autoSpaceDE w:val="0"/>
        <w:autoSpaceDN w:val="0"/>
        <w:adjustRightInd w:val="0"/>
        <w:spacing w:line="276" w:lineRule="auto"/>
        <w:ind w:firstLine="540"/>
        <w:jc w:val="both"/>
      </w:pPr>
      <w:r>
        <w:t xml:space="preserve"> Работнику, выехавшему в служебную командировку на территорию иностранного государства и возвратившемуся на территорию Российской Федерации</w:t>
      </w:r>
      <w:r w:rsidR="00DA5D65">
        <w:t xml:space="preserve"> в</w:t>
      </w:r>
      <w:r w:rsidR="00430116">
        <w:t xml:space="preserve"> тот же день</w:t>
      </w:r>
      <w:r>
        <w:t>,</w:t>
      </w:r>
      <w:r w:rsidR="00DA5D65">
        <w:t xml:space="preserve"> </w:t>
      </w:r>
      <w:r>
        <w:t xml:space="preserve"> суточные в иностранной валюте выплачиваются в размере 50 процентов установленной нормы. </w:t>
      </w:r>
      <w:bookmarkStart w:id="53" w:name="dfasd2ppgb"/>
      <w:bookmarkStart w:id="54" w:name="dfas1inxxd"/>
      <w:bookmarkStart w:id="55" w:name="dfasx607m4"/>
      <w:bookmarkStart w:id="56" w:name="dfasf83n73"/>
      <w:bookmarkEnd w:id="53"/>
      <w:bookmarkEnd w:id="54"/>
      <w:bookmarkEnd w:id="55"/>
      <w:bookmarkEnd w:id="56"/>
    </w:p>
    <w:p w:rsidR="00430116" w:rsidRDefault="00430116" w:rsidP="00DA5D65">
      <w:pPr>
        <w:autoSpaceDE w:val="0"/>
        <w:autoSpaceDN w:val="0"/>
        <w:adjustRightInd w:val="0"/>
        <w:spacing w:line="276" w:lineRule="auto"/>
        <w:ind w:firstLine="540"/>
        <w:jc w:val="both"/>
      </w:pPr>
      <w:r>
        <w:rPr>
          <w:rFonts w:eastAsiaTheme="minorHAnsi"/>
          <w:lang w:eastAsia="en-US"/>
        </w:rPr>
        <w:t xml:space="preserve">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служащему иностранную валюту на личные расходы, но предоставляет ему за свой </w:t>
      </w:r>
      <w:r>
        <w:rPr>
          <w:rFonts w:eastAsiaTheme="minorHAnsi"/>
          <w:lang w:eastAsia="en-US"/>
        </w:rPr>
        <w:lastRenderedPageBreak/>
        <w:t>счет питание, направляющая сторона выплачивает ему суточные в иностранной валюте в размере 30 процентов указанной нормы.</w:t>
      </w:r>
    </w:p>
    <w:p w:rsidR="00480C2C" w:rsidRPr="004169BD" w:rsidRDefault="00480C2C" w:rsidP="00DA5D65">
      <w:pPr>
        <w:autoSpaceDE w:val="0"/>
        <w:autoSpaceDN w:val="0"/>
        <w:adjustRightInd w:val="0"/>
        <w:spacing w:line="276" w:lineRule="auto"/>
        <w:ind w:firstLine="540"/>
        <w:jc w:val="both"/>
      </w:pPr>
      <w:r w:rsidRPr="004169BD">
        <w:t> </w:t>
      </w:r>
      <w:bookmarkStart w:id="57" w:name="dfasr3kbr3"/>
      <w:bookmarkEnd w:id="57"/>
      <w:r w:rsidRPr="004169BD">
        <w:t xml:space="preserve">4.4. </w:t>
      </w:r>
      <w:proofErr w:type="gramStart"/>
      <w:r w:rsidRPr="004169BD">
        <w:t>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w:t>
      </w:r>
      <w:proofErr w:type="gramEnd"/>
    </w:p>
    <w:p w:rsidR="00480C2C" w:rsidRPr="004169BD" w:rsidRDefault="00480C2C" w:rsidP="00E00B6F">
      <w:pPr>
        <w:pStyle w:val="af1"/>
        <w:spacing w:before="0" w:beforeAutospacing="0" w:after="0" w:afterAutospacing="0" w:line="276" w:lineRule="auto"/>
        <w:ind w:firstLine="567"/>
        <w:jc w:val="both"/>
      </w:pPr>
      <w:bookmarkStart w:id="58" w:name="dfasphagx5"/>
      <w:bookmarkEnd w:id="58"/>
      <w:r w:rsidRPr="004169BD">
        <w:t> </w:t>
      </w:r>
      <w:bookmarkStart w:id="59" w:name="dfasmmmqx4"/>
      <w:bookmarkStart w:id="60" w:name="dfas1wp4dn"/>
      <w:bookmarkStart w:id="61" w:name="dfaspq62pk"/>
      <w:bookmarkStart w:id="62" w:name="dfasuyf1ts"/>
      <w:bookmarkStart w:id="63" w:name="dfasb2e8ki"/>
      <w:bookmarkEnd w:id="59"/>
      <w:bookmarkEnd w:id="60"/>
      <w:bookmarkEnd w:id="61"/>
      <w:bookmarkEnd w:id="62"/>
      <w:bookmarkEnd w:id="63"/>
      <w:r w:rsidRPr="004169BD">
        <w:t> </w:t>
      </w:r>
      <w:bookmarkStart w:id="64" w:name="dfasal58gu"/>
      <w:bookmarkEnd w:id="64"/>
      <w:r w:rsidRPr="004169BD">
        <w:t xml:space="preserve">4.5. Расходы в связи с возвращением командированным работником билета на поезд, самолет или другое транспортное средство могут быть возмещены с разрешения </w:t>
      </w:r>
      <w:r>
        <w:t>Руководителя</w:t>
      </w:r>
      <w:r w:rsidRPr="004169BD">
        <w:t xml:space="preserve"> только по уважительным причинам (решение об отмене командировки, отзыв из командировки, болезнь) при наличии документа, подтверждающего такие расходы.</w:t>
      </w:r>
    </w:p>
    <w:p w:rsidR="00480C2C" w:rsidRPr="004169BD" w:rsidRDefault="00480C2C" w:rsidP="00CE6DEB">
      <w:pPr>
        <w:pStyle w:val="af1"/>
        <w:spacing w:before="0" w:beforeAutospacing="0" w:after="0" w:afterAutospacing="0" w:line="276" w:lineRule="auto"/>
        <w:ind w:firstLine="567"/>
        <w:jc w:val="both"/>
      </w:pPr>
      <w:bookmarkStart w:id="65" w:name="dfas55qmoo"/>
      <w:bookmarkEnd w:id="65"/>
      <w:r w:rsidRPr="004169BD">
        <w:t> </w:t>
      </w:r>
      <w:bookmarkStart w:id="66" w:name="dfasnww3gq"/>
      <w:bookmarkEnd w:id="66"/>
      <w:r w:rsidRPr="004169BD">
        <w:t>4.6. Возмещение расходов на перевозку багажа весом свыше установленных транспортными предприятиями предельных норм не производится.</w:t>
      </w:r>
    </w:p>
    <w:p w:rsidR="00480C2C" w:rsidRDefault="00480C2C" w:rsidP="00CE6DEB">
      <w:pPr>
        <w:pStyle w:val="af1"/>
        <w:spacing w:before="0" w:beforeAutospacing="0" w:after="0" w:afterAutospacing="0" w:line="276" w:lineRule="auto"/>
        <w:ind w:firstLine="567"/>
        <w:jc w:val="both"/>
      </w:pPr>
      <w:bookmarkStart w:id="67" w:name="dfas7ctbsq"/>
      <w:bookmarkEnd w:id="67"/>
      <w:r w:rsidRPr="004169BD">
        <w:t> </w:t>
      </w:r>
      <w:bookmarkStart w:id="68" w:name="dfas0stpcn"/>
      <w:bookmarkStart w:id="69" w:name="dfas7ekwl8"/>
      <w:bookmarkStart w:id="70" w:name="dfas3gv16s"/>
      <w:bookmarkEnd w:id="68"/>
      <w:bookmarkEnd w:id="69"/>
      <w:bookmarkEnd w:id="70"/>
      <w:r w:rsidRPr="004169BD">
        <w:t>4.</w:t>
      </w:r>
      <w:r>
        <w:t>7</w:t>
      </w:r>
      <w:r w:rsidRPr="004169BD">
        <w:t xml:space="preserve">. Работнику возмещаются фактические расходы по бронированию и найму жилого помещения, подтвержденные соответствующими документами, но не более </w:t>
      </w:r>
      <w:r w:rsidR="0088578E">
        <w:t xml:space="preserve"> 550  руб. в</w:t>
      </w:r>
      <w:r w:rsidRPr="004169BD">
        <w:t xml:space="preserve"> сутки.</w:t>
      </w:r>
    </w:p>
    <w:p w:rsidR="00482C6B" w:rsidRPr="004169BD" w:rsidRDefault="00482C6B" w:rsidP="00CE6DEB">
      <w:pPr>
        <w:pStyle w:val="af1"/>
        <w:spacing w:before="0" w:beforeAutospacing="0" w:after="0" w:afterAutospacing="0" w:line="276" w:lineRule="auto"/>
        <w:ind w:firstLine="567"/>
        <w:jc w:val="both"/>
      </w:pPr>
      <w:r w:rsidRPr="00482C6B">
        <w:t>Высшим должностным лицам расходы возмещаются  по предъявленным фактическим документам.</w:t>
      </w:r>
    </w:p>
    <w:p w:rsidR="00480C2C" w:rsidRPr="004169BD" w:rsidRDefault="00480C2C" w:rsidP="00CE6DEB">
      <w:pPr>
        <w:pStyle w:val="af1"/>
        <w:spacing w:before="0" w:beforeAutospacing="0" w:after="0" w:afterAutospacing="0" w:line="276" w:lineRule="auto"/>
        <w:ind w:firstLine="567"/>
        <w:jc w:val="both"/>
      </w:pPr>
      <w:bookmarkStart w:id="71" w:name="dfas1swhvn"/>
      <w:bookmarkStart w:id="72" w:name="dfashtzhrr"/>
      <w:bookmarkStart w:id="73" w:name="dfasiel2f2"/>
      <w:bookmarkEnd w:id="71"/>
      <w:bookmarkEnd w:id="72"/>
      <w:bookmarkEnd w:id="73"/>
      <w:r w:rsidRPr="004169BD">
        <w:t> </w:t>
      </w:r>
      <w:bookmarkStart w:id="74" w:name="dfas1rxzo7"/>
      <w:bookmarkEnd w:id="74"/>
      <w:r w:rsidRPr="004169BD">
        <w:t xml:space="preserve">Расходы по найму жилого помещения возмещаются за каждые сутки нахождения в пункте служебной командировки со дня </w:t>
      </w:r>
      <w:proofErr w:type="gramStart"/>
      <w:r w:rsidRPr="004169BD">
        <w:t>прибытия</w:t>
      </w:r>
      <w:proofErr w:type="gramEnd"/>
      <w:r w:rsidRPr="004169BD">
        <w:t xml:space="preserve"> командированного в пункт назначения и по день выезда из него.</w:t>
      </w:r>
    </w:p>
    <w:p w:rsidR="00480C2C" w:rsidRDefault="00480C2C" w:rsidP="00CE6DEB">
      <w:pPr>
        <w:pStyle w:val="af1"/>
        <w:spacing w:before="0" w:beforeAutospacing="0" w:after="0" w:afterAutospacing="0" w:line="276" w:lineRule="auto"/>
        <w:ind w:firstLine="567"/>
        <w:jc w:val="both"/>
      </w:pPr>
      <w:bookmarkStart w:id="75" w:name="dfas0qepz8"/>
      <w:bookmarkEnd w:id="75"/>
      <w:r w:rsidRPr="004169BD">
        <w:t> </w:t>
      </w:r>
      <w:bookmarkStart w:id="76" w:name="dfas6yywig"/>
      <w:bookmarkEnd w:id="76"/>
      <w:r>
        <w:t>4.9</w:t>
      </w:r>
      <w:r w:rsidRPr="004169BD">
        <w:t>. За время задержки в пути без уважительных причин работнику не выплачиваются заработная плата, суточные, а также не возмещаются расходы по найму жилого помещения и другие расходы.</w:t>
      </w:r>
    </w:p>
    <w:p w:rsidR="00777962" w:rsidRPr="00613D10" w:rsidRDefault="00777962" w:rsidP="00777962">
      <w:pPr>
        <w:pStyle w:val="af1"/>
        <w:spacing w:before="0" w:beforeAutospacing="0" w:after="0" w:afterAutospacing="0" w:line="276" w:lineRule="auto"/>
        <w:ind w:firstLine="567"/>
        <w:jc w:val="both"/>
        <w:rPr>
          <w:sz w:val="6"/>
        </w:rPr>
      </w:pPr>
      <w:r>
        <w:t xml:space="preserve">4.10. </w:t>
      </w:r>
      <w:r w:rsidRPr="004169BD">
        <w:t>При направлении в командировку работнику выдается денежный аванс на оплату:</w:t>
      </w:r>
    </w:p>
    <w:p w:rsidR="00777962" w:rsidRPr="004169BD" w:rsidRDefault="00777962" w:rsidP="00777962">
      <w:pPr>
        <w:pStyle w:val="af1"/>
        <w:spacing w:before="0" w:beforeAutospacing="0" w:after="0" w:afterAutospacing="0" w:line="276" w:lineRule="auto"/>
        <w:ind w:firstLine="567"/>
        <w:jc w:val="both"/>
      </w:pPr>
      <w:r>
        <w:t xml:space="preserve">- </w:t>
      </w:r>
      <w:r w:rsidRPr="004169BD">
        <w:t>расходов на проезд;</w:t>
      </w:r>
    </w:p>
    <w:p w:rsidR="00777962" w:rsidRPr="004169BD" w:rsidRDefault="00777962" w:rsidP="00777962">
      <w:pPr>
        <w:pStyle w:val="af1"/>
        <w:spacing w:before="0" w:beforeAutospacing="0" w:after="0" w:afterAutospacing="0" w:line="276" w:lineRule="auto"/>
        <w:ind w:firstLine="567"/>
        <w:jc w:val="both"/>
      </w:pPr>
      <w:r>
        <w:t xml:space="preserve">- </w:t>
      </w:r>
      <w:r w:rsidRPr="004169BD">
        <w:t>расходов по найму жилого помещения;</w:t>
      </w:r>
    </w:p>
    <w:p w:rsidR="00777962" w:rsidRDefault="00777962" w:rsidP="00777962">
      <w:pPr>
        <w:pStyle w:val="af1"/>
        <w:spacing w:before="0" w:beforeAutospacing="0" w:after="0" w:afterAutospacing="0" w:line="276" w:lineRule="auto"/>
        <w:ind w:firstLine="567"/>
        <w:jc w:val="both"/>
      </w:pPr>
      <w:r>
        <w:t xml:space="preserve">- </w:t>
      </w:r>
      <w:r w:rsidRPr="004169BD">
        <w:t>дополнительных расходов, связанных с проживанием вне места по</w:t>
      </w:r>
      <w:r w:rsidR="00303F1C">
        <w:t>стоянного жительства (суточные),</w:t>
      </w:r>
    </w:p>
    <w:p w:rsidR="00303F1C" w:rsidRPr="004169BD" w:rsidRDefault="00303F1C" w:rsidP="00777962">
      <w:pPr>
        <w:pStyle w:val="af1"/>
        <w:spacing w:before="0" w:beforeAutospacing="0" w:after="0" w:afterAutospacing="0" w:line="276" w:lineRule="auto"/>
        <w:ind w:firstLine="567"/>
        <w:jc w:val="both"/>
      </w:pPr>
      <w:r>
        <w:t>- иные расходы.</w:t>
      </w:r>
    </w:p>
    <w:p w:rsidR="00777962" w:rsidRPr="004169BD" w:rsidRDefault="00777962" w:rsidP="00CE6DEB">
      <w:pPr>
        <w:pStyle w:val="af1"/>
        <w:spacing w:before="0" w:beforeAutospacing="0" w:after="0" w:afterAutospacing="0" w:line="276" w:lineRule="auto"/>
        <w:ind w:firstLine="567"/>
        <w:jc w:val="both"/>
      </w:pPr>
    </w:p>
    <w:p w:rsidR="00480C2C" w:rsidRPr="004169BD" w:rsidRDefault="00480C2C" w:rsidP="002833D0">
      <w:pPr>
        <w:pStyle w:val="af1"/>
        <w:spacing w:before="0" w:beforeAutospacing="0" w:after="0" w:afterAutospacing="0"/>
        <w:jc w:val="center"/>
      </w:pPr>
      <w:bookmarkStart w:id="77" w:name="dfas8lrdo5"/>
      <w:bookmarkStart w:id="78" w:name="dfasgeq5ch"/>
      <w:bookmarkEnd w:id="77"/>
      <w:bookmarkEnd w:id="78"/>
      <w:r w:rsidRPr="004169BD">
        <w:rPr>
          <w:b/>
          <w:bCs/>
        </w:rPr>
        <w:t>5. Плата за работу в выходные дни в командировке</w:t>
      </w:r>
    </w:p>
    <w:p w:rsidR="00480C2C" w:rsidRPr="004169BD" w:rsidRDefault="00480C2C" w:rsidP="00480C2C">
      <w:pPr>
        <w:pStyle w:val="af1"/>
        <w:spacing w:before="0" w:beforeAutospacing="0" w:after="0" w:afterAutospacing="0"/>
        <w:jc w:val="center"/>
      </w:pPr>
      <w:bookmarkStart w:id="79" w:name="dfaskgcxtd"/>
      <w:bookmarkEnd w:id="79"/>
      <w:r w:rsidRPr="004169BD">
        <w:t xml:space="preserve">        </w:t>
      </w:r>
    </w:p>
    <w:p w:rsidR="00480C2C" w:rsidRPr="004169BD" w:rsidRDefault="00480C2C" w:rsidP="00482C6B">
      <w:pPr>
        <w:pStyle w:val="af1"/>
        <w:spacing w:before="0" w:beforeAutospacing="0" w:after="0" w:afterAutospacing="0" w:line="276" w:lineRule="auto"/>
        <w:ind w:firstLine="567"/>
        <w:jc w:val="both"/>
      </w:pPr>
      <w:bookmarkStart w:id="80" w:name="dfas2fdo1u"/>
      <w:bookmarkEnd w:id="80"/>
      <w:r w:rsidRPr="004169BD">
        <w:t>5.1. Если работник выезжает в командировку в нерабочий (выходной, праздничный) день, то день отбытия считается первым днем командировки, оплата за который предоставляется в соответствии со статьей 153 Трудового кодекса РФ, то есть как за работу в выходной или нерабочий праздничный день. Аналогично решается вопрос в случае приезда работника из командировки в нерабочий (выходной, праздничный) день.</w:t>
      </w:r>
    </w:p>
    <w:p w:rsidR="00480C2C" w:rsidRPr="004169BD" w:rsidRDefault="00480C2C" w:rsidP="00482C6B">
      <w:pPr>
        <w:pStyle w:val="af1"/>
        <w:spacing w:before="0" w:beforeAutospacing="0" w:after="0" w:afterAutospacing="0" w:line="276" w:lineRule="auto"/>
        <w:ind w:firstLine="567"/>
        <w:jc w:val="both"/>
      </w:pPr>
      <w:bookmarkStart w:id="81" w:name="dfass5grrk"/>
      <w:bookmarkEnd w:id="81"/>
      <w:r w:rsidRPr="004169BD">
        <w:t> </w:t>
      </w:r>
      <w:bookmarkStart w:id="82" w:name="dfaszdp4ka"/>
      <w:bookmarkEnd w:id="82"/>
      <w:r w:rsidRPr="004169BD">
        <w:t>5.2. Работа в выходной или нерабочий праздничный день оплачивается не менее чем в двойном размере в соответствии со статьей 153 Трудового кодекса РФ. Конкретные размеры оплаты работы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При этом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80C2C" w:rsidRPr="004169BD" w:rsidRDefault="00480C2C" w:rsidP="00480C2C">
      <w:pPr>
        <w:pStyle w:val="af1"/>
        <w:spacing w:before="0" w:beforeAutospacing="0" w:after="0" w:afterAutospacing="0"/>
      </w:pPr>
      <w:bookmarkStart w:id="83" w:name="dfas1qig55"/>
      <w:bookmarkEnd w:id="83"/>
      <w:r w:rsidRPr="004169BD">
        <w:t> </w:t>
      </w:r>
    </w:p>
    <w:p w:rsidR="00CA2CBC" w:rsidRDefault="00CA2CBC" w:rsidP="00480C2C">
      <w:pPr>
        <w:pStyle w:val="af1"/>
        <w:spacing w:before="0" w:beforeAutospacing="0" w:after="0" w:afterAutospacing="0"/>
        <w:jc w:val="center"/>
        <w:rPr>
          <w:b/>
          <w:bCs/>
        </w:rPr>
      </w:pPr>
      <w:bookmarkStart w:id="84" w:name="dfaswfwwwg"/>
      <w:bookmarkStart w:id="85" w:name="dfas81r52u"/>
      <w:bookmarkStart w:id="86" w:name="dfasm7l0c4"/>
      <w:bookmarkStart w:id="87" w:name="dfasvqbhle"/>
      <w:bookmarkEnd w:id="84"/>
      <w:bookmarkEnd w:id="85"/>
      <w:bookmarkEnd w:id="86"/>
      <w:bookmarkEnd w:id="87"/>
    </w:p>
    <w:p w:rsidR="00480C2C" w:rsidRPr="004169BD" w:rsidRDefault="00777962" w:rsidP="00480C2C">
      <w:pPr>
        <w:pStyle w:val="af1"/>
        <w:spacing w:before="0" w:beforeAutospacing="0" w:after="0" w:afterAutospacing="0"/>
        <w:jc w:val="center"/>
      </w:pPr>
      <w:r>
        <w:rPr>
          <w:b/>
          <w:bCs/>
        </w:rPr>
        <w:t>6</w:t>
      </w:r>
      <w:r w:rsidR="00480C2C" w:rsidRPr="004169BD">
        <w:rPr>
          <w:b/>
          <w:bCs/>
        </w:rPr>
        <w:t>. Порядок представления отчетности, связанной с направлением работников</w:t>
      </w:r>
      <w:bookmarkStart w:id="88" w:name="dfas74ofm3"/>
      <w:bookmarkEnd w:id="88"/>
      <w:r w:rsidR="00480C2C" w:rsidRPr="004169BD">
        <w:br/>
      </w:r>
      <w:r w:rsidR="00480C2C" w:rsidRPr="004169BD">
        <w:rPr>
          <w:b/>
          <w:bCs/>
        </w:rPr>
        <w:t>в служебные командировки</w:t>
      </w:r>
    </w:p>
    <w:p w:rsidR="00480C2C" w:rsidRPr="004169BD" w:rsidRDefault="00480C2C" w:rsidP="00480C2C">
      <w:pPr>
        <w:pStyle w:val="af1"/>
        <w:spacing w:before="0" w:beforeAutospacing="0" w:after="0" w:afterAutospacing="0"/>
      </w:pPr>
      <w:bookmarkStart w:id="89" w:name="dfas6m6kgz"/>
      <w:bookmarkEnd w:id="89"/>
      <w:r w:rsidRPr="004169BD">
        <w:t xml:space="preserve">     </w:t>
      </w:r>
    </w:p>
    <w:p w:rsidR="009E7F78" w:rsidRDefault="00303F1C" w:rsidP="00777962">
      <w:pPr>
        <w:pStyle w:val="af1"/>
        <w:spacing w:before="0" w:beforeAutospacing="0" w:after="0" w:afterAutospacing="0" w:line="276" w:lineRule="auto"/>
        <w:ind w:firstLine="567"/>
        <w:jc w:val="both"/>
      </w:pPr>
      <w:bookmarkStart w:id="90" w:name="dfasfzs4xq"/>
      <w:bookmarkEnd w:id="90"/>
      <w:r>
        <w:t>6</w:t>
      </w:r>
      <w:r w:rsidR="00480C2C" w:rsidRPr="004169BD">
        <w:t xml:space="preserve">.1. </w:t>
      </w:r>
      <w:r w:rsidR="009E7F78">
        <w:t xml:space="preserve">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w:t>
      </w:r>
    </w:p>
    <w:p w:rsidR="009E7F78" w:rsidRDefault="009E7F78" w:rsidP="00777962">
      <w:pPr>
        <w:pStyle w:val="af1"/>
        <w:spacing w:before="0" w:beforeAutospacing="0" w:after="0" w:afterAutospacing="0" w:line="276" w:lineRule="auto"/>
        <w:ind w:firstLine="567"/>
        <w:jc w:val="both"/>
      </w:pPr>
      <w:r>
        <w:t xml:space="preserve">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w:t>
      </w:r>
      <w:r w:rsidRPr="009E7F78">
        <w:t>документы, подтверждающие стоимость с</w:t>
      </w:r>
      <w:r w:rsidR="00CA2CBC">
        <w:t xml:space="preserve">лужебных телефонных переговоров, документы </w:t>
      </w:r>
      <w:r>
        <w:t xml:space="preserve"> и об иных расходах, связанных с командировкой</w:t>
      </w:r>
      <w:r w:rsidR="00CA2CBC">
        <w:t>.</w:t>
      </w:r>
    </w:p>
    <w:p w:rsidR="00CA2CBC" w:rsidRDefault="00480C2C" w:rsidP="00CA2CBC">
      <w:pPr>
        <w:pStyle w:val="af1"/>
        <w:spacing w:before="0" w:beforeAutospacing="0" w:after="0" w:afterAutospacing="0" w:line="276" w:lineRule="auto"/>
        <w:ind w:firstLine="567"/>
        <w:jc w:val="both"/>
      </w:pPr>
      <w:r w:rsidRPr="004169BD">
        <w:t>При зарубежных командировках к</w:t>
      </w:r>
      <w:r w:rsidR="009E7F78">
        <w:t xml:space="preserve"> отчету прилагается ксерокопия</w:t>
      </w:r>
      <w:r w:rsidR="003341C3">
        <w:t xml:space="preserve"> </w:t>
      </w:r>
      <w:r w:rsidRPr="004169BD">
        <w:t>меток в заграничном паспорте.</w:t>
      </w:r>
      <w:bookmarkStart w:id="91" w:name="dfasopk84q"/>
      <w:bookmarkStart w:id="92" w:name="dfas3rkeqr"/>
      <w:bookmarkEnd w:id="91"/>
      <w:bookmarkEnd w:id="92"/>
    </w:p>
    <w:p w:rsidR="00CA2CBC" w:rsidRPr="00CA2CBC" w:rsidRDefault="00CA2CBC" w:rsidP="00CA2CBC">
      <w:pPr>
        <w:pStyle w:val="af1"/>
        <w:spacing w:before="0" w:beforeAutospacing="0" w:after="0" w:afterAutospacing="0" w:line="276" w:lineRule="auto"/>
        <w:ind w:firstLine="567"/>
        <w:jc w:val="both"/>
      </w:pPr>
      <w:r w:rsidRPr="00CA2CBC">
        <w:t>Работником, командированным для участия в каком-либо мероприятии, к отчету о командировке прилагаются полученные им как участником мероприятия материалы</w:t>
      </w:r>
      <w:r>
        <w:t>.</w:t>
      </w:r>
    </w:p>
    <w:p w:rsidR="00777962" w:rsidRDefault="00303F1C" w:rsidP="00777962">
      <w:pPr>
        <w:pStyle w:val="af1"/>
        <w:spacing w:before="0" w:beforeAutospacing="0" w:after="0" w:afterAutospacing="0" w:line="276" w:lineRule="auto"/>
        <w:ind w:firstLine="567"/>
        <w:jc w:val="both"/>
      </w:pPr>
      <w:bookmarkStart w:id="93" w:name="dfas3cg0rn"/>
      <w:bookmarkStart w:id="94" w:name="dfasohc4l6"/>
      <w:bookmarkStart w:id="95" w:name="dfasnsw6mi"/>
      <w:bookmarkStart w:id="96" w:name="dfasxhtfh9"/>
      <w:bookmarkEnd w:id="93"/>
      <w:bookmarkEnd w:id="94"/>
      <w:bookmarkEnd w:id="95"/>
      <w:bookmarkEnd w:id="96"/>
      <w:r>
        <w:t>6</w:t>
      </w:r>
      <w:r w:rsidR="00480C2C" w:rsidRPr="004169BD">
        <w:t>.</w:t>
      </w:r>
      <w:r w:rsidR="00CA2CBC">
        <w:t>2</w:t>
      </w:r>
      <w:r w:rsidR="00480C2C" w:rsidRPr="004169BD">
        <w:t>. При непредставлении документов, подтверждающих расходы на проезд до места назначения и обратно, если указанные расходы производились работником лично, данные расходы не возмещаются</w:t>
      </w:r>
      <w:bookmarkStart w:id="97" w:name="dfasqxaxzt"/>
      <w:bookmarkStart w:id="98" w:name="dfastd0ww5"/>
      <w:bookmarkStart w:id="99" w:name="dfas2xnghn"/>
      <w:bookmarkStart w:id="100" w:name="dfasn6gez6"/>
      <w:bookmarkStart w:id="101" w:name="dfasy91n0l"/>
      <w:bookmarkStart w:id="102" w:name="dfasy9qelm"/>
      <w:bookmarkStart w:id="103" w:name="dfascd4mf6"/>
      <w:bookmarkStart w:id="104" w:name="dfasi773oo"/>
      <w:bookmarkStart w:id="105" w:name="dfasgf5382"/>
      <w:bookmarkStart w:id="106" w:name="dfasiwbutx"/>
      <w:bookmarkStart w:id="107" w:name="dfasrpvrzg"/>
      <w:bookmarkEnd w:id="97"/>
      <w:bookmarkEnd w:id="98"/>
      <w:bookmarkEnd w:id="99"/>
      <w:bookmarkEnd w:id="100"/>
      <w:bookmarkEnd w:id="101"/>
      <w:bookmarkEnd w:id="102"/>
      <w:bookmarkEnd w:id="103"/>
      <w:bookmarkEnd w:id="104"/>
      <w:bookmarkEnd w:id="105"/>
      <w:bookmarkEnd w:id="106"/>
      <w:bookmarkEnd w:id="107"/>
      <w:r w:rsidR="00CA2CBC">
        <w:t>.</w:t>
      </w:r>
    </w:p>
    <w:p w:rsidR="00CA2CBC" w:rsidRDefault="00CA2CBC" w:rsidP="00777962">
      <w:pPr>
        <w:pStyle w:val="af1"/>
        <w:spacing w:before="0" w:beforeAutospacing="0" w:after="0" w:afterAutospacing="0" w:line="276" w:lineRule="auto"/>
        <w:ind w:firstLine="567"/>
        <w:jc w:val="both"/>
      </w:pPr>
      <w:r>
        <w:t xml:space="preserve">Расходы, превышающие размеры, установленные настоящим Положением, а также иные связанные с командировкой расходы (при условии, что они произведены работником с разрешения или </w:t>
      </w:r>
      <w:proofErr w:type="gramStart"/>
      <w:r>
        <w:t>ведома</w:t>
      </w:r>
      <w:proofErr w:type="gramEnd"/>
      <w:r>
        <w:t xml:space="preserve"> работодателя) возмещаются в пределах средств, предусмотренных в бюджете.</w:t>
      </w:r>
    </w:p>
    <w:sectPr w:rsidR="00CA2CBC" w:rsidSect="00CA2CBC">
      <w:footerReference w:type="default" r:id="rId9"/>
      <w:pgSz w:w="11906" w:h="16838"/>
      <w:pgMar w:top="709"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F6" w:rsidRDefault="00A270F6" w:rsidP="000B642A">
      <w:r>
        <w:separator/>
      </w:r>
    </w:p>
  </w:endnote>
  <w:endnote w:type="continuationSeparator" w:id="0">
    <w:p w:rsidR="00A270F6" w:rsidRDefault="00A270F6" w:rsidP="000B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2A" w:rsidRDefault="000B642A">
    <w:pPr>
      <w:pStyle w:val="ab"/>
      <w:jc w:val="right"/>
    </w:pPr>
  </w:p>
  <w:p w:rsidR="000B642A" w:rsidRDefault="000B64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F6" w:rsidRDefault="00A270F6" w:rsidP="000B642A">
      <w:r>
        <w:separator/>
      </w:r>
    </w:p>
  </w:footnote>
  <w:footnote w:type="continuationSeparator" w:id="0">
    <w:p w:rsidR="00A270F6" w:rsidRDefault="00A270F6" w:rsidP="000B6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F3E"/>
    <w:multiLevelType w:val="hybridMultilevel"/>
    <w:tmpl w:val="C292D738"/>
    <w:lvl w:ilvl="0" w:tplc="0419000F">
      <w:start w:val="1"/>
      <w:numFmt w:val="decimal"/>
      <w:lvlText w:val="%1."/>
      <w:lvlJc w:val="left"/>
      <w:pPr>
        <w:tabs>
          <w:tab w:val="num" w:pos="1186"/>
        </w:tabs>
        <w:ind w:left="11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3B613A"/>
    <w:multiLevelType w:val="hybridMultilevel"/>
    <w:tmpl w:val="70A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55D13"/>
    <w:multiLevelType w:val="hybridMultilevel"/>
    <w:tmpl w:val="3CCE3668"/>
    <w:lvl w:ilvl="0" w:tplc="0419000F">
      <w:start w:val="1"/>
      <w:numFmt w:val="decimal"/>
      <w:lvlText w:val="%1."/>
      <w:lvlJc w:val="left"/>
      <w:pPr>
        <w:tabs>
          <w:tab w:val="num" w:pos="1186"/>
        </w:tabs>
        <w:ind w:left="11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3B4E79"/>
    <w:multiLevelType w:val="hybridMultilevel"/>
    <w:tmpl w:val="92542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774DF2"/>
    <w:multiLevelType w:val="hybridMultilevel"/>
    <w:tmpl w:val="C292D738"/>
    <w:lvl w:ilvl="0" w:tplc="0419000F">
      <w:start w:val="1"/>
      <w:numFmt w:val="decimal"/>
      <w:lvlText w:val="%1."/>
      <w:lvlJc w:val="left"/>
      <w:pPr>
        <w:tabs>
          <w:tab w:val="num" w:pos="1186"/>
        </w:tabs>
        <w:ind w:left="11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336B14"/>
    <w:multiLevelType w:val="hybridMultilevel"/>
    <w:tmpl w:val="3CCE3668"/>
    <w:lvl w:ilvl="0" w:tplc="0419000F">
      <w:start w:val="1"/>
      <w:numFmt w:val="decimal"/>
      <w:lvlText w:val="%1."/>
      <w:lvlJc w:val="left"/>
      <w:pPr>
        <w:tabs>
          <w:tab w:val="num" w:pos="1186"/>
        </w:tabs>
        <w:ind w:left="11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0E3793"/>
    <w:multiLevelType w:val="hybridMultilevel"/>
    <w:tmpl w:val="6C66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2F5CBF"/>
    <w:multiLevelType w:val="hybridMultilevel"/>
    <w:tmpl w:val="4C0277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29733E5"/>
    <w:multiLevelType w:val="hybridMultilevel"/>
    <w:tmpl w:val="27DEE8C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87D85"/>
    <w:multiLevelType w:val="hybridMultilevel"/>
    <w:tmpl w:val="9278B0AA"/>
    <w:lvl w:ilvl="0" w:tplc="D82225F8">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647A46"/>
    <w:multiLevelType w:val="hybridMultilevel"/>
    <w:tmpl w:val="0AACC538"/>
    <w:lvl w:ilvl="0" w:tplc="91468E7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9440B6"/>
    <w:multiLevelType w:val="hybridMultilevel"/>
    <w:tmpl w:val="33C8CE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DD21788"/>
    <w:multiLevelType w:val="hybridMultilevel"/>
    <w:tmpl w:val="C292D738"/>
    <w:lvl w:ilvl="0" w:tplc="0419000F">
      <w:start w:val="1"/>
      <w:numFmt w:val="decimal"/>
      <w:lvlText w:val="%1."/>
      <w:lvlJc w:val="left"/>
      <w:pPr>
        <w:tabs>
          <w:tab w:val="num" w:pos="1186"/>
        </w:tabs>
        <w:ind w:left="11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662B3B"/>
    <w:multiLevelType w:val="hybridMultilevel"/>
    <w:tmpl w:val="2C14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F4677D"/>
    <w:multiLevelType w:val="hybridMultilevel"/>
    <w:tmpl w:val="BF2CA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C459F8"/>
    <w:multiLevelType w:val="hybridMultilevel"/>
    <w:tmpl w:val="C292D738"/>
    <w:lvl w:ilvl="0" w:tplc="0419000F">
      <w:start w:val="1"/>
      <w:numFmt w:val="decimal"/>
      <w:lvlText w:val="%1."/>
      <w:lvlJc w:val="left"/>
      <w:pPr>
        <w:tabs>
          <w:tab w:val="num" w:pos="1186"/>
        </w:tabs>
        <w:ind w:left="11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E2D1663"/>
    <w:multiLevelType w:val="hybridMultilevel"/>
    <w:tmpl w:val="22A0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2"/>
  </w:num>
  <w:num w:numId="11">
    <w:abstractNumId w:val="0"/>
  </w:num>
  <w:num w:numId="12">
    <w:abstractNumId w:val="15"/>
  </w:num>
  <w:num w:numId="13">
    <w:abstractNumId w:val="8"/>
  </w:num>
  <w:num w:numId="14">
    <w:abstractNumId w:val="13"/>
  </w:num>
  <w:num w:numId="15">
    <w:abstractNumId w:val="3"/>
  </w:num>
  <w:num w:numId="16">
    <w:abstractNumId w:val="16"/>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34"/>
    <w:rsid w:val="00000ECE"/>
    <w:rsid w:val="00044121"/>
    <w:rsid w:val="000457A5"/>
    <w:rsid w:val="00050431"/>
    <w:rsid w:val="00062E18"/>
    <w:rsid w:val="000B642A"/>
    <w:rsid w:val="000F1227"/>
    <w:rsid w:val="000F47CC"/>
    <w:rsid w:val="00111C28"/>
    <w:rsid w:val="00136FCD"/>
    <w:rsid w:val="00151455"/>
    <w:rsid w:val="001558A1"/>
    <w:rsid w:val="00162DEF"/>
    <w:rsid w:val="001632B4"/>
    <w:rsid w:val="00173C1E"/>
    <w:rsid w:val="001B1162"/>
    <w:rsid w:val="001B1287"/>
    <w:rsid w:val="001B3562"/>
    <w:rsid w:val="001B3AA9"/>
    <w:rsid w:val="001D2D17"/>
    <w:rsid w:val="001D5E3E"/>
    <w:rsid w:val="001E652E"/>
    <w:rsid w:val="001E66F6"/>
    <w:rsid w:val="001F685F"/>
    <w:rsid w:val="00203E2B"/>
    <w:rsid w:val="002168EB"/>
    <w:rsid w:val="002306F9"/>
    <w:rsid w:val="00230850"/>
    <w:rsid w:val="002833D0"/>
    <w:rsid w:val="0028621C"/>
    <w:rsid w:val="00295722"/>
    <w:rsid w:val="002A6044"/>
    <w:rsid w:val="002A6D18"/>
    <w:rsid w:val="002D0578"/>
    <w:rsid w:val="002E7831"/>
    <w:rsid w:val="002F3E39"/>
    <w:rsid w:val="003023D4"/>
    <w:rsid w:val="00303F1C"/>
    <w:rsid w:val="003341C3"/>
    <w:rsid w:val="00335D3A"/>
    <w:rsid w:val="00342989"/>
    <w:rsid w:val="00343DA4"/>
    <w:rsid w:val="003448C6"/>
    <w:rsid w:val="003513BB"/>
    <w:rsid w:val="00355F55"/>
    <w:rsid w:val="003679B4"/>
    <w:rsid w:val="00371024"/>
    <w:rsid w:val="003979DE"/>
    <w:rsid w:val="003A07F9"/>
    <w:rsid w:val="003E68E1"/>
    <w:rsid w:val="003F1C86"/>
    <w:rsid w:val="003F3FE7"/>
    <w:rsid w:val="00424FB0"/>
    <w:rsid w:val="00430116"/>
    <w:rsid w:val="00436714"/>
    <w:rsid w:val="004456CC"/>
    <w:rsid w:val="0045534C"/>
    <w:rsid w:val="004709DD"/>
    <w:rsid w:val="00480C2C"/>
    <w:rsid w:val="00482C6B"/>
    <w:rsid w:val="004A5A0F"/>
    <w:rsid w:val="004B47EE"/>
    <w:rsid w:val="004C3985"/>
    <w:rsid w:val="00524B71"/>
    <w:rsid w:val="0055703F"/>
    <w:rsid w:val="005617F0"/>
    <w:rsid w:val="005F3CB2"/>
    <w:rsid w:val="005F7DEE"/>
    <w:rsid w:val="00613D10"/>
    <w:rsid w:val="00667A3A"/>
    <w:rsid w:val="00677BEA"/>
    <w:rsid w:val="00685759"/>
    <w:rsid w:val="006B7711"/>
    <w:rsid w:val="006C1236"/>
    <w:rsid w:val="006C322E"/>
    <w:rsid w:val="006F2759"/>
    <w:rsid w:val="00724452"/>
    <w:rsid w:val="00727B74"/>
    <w:rsid w:val="00770D1C"/>
    <w:rsid w:val="00777962"/>
    <w:rsid w:val="007823A8"/>
    <w:rsid w:val="007949CF"/>
    <w:rsid w:val="007B097A"/>
    <w:rsid w:val="007D28CB"/>
    <w:rsid w:val="007F1D58"/>
    <w:rsid w:val="008348AB"/>
    <w:rsid w:val="008562B7"/>
    <w:rsid w:val="00862168"/>
    <w:rsid w:val="0086260E"/>
    <w:rsid w:val="00863B0F"/>
    <w:rsid w:val="0088578E"/>
    <w:rsid w:val="00894519"/>
    <w:rsid w:val="008A511E"/>
    <w:rsid w:val="008C5E38"/>
    <w:rsid w:val="008C7B76"/>
    <w:rsid w:val="008E6723"/>
    <w:rsid w:val="009214A7"/>
    <w:rsid w:val="0093359D"/>
    <w:rsid w:val="009667CC"/>
    <w:rsid w:val="0097124B"/>
    <w:rsid w:val="00977A1E"/>
    <w:rsid w:val="00985F54"/>
    <w:rsid w:val="009A72FC"/>
    <w:rsid w:val="009B43C8"/>
    <w:rsid w:val="009D358F"/>
    <w:rsid w:val="009D6344"/>
    <w:rsid w:val="009E7F78"/>
    <w:rsid w:val="00A270F6"/>
    <w:rsid w:val="00A42D40"/>
    <w:rsid w:val="00A532D8"/>
    <w:rsid w:val="00AB5545"/>
    <w:rsid w:val="00AB55FE"/>
    <w:rsid w:val="00AC33EE"/>
    <w:rsid w:val="00B162EE"/>
    <w:rsid w:val="00B23EEF"/>
    <w:rsid w:val="00B249D7"/>
    <w:rsid w:val="00B257B3"/>
    <w:rsid w:val="00B37D13"/>
    <w:rsid w:val="00B82D1C"/>
    <w:rsid w:val="00B83D34"/>
    <w:rsid w:val="00BB374E"/>
    <w:rsid w:val="00BB4590"/>
    <w:rsid w:val="00BB7CAE"/>
    <w:rsid w:val="00C1698D"/>
    <w:rsid w:val="00C358BB"/>
    <w:rsid w:val="00C81E39"/>
    <w:rsid w:val="00CA2CBC"/>
    <w:rsid w:val="00CA528D"/>
    <w:rsid w:val="00CB254A"/>
    <w:rsid w:val="00CD4C6D"/>
    <w:rsid w:val="00CD6DBE"/>
    <w:rsid w:val="00CE6DEB"/>
    <w:rsid w:val="00D00720"/>
    <w:rsid w:val="00D33C4B"/>
    <w:rsid w:val="00D44261"/>
    <w:rsid w:val="00D44626"/>
    <w:rsid w:val="00D64598"/>
    <w:rsid w:val="00DA5D65"/>
    <w:rsid w:val="00DB6173"/>
    <w:rsid w:val="00DC4BC7"/>
    <w:rsid w:val="00E00B6F"/>
    <w:rsid w:val="00E161D2"/>
    <w:rsid w:val="00E20DFD"/>
    <w:rsid w:val="00E3263C"/>
    <w:rsid w:val="00E32A04"/>
    <w:rsid w:val="00E6248D"/>
    <w:rsid w:val="00E82966"/>
    <w:rsid w:val="00EA724E"/>
    <w:rsid w:val="00EB4750"/>
    <w:rsid w:val="00EB75BF"/>
    <w:rsid w:val="00ED5949"/>
    <w:rsid w:val="00EF0B53"/>
    <w:rsid w:val="00F41D9F"/>
    <w:rsid w:val="00F8285C"/>
    <w:rsid w:val="00FB04D0"/>
    <w:rsid w:val="00FC4717"/>
    <w:rsid w:val="00FE0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B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63B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3D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83D34"/>
    <w:pPr>
      <w:spacing w:after="120"/>
    </w:pPr>
  </w:style>
  <w:style w:type="character" w:customStyle="1" w:styleId="a4">
    <w:name w:val="Основной текст Знак"/>
    <w:basedOn w:val="a0"/>
    <w:link w:val="a3"/>
    <w:rsid w:val="00B83D34"/>
    <w:rPr>
      <w:rFonts w:ascii="Times New Roman" w:eastAsia="Times New Roman" w:hAnsi="Times New Roman" w:cs="Times New Roman"/>
      <w:sz w:val="24"/>
      <w:szCs w:val="24"/>
      <w:lang w:eastAsia="ru-RU"/>
    </w:rPr>
  </w:style>
  <w:style w:type="paragraph" w:styleId="a5">
    <w:name w:val="Body Text Indent"/>
    <w:basedOn w:val="a"/>
    <w:link w:val="a6"/>
    <w:unhideWhenUsed/>
    <w:rsid w:val="00B83D34"/>
    <w:pPr>
      <w:spacing w:after="120"/>
      <w:ind w:left="283"/>
    </w:pPr>
  </w:style>
  <w:style w:type="character" w:customStyle="1" w:styleId="a6">
    <w:name w:val="Основной текст с отступом Знак"/>
    <w:basedOn w:val="a0"/>
    <w:link w:val="a5"/>
    <w:rsid w:val="00B83D34"/>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83D34"/>
    <w:rPr>
      <w:rFonts w:asciiTheme="majorHAnsi" w:eastAsiaTheme="majorEastAsia" w:hAnsiTheme="majorHAnsi" w:cstheme="majorBidi"/>
      <w:b/>
      <w:bCs/>
      <w:i/>
      <w:iCs/>
      <w:color w:val="4F81BD" w:themeColor="accent1"/>
      <w:sz w:val="24"/>
      <w:szCs w:val="24"/>
      <w:lang w:eastAsia="ru-RU"/>
    </w:rPr>
  </w:style>
  <w:style w:type="paragraph" w:styleId="a7">
    <w:name w:val="Title"/>
    <w:basedOn w:val="a"/>
    <w:link w:val="a8"/>
    <w:uiPriority w:val="10"/>
    <w:qFormat/>
    <w:rsid w:val="00B83D34"/>
    <w:pPr>
      <w:spacing w:line="300" w:lineRule="atLeast"/>
      <w:ind w:firstLine="720"/>
      <w:jc w:val="center"/>
    </w:pPr>
    <w:rPr>
      <w:b/>
      <w:bCs/>
      <w:color w:val="FF0000"/>
      <w:sz w:val="28"/>
      <w:szCs w:val="28"/>
    </w:rPr>
  </w:style>
  <w:style w:type="character" w:customStyle="1" w:styleId="a8">
    <w:name w:val="Название Знак"/>
    <w:basedOn w:val="a0"/>
    <w:link w:val="a7"/>
    <w:uiPriority w:val="10"/>
    <w:rsid w:val="00B83D34"/>
    <w:rPr>
      <w:rFonts w:ascii="Times New Roman" w:eastAsia="Times New Roman" w:hAnsi="Times New Roman" w:cs="Times New Roman"/>
      <w:b/>
      <w:bCs/>
      <w:color w:val="FF0000"/>
      <w:sz w:val="28"/>
      <w:szCs w:val="28"/>
      <w:lang w:eastAsia="ru-RU"/>
    </w:rPr>
  </w:style>
  <w:style w:type="paragraph" w:styleId="a9">
    <w:name w:val="header"/>
    <w:basedOn w:val="a"/>
    <w:link w:val="aa"/>
    <w:uiPriority w:val="99"/>
    <w:semiHidden/>
    <w:unhideWhenUsed/>
    <w:rsid w:val="000B642A"/>
    <w:pPr>
      <w:tabs>
        <w:tab w:val="center" w:pos="4677"/>
        <w:tab w:val="right" w:pos="9355"/>
      </w:tabs>
    </w:pPr>
  </w:style>
  <w:style w:type="character" w:customStyle="1" w:styleId="aa">
    <w:name w:val="Верхний колонтитул Знак"/>
    <w:basedOn w:val="a0"/>
    <w:link w:val="a9"/>
    <w:uiPriority w:val="99"/>
    <w:semiHidden/>
    <w:rsid w:val="000B642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B642A"/>
    <w:pPr>
      <w:tabs>
        <w:tab w:val="center" w:pos="4677"/>
        <w:tab w:val="right" w:pos="9355"/>
      </w:tabs>
    </w:pPr>
  </w:style>
  <w:style w:type="character" w:customStyle="1" w:styleId="ac">
    <w:name w:val="Нижний колонтитул Знак"/>
    <w:basedOn w:val="a0"/>
    <w:link w:val="ab"/>
    <w:uiPriority w:val="99"/>
    <w:rsid w:val="000B642A"/>
    <w:rPr>
      <w:rFonts w:ascii="Times New Roman" w:eastAsia="Times New Roman" w:hAnsi="Times New Roman" w:cs="Times New Roman"/>
      <w:sz w:val="24"/>
      <w:szCs w:val="24"/>
      <w:lang w:eastAsia="ru-RU"/>
    </w:rPr>
  </w:style>
  <w:style w:type="paragraph" w:styleId="ad">
    <w:name w:val="List Paragraph"/>
    <w:basedOn w:val="a"/>
    <w:uiPriority w:val="34"/>
    <w:qFormat/>
    <w:rsid w:val="00C1698D"/>
    <w:pPr>
      <w:ind w:left="720"/>
      <w:contextualSpacing/>
    </w:pPr>
  </w:style>
  <w:style w:type="paragraph" w:styleId="ae">
    <w:name w:val="No Spacing"/>
    <w:uiPriority w:val="1"/>
    <w:qFormat/>
    <w:rsid w:val="003E68E1"/>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E68E1"/>
    <w:rPr>
      <w:rFonts w:ascii="Tahoma" w:hAnsi="Tahoma" w:cs="Tahoma"/>
      <w:sz w:val="16"/>
      <w:szCs w:val="16"/>
    </w:rPr>
  </w:style>
  <w:style w:type="character" w:customStyle="1" w:styleId="af0">
    <w:name w:val="Текст выноски Знак"/>
    <w:basedOn w:val="a0"/>
    <w:link w:val="af"/>
    <w:uiPriority w:val="99"/>
    <w:semiHidden/>
    <w:rsid w:val="003E68E1"/>
    <w:rPr>
      <w:rFonts w:ascii="Tahoma" w:eastAsia="Times New Roman" w:hAnsi="Tahoma" w:cs="Tahoma"/>
      <w:sz w:val="16"/>
      <w:szCs w:val="16"/>
      <w:lang w:eastAsia="ru-RU"/>
    </w:rPr>
  </w:style>
  <w:style w:type="paragraph" w:styleId="af1">
    <w:name w:val="Normal (Web)"/>
    <w:basedOn w:val="a"/>
    <w:uiPriority w:val="99"/>
    <w:unhideWhenUsed/>
    <w:rsid w:val="008348AB"/>
    <w:pPr>
      <w:spacing w:before="100" w:beforeAutospacing="1" w:after="100" w:afterAutospacing="1"/>
    </w:pPr>
  </w:style>
  <w:style w:type="paragraph" w:customStyle="1" w:styleId="ConsPlusNormal">
    <w:name w:val="ConsPlusNormal"/>
    <w:uiPriority w:val="99"/>
    <w:rsid w:val="008348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Прижатый влево"/>
    <w:basedOn w:val="a"/>
    <w:next w:val="a"/>
    <w:uiPriority w:val="99"/>
    <w:rsid w:val="008348AB"/>
    <w:pPr>
      <w:autoSpaceDE w:val="0"/>
      <w:autoSpaceDN w:val="0"/>
      <w:adjustRightInd w:val="0"/>
    </w:pPr>
    <w:rPr>
      <w:rFonts w:ascii="Arial" w:eastAsia="Calibri" w:hAnsi="Arial" w:cs="Arial"/>
    </w:rPr>
  </w:style>
  <w:style w:type="character" w:customStyle="1" w:styleId="10">
    <w:name w:val="Заголовок 1 Знак"/>
    <w:basedOn w:val="a0"/>
    <w:link w:val="1"/>
    <w:uiPriority w:val="9"/>
    <w:rsid w:val="00863B0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863B0F"/>
    <w:rPr>
      <w:rFonts w:asciiTheme="majorHAnsi" w:eastAsiaTheme="majorEastAsia" w:hAnsiTheme="majorHAnsi" w:cstheme="majorBidi"/>
      <w:b/>
      <w:bCs/>
      <w:color w:val="4F81BD" w:themeColor="accent1"/>
      <w:sz w:val="24"/>
      <w:szCs w:val="24"/>
      <w:lang w:eastAsia="ru-RU"/>
    </w:rPr>
  </w:style>
  <w:style w:type="paragraph" w:customStyle="1" w:styleId="post-tags">
    <w:name w:val="post-tags"/>
    <w:basedOn w:val="a"/>
    <w:rsid w:val="00863B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B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63B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3D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83D34"/>
    <w:pPr>
      <w:spacing w:after="120"/>
    </w:pPr>
  </w:style>
  <w:style w:type="character" w:customStyle="1" w:styleId="a4">
    <w:name w:val="Основной текст Знак"/>
    <w:basedOn w:val="a0"/>
    <w:link w:val="a3"/>
    <w:rsid w:val="00B83D34"/>
    <w:rPr>
      <w:rFonts w:ascii="Times New Roman" w:eastAsia="Times New Roman" w:hAnsi="Times New Roman" w:cs="Times New Roman"/>
      <w:sz w:val="24"/>
      <w:szCs w:val="24"/>
      <w:lang w:eastAsia="ru-RU"/>
    </w:rPr>
  </w:style>
  <w:style w:type="paragraph" w:styleId="a5">
    <w:name w:val="Body Text Indent"/>
    <w:basedOn w:val="a"/>
    <w:link w:val="a6"/>
    <w:unhideWhenUsed/>
    <w:rsid w:val="00B83D34"/>
    <w:pPr>
      <w:spacing w:after="120"/>
      <w:ind w:left="283"/>
    </w:pPr>
  </w:style>
  <w:style w:type="character" w:customStyle="1" w:styleId="a6">
    <w:name w:val="Основной текст с отступом Знак"/>
    <w:basedOn w:val="a0"/>
    <w:link w:val="a5"/>
    <w:rsid w:val="00B83D34"/>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B83D34"/>
    <w:rPr>
      <w:rFonts w:asciiTheme="majorHAnsi" w:eastAsiaTheme="majorEastAsia" w:hAnsiTheme="majorHAnsi" w:cstheme="majorBidi"/>
      <w:b/>
      <w:bCs/>
      <w:i/>
      <w:iCs/>
      <w:color w:val="4F81BD" w:themeColor="accent1"/>
      <w:sz w:val="24"/>
      <w:szCs w:val="24"/>
      <w:lang w:eastAsia="ru-RU"/>
    </w:rPr>
  </w:style>
  <w:style w:type="paragraph" w:styleId="a7">
    <w:name w:val="Title"/>
    <w:basedOn w:val="a"/>
    <w:link w:val="a8"/>
    <w:uiPriority w:val="10"/>
    <w:qFormat/>
    <w:rsid w:val="00B83D34"/>
    <w:pPr>
      <w:spacing w:line="300" w:lineRule="atLeast"/>
      <w:ind w:firstLine="720"/>
      <w:jc w:val="center"/>
    </w:pPr>
    <w:rPr>
      <w:b/>
      <w:bCs/>
      <w:color w:val="FF0000"/>
      <w:sz w:val="28"/>
      <w:szCs w:val="28"/>
    </w:rPr>
  </w:style>
  <w:style w:type="character" w:customStyle="1" w:styleId="a8">
    <w:name w:val="Название Знак"/>
    <w:basedOn w:val="a0"/>
    <w:link w:val="a7"/>
    <w:uiPriority w:val="10"/>
    <w:rsid w:val="00B83D34"/>
    <w:rPr>
      <w:rFonts w:ascii="Times New Roman" w:eastAsia="Times New Roman" w:hAnsi="Times New Roman" w:cs="Times New Roman"/>
      <w:b/>
      <w:bCs/>
      <w:color w:val="FF0000"/>
      <w:sz w:val="28"/>
      <w:szCs w:val="28"/>
      <w:lang w:eastAsia="ru-RU"/>
    </w:rPr>
  </w:style>
  <w:style w:type="paragraph" w:styleId="a9">
    <w:name w:val="header"/>
    <w:basedOn w:val="a"/>
    <w:link w:val="aa"/>
    <w:uiPriority w:val="99"/>
    <w:semiHidden/>
    <w:unhideWhenUsed/>
    <w:rsid w:val="000B642A"/>
    <w:pPr>
      <w:tabs>
        <w:tab w:val="center" w:pos="4677"/>
        <w:tab w:val="right" w:pos="9355"/>
      </w:tabs>
    </w:pPr>
  </w:style>
  <w:style w:type="character" w:customStyle="1" w:styleId="aa">
    <w:name w:val="Верхний колонтитул Знак"/>
    <w:basedOn w:val="a0"/>
    <w:link w:val="a9"/>
    <w:uiPriority w:val="99"/>
    <w:semiHidden/>
    <w:rsid w:val="000B642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B642A"/>
    <w:pPr>
      <w:tabs>
        <w:tab w:val="center" w:pos="4677"/>
        <w:tab w:val="right" w:pos="9355"/>
      </w:tabs>
    </w:pPr>
  </w:style>
  <w:style w:type="character" w:customStyle="1" w:styleId="ac">
    <w:name w:val="Нижний колонтитул Знак"/>
    <w:basedOn w:val="a0"/>
    <w:link w:val="ab"/>
    <w:uiPriority w:val="99"/>
    <w:rsid w:val="000B642A"/>
    <w:rPr>
      <w:rFonts w:ascii="Times New Roman" w:eastAsia="Times New Roman" w:hAnsi="Times New Roman" w:cs="Times New Roman"/>
      <w:sz w:val="24"/>
      <w:szCs w:val="24"/>
      <w:lang w:eastAsia="ru-RU"/>
    </w:rPr>
  </w:style>
  <w:style w:type="paragraph" w:styleId="ad">
    <w:name w:val="List Paragraph"/>
    <w:basedOn w:val="a"/>
    <w:uiPriority w:val="34"/>
    <w:qFormat/>
    <w:rsid w:val="00C1698D"/>
    <w:pPr>
      <w:ind w:left="720"/>
      <w:contextualSpacing/>
    </w:pPr>
  </w:style>
  <w:style w:type="paragraph" w:styleId="ae">
    <w:name w:val="No Spacing"/>
    <w:uiPriority w:val="1"/>
    <w:qFormat/>
    <w:rsid w:val="003E68E1"/>
    <w:pPr>
      <w:spacing w:after="0"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3E68E1"/>
    <w:rPr>
      <w:rFonts w:ascii="Tahoma" w:hAnsi="Tahoma" w:cs="Tahoma"/>
      <w:sz w:val="16"/>
      <w:szCs w:val="16"/>
    </w:rPr>
  </w:style>
  <w:style w:type="character" w:customStyle="1" w:styleId="af0">
    <w:name w:val="Текст выноски Знак"/>
    <w:basedOn w:val="a0"/>
    <w:link w:val="af"/>
    <w:uiPriority w:val="99"/>
    <w:semiHidden/>
    <w:rsid w:val="003E68E1"/>
    <w:rPr>
      <w:rFonts w:ascii="Tahoma" w:eastAsia="Times New Roman" w:hAnsi="Tahoma" w:cs="Tahoma"/>
      <w:sz w:val="16"/>
      <w:szCs w:val="16"/>
      <w:lang w:eastAsia="ru-RU"/>
    </w:rPr>
  </w:style>
  <w:style w:type="paragraph" w:styleId="af1">
    <w:name w:val="Normal (Web)"/>
    <w:basedOn w:val="a"/>
    <w:uiPriority w:val="99"/>
    <w:unhideWhenUsed/>
    <w:rsid w:val="008348AB"/>
    <w:pPr>
      <w:spacing w:before="100" w:beforeAutospacing="1" w:after="100" w:afterAutospacing="1"/>
    </w:pPr>
  </w:style>
  <w:style w:type="paragraph" w:customStyle="1" w:styleId="ConsPlusNormal">
    <w:name w:val="ConsPlusNormal"/>
    <w:uiPriority w:val="99"/>
    <w:rsid w:val="008348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Прижатый влево"/>
    <w:basedOn w:val="a"/>
    <w:next w:val="a"/>
    <w:uiPriority w:val="99"/>
    <w:rsid w:val="008348AB"/>
    <w:pPr>
      <w:autoSpaceDE w:val="0"/>
      <w:autoSpaceDN w:val="0"/>
      <w:adjustRightInd w:val="0"/>
    </w:pPr>
    <w:rPr>
      <w:rFonts w:ascii="Arial" w:eastAsia="Calibri" w:hAnsi="Arial" w:cs="Arial"/>
    </w:rPr>
  </w:style>
  <w:style w:type="character" w:customStyle="1" w:styleId="10">
    <w:name w:val="Заголовок 1 Знак"/>
    <w:basedOn w:val="a0"/>
    <w:link w:val="1"/>
    <w:uiPriority w:val="9"/>
    <w:rsid w:val="00863B0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863B0F"/>
    <w:rPr>
      <w:rFonts w:asciiTheme="majorHAnsi" w:eastAsiaTheme="majorEastAsia" w:hAnsiTheme="majorHAnsi" w:cstheme="majorBidi"/>
      <w:b/>
      <w:bCs/>
      <w:color w:val="4F81BD" w:themeColor="accent1"/>
      <w:sz w:val="24"/>
      <w:szCs w:val="24"/>
      <w:lang w:eastAsia="ru-RU"/>
    </w:rPr>
  </w:style>
  <w:style w:type="paragraph" w:customStyle="1" w:styleId="post-tags">
    <w:name w:val="post-tags"/>
    <w:basedOn w:val="a"/>
    <w:rsid w:val="00863B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8805">
      <w:bodyDiv w:val="1"/>
      <w:marLeft w:val="0"/>
      <w:marRight w:val="0"/>
      <w:marTop w:val="0"/>
      <w:marBottom w:val="0"/>
      <w:divBdr>
        <w:top w:val="none" w:sz="0" w:space="0" w:color="auto"/>
        <w:left w:val="none" w:sz="0" w:space="0" w:color="auto"/>
        <w:bottom w:val="none" w:sz="0" w:space="0" w:color="auto"/>
        <w:right w:val="none" w:sz="0" w:space="0" w:color="auto"/>
      </w:divBdr>
    </w:div>
    <w:div w:id="1684475051">
      <w:bodyDiv w:val="1"/>
      <w:marLeft w:val="0"/>
      <w:marRight w:val="0"/>
      <w:marTop w:val="0"/>
      <w:marBottom w:val="0"/>
      <w:divBdr>
        <w:top w:val="none" w:sz="0" w:space="0" w:color="auto"/>
        <w:left w:val="none" w:sz="0" w:space="0" w:color="auto"/>
        <w:bottom w:val="none" w:sz="0" w:space="0" w:color="auto"/>
        <w:right w:val="none" w:sz="0" w:space="0" w:color="auto"/>
      </w:divBdr>
      <w:divsChild>
        <w:div w:id="532160143">
          <w:marLeft w:val="0"/>
          <w:marRight w:val="0"/>
          <w:marTop w:val="0"/>
          <w:marBottom w:val="0"/>
          <w:divBdr>
            <w:top w:val="none" w:sz="0" w:space="0" w:color="auto"/>
            <w:left w:val="none" w:sz="0" w:space="0" w:color="auto"/>
            <w:bottom w:val="none" w:sz="0" w:space="0" w:color="auto"/>
            <w:right w:val="none" w:sz="0" w:space="0" w:color="auto"/>
          </w:divBdr>
          <w:divsChild>
            <w:div w:id="311065976">
              <w:marLeft w:val="0"/>
              <w:marRight w:val="0"/>
              <w:marTop w:val="0"/>
              <w:marBottom w:val="0"/>
              <w:divBdr>
                <w:top w:val="none" w:sz="0" w:space="0" w:color="auto"/>
                <w:left w:val="none" w:sz="0" w:space="0" w:color="auto"/>
                <w:bottom w:val="none" w:sz="0" w:space="0" w:color="auto"/>
                <w:right w:val="none" w:sz="0" w:space="0" w:color="auto"/>
              </w:divBdr>
              <w:divsChild>
                <w:div w:id="8015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7950">
      <w:bodyDiv w:val="1"/>
      <w:marLeft w:val="0"/>
      <w:marRight w:val="0"/>
      <w:marTop w:val="0"/>
      <w:marBottom w:val="0"/>
      <w:divBdr>
        <w:top w:val="none" w:sz="0" w:space="0" w:color="auto"/>
        <w:left w:val="none" w:sz="0" w:space="0" w:color="auto"/>
        <w:bottom w:val="none" w:sz="0" w:space="0" w:color="auto"/>
        <w:right w:val="none" w:sz="0" w:space="0" w:color="auto"/>
      </w:divBdr>
    </w:div>
    <w:div w:id="209374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НачОргОтд</cp:lastModifiedBy>
  <cp:revision>4</cp:revision>
  <cp:lastPrinted>2018-10-10T11:37:00Z</cp:lastPrinted>
  <dcterms:created xsi:type="dcterms:W3CDTF">2018-10-08T07:45:00Z</dcterms:created>
  <dcterms:modified xsi:type="dcterms:W3CDTF">2018-10-11T14:02:00Z</dcterms:modified>
</cp:coreProperties>
</file>