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B9" w:rsidRPr="006B62B9" w:rsidRDefault="006B62B9" w:rsidP="006B62B9">
      <w:pPr>
        <w:pStyle w:val="2"/>
        <w:ind w:right="-234"/>
        <w:rPr>
          <w:sz w:val="24"/>
          <w:szCs w:val="24"/>
        </w:rPr>
      </w:pPr>
      <w:r w:rsidRPr="006B62B9">
        <w:rPr>
          <w:b w:val="0"/>
          <w:sz w:val="24"/>
          <w:szCs w:val="24"/>
        </w:rPr>
        <w:t>Совет города Нурлат Нурлатского муниципального района</w:t>
      </w:r>
    </w:p>
    <w:p w:rsidR="006B62B9" w:rsidRPr="006B62B9" w:rsidRDefault="006B62B9" w:rsidP="006B62B9">
      <w:pPr>
        <w:jc w:val="center"/>
        <w:rPr>
          <w:rFonts w:ascii="Times New Roman" w:hAnsi="Times New Roman" w:cs="Times New Roman"/>
          <w:sz w:val="24"/>
          <w:szCs w:val="24"/>
        </w:rPr>
      </w:pPr>
      <w:r w:rsidRPr="006B62B9">
        <w:rPr>
          <w:rFonts w:ascii="Times New Roman" w:hAnsi="Times New Roman" w:cs="Times New Roman"/>
          <w:sz w:val="24"/>
          <w:szCs w:val="24"/>
        </w:rPr>
        <w:t>Республики Татарстан</w:t>
      </w:r>
    </w:p>
    <w:p w:rsidR="006B62B9" w:rsidRPr="006B62B9" w:rsidRDefault="006B62B9" w:rsidP="006B62B9">
      <w:pPr>
        <w:jc w:val="center"/>
        <w:rPr>
          <w:rFonts w:ascii="Times New Roman" w:hAnsi="Times New Roman" w:cs="Times New Roman"/>
          <w:sz w:val="24"/>
          <w:szCs w:val="24"/>
        </w:rPr>
      </w:pPr>
    </w:p>
    <w:p w:rsidR="006B62B9" w:rsidRPr="006B62B9" w:rsidRDefault="006B62B9" w:rsidP="006B62B9">
      <w:pPr>
        <w:jc w:val="center"/>
        <w:rPr>
          <w:rFonts w:ascii="Times New Roman" w:hAnsi="Times New Roman" w:cs="Times New Roman"/>
          <w:sz w:val="24"/>
          <w:szCs w:val="24"/>
        </w:rPr>
      </w:pPr>
      <w:r w:rsidRPr="006B62B9">
        <w:rPr>
          <w:rFonts w:ascii="Times New Roman" w:hAnsi="Times New Roman" w:cs="Times New Roman"/>
          <w:noProof/>
          <w:sz w:val="24"/>
          <w:szCs w:val="24"/>
        </w:rPr>
        <w:drawing>
          <wp:inline distT="0" distB="0" distL="0" distR="0">
            <wp:extent cx="609600" cy="895350"/>
            <wp:effectExtent l="19050" t="0" r="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6" cstate="print">
                      <a:lum contrast="42000"/>
                    </a:blip>
                    <a:srcRect/>
                    <a:stretch>
                      <a:fillRect/>
                    </a:stretch>
                  </pic:blipFill>
                  <pic:spPr bwMode="auto">
                    <a:xfrm>
                      <a:off x="0" y="0"/>
                      <a:ext cx="609600" cy="895350"/>
                    </a:xfrm>
                    <a:prstGeom prst="rect">
                      <a:avLst/>
                    </a:prstGeom>
                    <a:noFill/>
                    <a:ln w="9525">
                      <a:noFill/>
                      <a:miter lim="800000"/>
                      <a:headEnd/>
                      <a:tailEnd/>
                    </a:ln>
                  </pic:spPr>
                </pic:pic>
              </a:graphicData>
            </a:graphic>
          </wp:inline>
        </w:drawing>
      </w:r>
    </w:p>
    <w:p w:rsidR="006B62B9" w:rsidRPr="006B62B9" w:rsidRDefault="006B62B9" w:rsidP="006B62B9">
      <w:pPr>
        <w:jc w:val="center"/>
        <w:rPr>
          <w:rFonts w:ascii="Times New Roman" w:hAnsi="Times New Roman" w:cs="Times New Roman"/>
          <w:b/>
          <w:sz w:val="24"/>
          <w:szCs w:val="24"/>
        </w:rPr>
      </w:pPr>
      <w:r w:rsidRPr="006B62B9">
        <w:rPr>
          <w:rFonts w:ascii="Times New Roman" w:hAnsi="Times New Roman" w:cs="Times New Roman"/>
          <w:b/>
          <w:sz w:val="24"/>
          <w:szCs w:val="24"/>
        </w:rPr>
        <w:t>КАРАР</w:t>
      </w:r>
    </w:p>
    <w:p w:rsidR="006B62B9" w:rsidRPr="006B62B9" w:rsidRDefault="006B62B9" w:rsidP="006B62B9">
      <w:pPr>
        <w:jc w:val="center"/>
        <w:rPr>
          <w:rFonts w:ascii="Times New Roman" w:hAnsi="Times New Roman" w:cs="Times New Roman"/>
          <w:b/>
          <w:sz w:val="24"/>
          <w:szCs w:val="24"/>
        </w:rPr>
      </w:pPr>
      <w:r w:rsidRPr="006B62B9">
        <w:rPr>
          <w:rFonts w:ascii="Times New Roman" w:hAnsi="Times New Roman" w:cs="Times New Roman"/>
          <w:b/>
          <w:sz w:val="24"/>
          <w:szCs w:val="24"/>
        </w:rPr>
        <w:t xml:space="preserve">РЕШЕНИЕ </w:t>
      </w:r>
    </w:p>
    <w:p w:rsidR="006B62B9" w:rsidRPr="006B62B9" w:rsidRDefault="006B62B9" w:rsidP="006B62B9">
      <w:pPr>
        <w:rPr>
          <w:rFonts w:ascii="Times New Roman" w:hAnsi="Times New Roman" w:cs="Times New Roman"/>
          <w:b/>
          <w:sz w:val="24"/>
          <w:szCs w:val="24"/>
        </w:rPr>
      </w:pPr>
      <w:r w:rsidRPr="006B62B9">
        <w:rPr>
          <w:rFonts w:ascii="Times New Roman" w:hAnsi="Times New Roman" w:cs="Times New Roman"/>
          <w:b/>
          <w:sz w:val="24"/>
          <w:szCs w:val="24"/>
        </w:rPr>
        <w:t xml:space="preserve">    27 ноября 2012 года                                                                                   № 69</w:t>
      </w:r>
    </w:p>
    <w:p w:rsidR="006B62B9" w:rsidRPr="006B62B9" w:rsidRDefault="006B62B9" w:rsidP="006B62B9">
      <w:pPr>
        <w:ind w:firstLine="720"/>
        <w:jc w:val="center"/>
        <w:rPr>
          <w:rFonts w:ascii="Times New Roman" w:hAnsi="Times New Roman" w:cs="Times New Roman"/>
          <w:sz w:val="24"/>
          <w:szCs w:val="24"/>
        </w:rPr>
      </w:pPr>
    </w:p>
    <w:p w:rsidR="006B62B9" w:rsidRPr="006B62B9" w:rsidRDefault="006B62B9" w:rsidP="006B62B9">
      <w:pPr>
        <w:jc w:val="center"/>
        <w:rPr>
          <w:rFonts w:ascii="Times New Roman" w:hAnsi="Times New Roman" w:cs="Times New Roman"/>
          <w:sz w:val="24"/>
          <w:szCs w:val="24"/>
        </w:rPr>
      </w:pPr>
      <w:r>
        <w:rPr>
          <w:rFonts w:ascii="Times New Roman" w:hAnsi="Times New Roman" w:cs="Times New Roman"/>
          <w:sz w:val="24"/>
          <w:szCs w:val="24"/>
        </w:rPr>
        <w:t>О</w:t>
      </w:r>
      <w:r w:rsidRPr="006B62B9">
        <w:rPr>
          <w:rFonts w:ascii="Times New Roman" w:hAnsi="Times New Roman" w:cs="Times New Roman"/>
          <w:sz w:val="24"/>
          <w:szCs w:val="24"/>
        </w:rPr>
        <w:t>б утверждении</w:t>
      </w:r>
      <w:r w:rsidR="00353325">
        <w:rPr>
          <w:rFonts w:ascii="Times New Roman" w:hAnsi="Times New Roman" w:cs="Times New Roman"/>
          <w:sz w:val="24"/>
          <w:szCs w:val="24"/>
        </w:rPr>
        <w:t xml:space="preserve"> </w:t>
      </w:r>
      <w:r w:rsidRPr="006B62B9">
        <w:rPr>
          <w:rFonts w:ascii="Times New Roman" w:hAnsi="Times New Roman" w:cs="Times New Roman"/>
          <w:sz w:val="24"/>
          <w:szCs w:val="24"/>
        </w:rPr>
        <w:t>Правил землепользования и застройки муниципального образования «город Нурлат Нурлатского муниципального района Республики Татарстан»</w:t>
      </w:r>
    </w:p>
    <w:p w:rsidR="006B62B9" w:rsidRPr="006B62B9" w:rsidRDefault="006B62B9" w:rsidP="006B62B9">
      <w:pPr>
        <w:jc w:val="center"/>
        <w:rPr>
          <w:rFonts w:ascii="Times New Roman" w:hAnsi="Times New Roman" w:cs="Times New Roman"/>
          <w:b/>
          <w:sz w:val="24"/>
          <w:szCs w:val="24"/>
        </w:rPr>
      </w:pPr>
    </w:p>
    <w:p w:rsidR="006B62B9" w:rsidRPr="006B62B9" w:rsidRDefault="006B62B9" w:rsidP="006B62B9">
      <w:pPr>
        <w:ind w:firstLine="708"/>
        <w:jc w:val="both"/>
        <w:rPr>
          <w:rFonts w:ascii="Times New Roman" w:hAnsi="Times New Roman" w:cs="Times New Roman"/>
          <w:b/>
          <w:sz w:val="24"/>
          <w:szCs w:val="24"/>
        </w:rPr>
      </w:pPr>
      <w:r w:rsidRPr="006B62B9">
        <w:rPr>
          <w:rFonts w:ascii="Times New Roman" w:hAnsi="Times New Roman" w:cs="Times New Roman"/>
          <w:sz w:val="24"/>
          <w:szCs w:val="24"/>
        </w:rPr>
        <w:t>Заслушав и обсудив информацию начальника отдела архитектуры и градостроительства Исполнительного комитета Нурлатского муниципального района Крайновой Н.А. в соответствии с п. 20 ч. 1 ст. 14 Федерального закона от 06.10.2003 года № 131-ФЗ «Об общих принципах организации местного самоуправления в Российской Федерации»; ст. 32 Градостроительного кодекса Российской Федерации, ст. 32 Устава муниципального образования «город Нурлат Нурлатского муниципального района Республики Татарстан», Совет города Нурлат,</w:t>
      </w:r>
      <w:r w:rsidRPr="006B62B9">
        <w:rPr>
          <w:rFonts w:ascii="Times New Roman" w:hAnsi="Times New Roman" w:cs="Times New Roman"/>
          <w:b/>
          <w:sz w:val="24"/>
          <w:szCs w:val="24"/>
        </w:rPr>
        <w:t>РЕШИЛ:</w:t>
      </w:r>
    </w:p>
    <w:p w:rsidR="006B62B9" w:rsidRPr="006B62B9" w:rsidRDefault="006B62B9" w:rsidP="006B62B9">
      <w:pPr>
        <w:ind w:firstLine="708"/>
        <w:jc w:val="both"/>
        <w:rPr>
          <w:rFonts w:ascii="Times New Roman" w:hAnsi="Times New Roman" w:cs="Times New Roman"/>
          <w:sz w:val="24"/>
          <w:szCs w:val="24"/>
        </w:rPr>
      </w:pPr>
      <w:r w:rsidRPr="006B62B9">
        <w:rPr>
          <w:rFonts w:ascii="Times New Roman" w:hAnsi="Times New Roman" w:cs="Times New Roman"/>
          <w:sz w:val="24"/>
          <w:szCs w:val="24"/>
        </w:rPr>
        <w:t>1. Информацию начальника отдела архитектуры и градостроительства Исполнительного комитета Нурлатского муниципального района Крайновой Н.А. принять к сведению.</w:t>
      </w:r>
    </w:p>
    <w:p w:rsidR="006B62B9" w:rsidRPr="006B62B9" w:rsidRDefault="006B62B9" w:rsidP="006B62B9">
      <w:pPr>
        <w:ind w:firstLine="708"/>
        <w:jc w:val="both"/>
        <w:rPr>
          <w:rFonts w:ascii="Times New Roman" w:hAnsi="Times New Roman" w:cs="Times New Roman"/>
          <w:sz w:val="24"/>
          <w:szCs w:val="24"/>
        </w:rPr>
      </w:pPr>
      <w:r w:rsidRPr="006B62B9">
        <w:rPr>
          <w:rFonts w:ascii="Times New Roman" w:hAnsi="Times New Roman" w:cs="Times New Roman"/>
          <w:sz w:val="24"/>
          <w:szCs w:val="24"/>
        </w:rPr>
        <w:t>2. Утвердить Правила землепользования и застройки муниципального образования «город Нурлат Нурлатского муниципального района Республики Татарстан» (приложение № 1).</w:t>
      </w:r>
    </w:p>
    <w:p w:rsidR="006B62B9" w:rsidRPr="006B62B9" w:rsidRDefault="006B62B9" w:rsidP="006B62B9">
      <w:pPr>
        <w:ind w:firstLine="708"/>
        <w:jc w:val="both"/>
        <w:rPr>
          <w:rFonts w:ascii="Times New Roman" w:hAnsi="Times New Roman" w:cs="Times New Roman"/>
          <w:sz w:val="24"/>
          <w:szCs w:val="24"/>
        </w:rPr>
      </w:pPr>
      <w:r w:rsidRPr="006B62B9">
        <w:rPr>
          <w:rFonts w:ascii="Times New Roman" w:hAnsi="Times New Roman" w:cs="Times New Roman"/>
          <w:sz w:val="24"/>
          <w:szCs w:val="24"/>
        </w:rPr>
        <w:t>3. Контроль за исполнением решения возложить на руководителя  Исполнительного комитета города Нурлат Нурлатского муниципального района Каримова Р.Р. (по согласованию).</w:t>
      </w:r>
    </w:p>
    <w:p w:rsidR="006B62B9" w:rsidRPr="006B62B9" w:rsidRDefault="006B62B9" w:rsidP="006B62B9">
      <w:pPr>
        <w:ind w:firstLine="708"/>
        <w:jc w:val="both"/>
        <w:rPr>
          <w:rFonts w:ascii="Times New Roman" w:hAnsi="Times New Roman" w:cs="Times New Roman"/>
          <w:sz w:val="24"/>
          <w:szCs w:val="24"/>
        </w:rPr>
      </w:pPr>
      <w:r w:rsidRPr="006B62B9">
        <w:rPr>
          <w:rFonts w:ascii="Times New Roman" w:hAnsi="Times New Roman" w:cs="Times New Roman"/>
          <w:sz w:val="24"/>
          <w:szCs w:val="24"/>
        </w:rPr>
        <w:t>4. Настоящее решение вступает в силу со дня его официального опубликования.</w:t>
      </w:r>
    </w:p>
    <w:p w:rsidR="006B62B9" w:rsidRPr="006B62B9" w:rsidRDefault="006B62B9" w:rsidP="006B6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6B62B9">
        <w:rPr>
          <w:rFonts w:ascii="Times New Roman" w:hAnsi="Times New Roman" w:cs="Times New Roman"/>
          <w:sz w:val="24"/>
          <w:szCs w:val="24"/>
        </w:rPr>
        <w:t>редседатель Совета города Нурлат</w:t>
      </w:r>
    </w:p>
    <w:p w:rsidR="006B62B9" w:rsidRPr="006B62B9" w:rsidRDefault="006B62B9" w:rsidP="006B62B9">
      <w:pPr>
        <w:spacing w:after="0" w:line="240" w:lineRule="auto"/>
        <w:jc w:val="both"/>
        <w:rPr>
          <w:rFonts w:ascii="Times New Roman" w:hAnsi="Times New Roman" w:cs="Times New Roman"/>
          <w:sz w:val="24"/>
          <w:szCs w:val="24"/>
        </w:rPr>
      </w:pPr>
      <w:r w:rsidRPr="006B62B9">
        <w:rPr>
          <w:rFonts w:ascii="Times New Roman" w:hAnsi="Times New Roman" w:cs="Times New Roman"/>
          <w:sz w:val="24"/>
          <w:szCs w:val="24"/>
        </w:rPr>
        <w:t>Нурлатского муниципального района</w:t>
      </w:r>
    </w:p>
    <w:p w:rsidR="003C442F" w:rsidRDefault="006B62B9" w:rsidP="006B62B9">
      <w:pPr>
        <w:spacing w:after="0" w:line="240" w:lineRule="auto"/>
        <w:rPr>
          <w:rFonts w:ascii="Times New Roman" w:hAnsi="Times New Roman" w:cs="Times New Roman"/>
          <w:sz w:val="28"/>
          <w:szCs w:val="28"/>
        </w:rPr>
      </w:pPr>
      <w:r w:rsidRPr="006B62B9">
        <w:rPr>
          <w:rFonts w:ascii="Times New Roman" w:hAnsi="Times New Roman" w:cs="Times New Roman"/>
          <w:sz w:val="24"/>
          <w:szCs w:val="24"/>
        </w:rPr>
        <w:t>Республики Татарстан                                                                     Н.Ш. Ш</w:t>
      </w:r>
      <w:r w:rsidRPr="006B62B9">
        <w:rPr>
          <w:rFonts w:ascii="Times New Roman" w:hAnsi="Times New Roman" w:cs="Times New Roman"/>
          <w:sz w:val="28"/>
          <w:szCs w:val="28"/>
        </w:rPr>
        <w:t>арапов</w:t>
      </w:r>
    </w:p>
    <w:p w:rsidR="00CA2783" w:rsidRDefault="00CA2783" w:rsidP="006B62B9">
      <w:pPr>
        <w:spacing w:after="0" w:line="240" w:lineRule="auto"/>
        <w:rPr>
          <w:rFonts w:ascii="Times New Roman" w:hAnsi="Times New Roman" w:cs="Times New Roman"/>
          <w:sz w:val="28"/>
          <w:szCs w:val="28"/>
        </w:rPr>
      </w:pPr>
    </w:p>
    <w:p w:rsidR="00CA2783" w:rsidRDefault="00CA2783" w:rsidP="006B62B9">
      <w:pPr>
        <w:spacing w:after="0" w:line="240" w:lineRule="auto"/>
        <w:rPr>
          <w:rFonts w:ascii="Times New Roman" w:hAnsi="Times New Roman" w:cs="Times New Roman"/>
          <w:sz w:val="28"/>
          <w:szCs w:val="28"/>
        </w:rPr>
      </w:pPr>
    </w:p>
    <w:p w:rsidR="00CA2783" w:rsidRDefault="00CA2783" w:rsidP="006B62B9">
      <w:pPr>
        <w:spacing w:after="0" w:line="240" w:lineRule="auto"/>
        <w:rPr>
          <w:rFonts w:ascii="Times New Roman" w:hAnsi="Times New Roman" w:cs="Times New Roman"/>
          <w:sz w:val="28"/>
          <w:szCs w:val="28"/>
        </w:rPr>
      </w:pPr>
    </w:p>
    <w:p w:rsidR="00CA2783" w:rsidRPr="00B3765B" w:rsidRDefault="00CA2783" w:rsidP="00CA2783">
      <w:pPr>
        <w:jc w:val="right"/>
        <w:rPr>
          <w:bCs/>
          <w:sz w:val="24"/>
          <w:szCs w:val="24"/>
        </w:rPr>
      </w:pPr>
      <w:r w:rsidRPr="00B3765B">
        <w:rPr>
          <w:bCs/>
          <w:sz w:val="24"/>
          <w:szCs w:val="24"/>
        </w:rPr>
        <w:t>Приложение № 1</w:t>
      </w:r>
    </w:p>
    <w:p w:rsidR="00CA2783" w:rsidRDefault="00CA2783" w:rsidP="00CA2783">
      <w:pPr>
        <w:jc w:val="right"/>
        <w:rPr>
          <w:bCs/>
          <w:sz w:val="24"/>
          <w:szCs w:val="24"/>
        </w:rPr>
      </w:pPr>
      <w:r>
        <w:rPr>
          <w:bCs/>
          <w:sz w:val="24"/>
          <w:szCs w:val="24"/>
        </w:rPr>
        <w:t xml:space="preserve">                  к р</w:t>
      </w:r>
      <w:r w:rsidRPr="00B3765B">
        <w:rPr>
          <w:bCs/>
          <w:sz w:val="24"/>
          <w:szCs w:val="24"/>
        </w:rPr>
        <w:t>ешению «О</w:t>
      </w:r>
      <w:r>
        <w:rPr>
          <w:bCs/>
          <w:sz w:val="24"/>
          <w:szCs w:val="24"/>
        </w:rPr>
        <w:t>б утверждении Правил землепользования</w:t>
      </w:r>
    </w:p>
    <w:p w:rsidR="00CA2783" w:rsidRDefault="00CA2783" w:rsidP="00CA2783">
      <w:pPr>
        <w:jc w:val="right"/>
        <w:rPr>
          <w:bCs/>
          <w:sz w:val="24"/>
          <w:szCs w:val="24"/>
        </w:rPr>
      </w:pPr>
      <w:r>
        <w:rPr>
          <w:bCs/>
          <w:sz w:val="24"/>
          <w:szCs w:val="24"/>
        </w:rPr>
        <w:t xml:space="preserve"> и застройки муниципального образования</w:t>
      </w:r>
    </w:p>
    <w:p w:rsidR="00CA2783" w:rsidRDefault="00CA2783" w:rsidP="00CA2783">
      <w:pPr>
        <w:jc w:val="right"/>
        <w:rPr>
          <w:bCs/>
          <w:sz w:val="24"/>
          <w:szCs w:val="24"/>
        </w:rPr>
      </w:pPr>
      <w:r>
        <w:rPr>
          <w:bCs/>
          <w:sz w:val="24"/>
          <w:szCs w:val="24"/>
        </w:rPr>
        <w:t xml:space="preserve"> «город Нурлат Нурлатского муниципального района</w:t>
      </w:r>
    </w:p>
    <w:p w:rsidR="00CA2783" w:rsidRPr="00B3765B" w:rsidRDefault="00CA2783" w:rsidP="00CA2783">
      <w:pPr>
        <w:jc w:val="right"/>
        <w:rPr>
          <w:bCs/>
          <w:sz w:val="24"/>
          <w:szCs w:val="24"/>
        </w:rPr>
      </w:pPr>
      <w:r>
        <w:rPr>
          <w:bCs/>
          <w:sz w:val="24"/>
          <w:szCs w:val="24"/>
        </w:rPr>
        <w:t xml:space="preserve"> Республики Татарстан»»</w:t>
      </w:r>
      <w:r w:rsidRPr="00B3765B">
        <w:rPr>
          <w:bCs/>
          <w:sz w:val="24"/>
          <w:szCs w:val="24"/>
        </w:rPr>
        <w:t xml:space="preserve"> </w:t>
      </w:r>
    </w:p>
    <w:p w:rsidR="00CA2783" w:rsidRPr="00B3765B" w:rsidRDefault="00CA2783" w:rsidP="00CA2783">
      <w:pPr>
        <w:jc w:val="right"/>
        <w:rPr>
          <w:bCs/>
          <w:sz w:val="24"/>
          <w:szCs w:val="24"/>
        </w:rPr>
      </w:pPr>
      <w:r w:rsidRPr="00B3765B">
        <w:rPr>
          <w:bCs/>
          <w:sz w:val="24"/>
          <w:szCs w:val="24"/>
        </w:rPr>
        <w:t xml:space="preserve">от </w:t>
      </w:r>
      <w:r>
        <w:rPr>
          <w:bCs/>
          <w:sz w:val="24"/>
          <w:szCs w:val="24"/>
        </w:rPr>
        <w:t xml:space="preserve">27 ноября </w:t>
      </w:r>
      <w:r w:rsidRPr="00B3765B">
        <w:rPr>
          <w:bCs/>
          <w:sz w:val="24"/>
          <w:szCs w:val="24"/>
        </w:rPr>
        <w:t xml:space="preserve">2012 г. </w:t>
      </w:r>
      <w:r>
        <w:rPr>
          <w:bCs/>
          <w:sz w:val="24"/>
          <w:szCs w:val="24"/>
        </w:rPr>
        <w:t xml:space="preserve"> №_______</w:t>
      </w:r>
    </w:p>
    <w:p w:rsidR="00CA2783" w:rsidRPr="004716F0" w:rsidRDefault="00CA2783" w:rsidP="00CA2783">
      <w:pPr>
        <w:shd w:val="clear" w:color="auto" w:fill="FFFFFF"/>
        <w:jc w:val="right"/>
        <w:rPr>
          <w:b/>
          <w:sz w:val="16"/>
          <w:szCs w:val="16"/>
        </w:rPr>
      </w:pPr>
    </w:p>
    <w:p w:rsidR="00CA2783" w:rsidRPr="004716F0" w:rsidRDefault="00CA2783" w:rsidP="00CA2783">
      <w:pPr>
        <w:shd w:val="clear" w:color="auto" w:fill="FFFFFF"/>
        <w:jc w:val="right"/>
        <w:rPr>
          <w:b/>
          <w:sz w:val="16"/>
          <w:szCs w:val="16"/>
        </w:rPr>
      </w:pPr>
    </w:p>
    <w:p w:rsidR="00CA2783" w:rsidRDefault="00CA2783" w:rsidP="00CA2783">
      <w:pPr>
        <w:shd w:val="clear" w:color="auto" w:fill="FFFFFF"/>
        <w:jc w:val="center"/>
        <w:rPr>
          <w:b/>
          <w:sz w:val="16"/>
          <w:szCs w:val="16"/>
        </w:rPr>
      </w:pPr>
    </w:p>
    <w:p w:rsidR="00CA2783" w:rsidRPr="00627979" w:rsidRDefault="00CA2783" w:rsidP="00CA2783">
      <w:pPr>
        <w:shd w:val="clear" w:color="auto" w:fill="FFFFFF"/>
        <w:jc w:val="center"/>
        <w:rPr>
          <w:b/>
          <w:sz w:val="16"/>
          <w:szCs w:val="16"/>
        </w:rPr>
      </w:pPr>
      <w:r w:rsidRPr="00627979">
        <w:rPr>
          <w:b/>
          <w:sz w:val="16"/>
          <w:szCs w:val="16"/>
        </w:rPr>
        <w:t>Правила землепользования и застройки муниципального образования</w:t>
      </w:r>
    </w:p>
    <w:p w:rsidR="00CA2783" w:rsidRPr="00627979" w:rsidRDefault="00CA2783" w:rsidP="00CA2783">
      <w:pPr>
        <w:shd w:val="clear" w:color="auto" w:fill="FFFFFF"/>
        <w:jc w:val="center"/>
        <w:rPr>
          <w:b/>
          <w:sz w:val="16"/>
          <w:szCs w:val="16"/>
        </w:rPr>
      </w:pPr>
      <w:r w:rsidRPr="00627979">
        <w:rPr>
          <w:b/>
          <w:sz w:val="16"/>
          <w:szCs w:val="16"/>
        </w:rPr>
        <w:t xml:space="preserve"> «город Нурлат Нурлатского муниципального района Республики Татарстан»</w:t>
      </w:r>
    </w:p>
    <w:p w:rsidR="00CA2783" w:rsidRDefault="00CA2783" w:rsidP="00CA2783">
      <w:pPr>
        <w:shd w:val="clear" w:color="auto" w:fill="FFFFFF"/>
        <w:jc w:val="center"/>
        <w:rPr>
          <w:b/>
          <w:sz w:val="16"/>
          <w:szCs w:val="16"/>
        </w:rPr>
      </w:pPr>
    </w:p>
    <w:p w:rsidR="00CA2783" w:rsidRDefault="00CA2783" w:rsidP="00CA2783">
      <w:pPr>
        <w:shd w:val="clear" w:color="auto" w:fill="FFFFFF"/>
        <w:jc w:val="center"/>
        <w:rPr>
          <w:b/>
          <w:sz w:val="16"/>
          <w:szCs w:val="16"/>
        </w:rPr>
      </w:pPr>
    </w:p>
    <w:p w:rsidR="00CA2783" w:rsidRDefault="00CA2783" w:rsidP="00CA2783">
      <w:pPr>
        <w:shd w:val="clear" w:color="auto" w:fill="FFFFFF"/>
        <w:jc w:val="center"/>
        <w:rPr>
          <w:b/>
          <w:sz w:val="16"/>
          <w:szCs w:val="16"/>
        </w:rPr>
      </w:pPr>
    </w:p>
    <w:p w:rsidR="00CA2783" w:rsidRPr="004716F0" w:rsidRDefault="00CA2783" w:rsidP="00CA2783">
      <w:pPr>
        <w:pStyle w:val="31"/>
        <w:spacing w:after="0"/>
        <w:jc w:val="center"/>
        <w:rPr>
          <w:b/>
          <w:szCs w:val="16"/>
        </w:rPr>
      </w:pPr>
    </w:p>
    <w:p w:rsidR="00CA2783" w:rsidRPr="004716F0" w:rsidRDefault="00CA2783" w:rsidP="00CA2783">
      <w:pPr>
        <w:pStyle w:val="4"/>
        <w:ind w:firstLine="709"/>
        <w:jc w:val="center"/>
        <w:rPr>
          <w:sz w:val="16"/>
          <w:szCs w:val="16"/>
        </w:rPr>
      </w:pPr>
      <w:r w:rsidRPr="004716F0">
        <w:rPr>
          <w:sz w:val="16"/>
          <w:szCs w:val="16"/>
        </w:rPr>
        <w:t>СОДЕРЖАНИЕ</w:t>
      </w:r>
    </w:p>
    <w:p w:rsidR="00CA2783" w:rsidRPr="004716F0" w:rsidRDefault="00CA2783" w:rsidP="00CA2783">
      <w:pPr>
        <w:tabs>
          <w:tab w:val="left" w:pos="0"/>
          <w:tab w:val="left" w:pos="9000"/>
        </w:tabs>
        <w:jc w:val="center"/>
        <w:rPr>
          <w:sz w:val="16"/>
          <w:szCs w:val="16"/>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CA2783" w:rsidRPr="004716F0" w:rsidTr="00C130A8">
        <w:tblPrEx>
          <w:tblCellMar>
            <w:top w:w="0" w:type="dxa"/>
            <w:bottom w:w="0" w:type="dxa"/>
          </w:tblCellMar>
        </w:tblPrEx>
        <w:tc>
          <w:tcPr>
            <w:tcW w:w="9360" w:type="dxa"/>
          </w:tcPr>
          <w:p w:rsidR="00CA2783" w:rsidRPr="004716F0" w:rsidRDefault="00CA2783" w:rsidP="00C130A8">
            <w:pPr>
              <w:pStyle w:val="4"/>
              <w:ind w:firstLine="72"/>
              <w:rPr>
                <w:sz w:val="16"/>
                <w:szCs w:val="16"/>
              </w:rPr>
            </w:pPr>
            <w:r w:rsidRPr="004716F0">
              <w:rPr>
                <w:sz w:val="16"/>
                <w:szCs w:val="16"/>
              </w:rPr>
              <w:t>ВВЕДЕНИЕ</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10080" w:type="dxa"/>
            <w:gridSpan w:val="2"/>
          </w:tcPr>
          <w:p w:rsidR="00CA2783" w:rsidRPr="004716F0" w:rsidRDefault="00CA2783" w:rsidP="00C130A8">
            <w:pPr>
              <w:ind w:right="654"/>
              <w:jc w:val="both"/>
              <w:rPr>
                <w:b/>
                <w:sz w:val="16"/>
                <w:szCs w:val="16"/>
              </w:rPr>
            </w:pPr>
            <w:r w:rsidRPr="004716F0">
              <w:rPr>
                <w:b/>
                <w:sz w:val="16"/>
                <w:szCs w:val="16"/>
              </w:rPr>
              <w:t>ЧАСТЬ I. ПОРЯДОК РЕГУЛИРОВАНИЯ ЗЕМЛЕПОЛЬЗОВАНИЯ И ЗАСТРОЙКИ НА ОСНОВЕ ГРАДОСТРОИТЕЛЬНОГО ЗОНИРОВАНИЯ</w:t>
            </w:r>
          </w:p>
        </w:tc>
      </w:tr>
      <w:tr w:rsidR="00CA2783" w:rsidRPr="004716F0" w:rsidTr="00C130A8">
        <w:tblPrEx>
          <w:tblCellMar>
            <w:top w:w="0" w:type="dxa"/>
            <w:bottom w:w="0" w:type="dxa"/>
          </w:tblCellMar>
        </w:tblPrEx>
        <w:tc>
          <w:tcPr>
            <w:tcW w:w="9360" w:type="dxa"/>
          </w:tcPr>
          <w:p w:rsidR="00CA2783" w:rsidRPr="004716F0" w:rsidRDefault="00CA2783" w:rsidP="00C130A8">
            <w:pPr>
              <w:pStyle w:val="4"/>
              <w:rPr>
                <w:sz w:val="16"/>
                <w:szCs w:val="16"/>
              </w:rPr>
            </w:pPr>
            <w:r w:rsidRPr="004716F0">
              <w:rPr>
                <w:sz w:val="16"/>
                <w:szCs w:val="16"/>
              </w:rPr>
              <w:t>Глава 1. Общие положения</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center"/>
              <w:rPr>
                <w:b/>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5"/>
              <w:rPr>
                <w:sz w:val="16"/>
                <w:szCs w:val="16"/>
              </w:rPr>
            </w:pPr>
            <w:r w:rsidRPr="004716F0">
              <w:rPr>
                <w:sz w:val="16"/>
                <w:szCs w:val="16"/>
              </w:rPr>
              <w:t xml:space="preserve">Статья 1. Основные понятия, используемые в настоящих Правилах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Статья 2. Основания введения, назначение и состав Правил</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 xml:space="preserve">Статья 3. Линии градостроительного регулирования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 xml:space="preserve">Статья 4. Градостроительные регламенты и их применение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5. Открытость и доступность информации о землепользовании и застро</w:t>
            </w:r>
            <w:r w:rsidRPr="004716F0">
              <w:rPr>
                <w:sz w:val="16"/>
                <w:szCs w:val="16"/>
              </w:rPr>
              <w:t>й</w:t>
            </w:r>
            <w:r w:rsidRPr="004716F0">
              <w:rPr>
                <w:sz w:val="16"/>
                <w:szCs w:val="16"/>
              </w:rPr>
              <w:t>ке. Участие физических и юридических лиц в принятии решений по вопросам землепользования и з</w:t>
            </w:r>
            <w:r w:rsidRPr="004716F0">
              <w:rPr>
                <w:sz w:val="16"/>
                <w:szCs w:val="16"/>
              </w:rPr>
              <w:t>а</w:t>
            </w:r>
            <w:r w:rsidRPr="004716F0">
              <w:rPr>
                <w:sz w:val="16"/>
                <w:szCs w:val="16"/>
              </w:rPr>
              <w:t>стройки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Статья 6. Ответственность за нарушения Правил</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b/>
                <w:sz w:val="16"/>
                <w:szCs w:val="16"/>
              </w:rPr>
            </w:pPr>
            <w:r w:rsidRPr="004716F0">
              <w:rPr>
                <w:b/>
                <w:sz w:val="16"/>
                <w:szCs w:val="16"/>
              </w:rPr>
              <w:t>Глава 2. Участники отношений, возникающих по поводу  землепользования и застро</w:t>
            </w:r>
            <w:r w:rsidRPr="004716F0">
              <w:rPr>
                <w:b/>
                <w:sz w:val="16"/>
                <w:szCs w:val="16"/>
              </w:rPr>
              <w:t>й</w:t>
            </w:r>
            <w:r w:rsidRPr="004716F0">
              <w:rPr>
                <w:b/>
                <w:sz w:val="16"/>
                <w:szCs w:val="16"/>
              </w:rPr>
              <w:t>ки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5"/>
              <w:rPr>
                <w:sz w:val="16"/>
                <w:szCs w:val="16"/>
              </w:rPr>
            </w:pPr>
            <w:r w:rsidRPr="004716F0">
              <w:rPr>
                <w:sz w:val="16"/>
                <w:szCs w:val="16"/>
              </w:rPr>
              <w:lastRenderedPageBreak/>
              <w:t>Статья 7. Объекты и субъекты градостроительных отношений</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8. Полномочия  Совета муниципального образования  города Нурлат Нурлатского  муниципального района в области землепольз</w:t>
            </w:r>
            <w:r w:rsidRPr="004716F0">
              <w:rPr>
                <w:sz w:val="16"/>
                <w:szCs w:val="16"/>
              </w:rPr>
              <w:t>о</w:t>
            </w:r>
            <w:r w:rsidRPr="004716F0">
              <w:rPr>
                <w:sz w:val="16"/>
                <w:szCs w:val="16"/>
              </w:rPr>
              <w:t>вания и застройки</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Статья 9.Полномочия Исполнительного комитета муниципального образования города Нурлат Нурлатского  муниципального района в области землепользования и з</w:t>
            </w:r>
            <w:r w:rsidRPr="004716F0">
              <w:rPr>
                <w:sz w:val="16"/>
                <w:szCs w:val="16"/>
              </w:rPr>
              <w:t>а</w:t>
            </w:r>
            <w:r w:rsidRPr="004716F0">
              <w:rPr>
                <w:sz w:val="16"/>
                <w:szCs w:val="16"/>
              </w:rPr>
              <w:t>стройки</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 xml:space="preserve">Статья 10. Комиссия по землепользованию и застройке </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b/>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ConsPlusTitle"/>
              <w:jc w:val="both"/>
              <w:rPr>
                <w:rFonts w:ascii="Times New Roman" w:hAnsi="Times New Roman"/>
                <w:sz w:val="16"/>
                <w:szCs w:val="16"/>
              </w:rPr>
            </w:pPr>
            <w:r w:rsidRPr="004716F0">
              <w:rPr>
                <w:rFonts w:ascii="Times New Roman" w:hAnsi="Times New Roman"/>
                <w:sz w:val="16"/>
                <w:szCs w:val="16"/>
              </w:rPr>
              <w:t>Глава 3. Права использования недвижимости, возникшие до введения в действие Пр</w:t>
            </w:r>
            <w:r w:rsidRPr="004716F0">
              <w:rPr>
                <w:rFonts w:ascii="Times New Roman" w:hAnsi="Times New Roman"/>
                <w:sz w:val="16"/>
                <w:szCs w:val="16"/>
              </w:rPr>
              <w:t>а</w:t>
            </w:r>
            <w:r w:rsidRPr="004716F0">
              <w:rPr>
                <w:rFonts w:ascii="Times New Roman" w:hAnsi="Times New Roman"/>
                <w:sz w:val="16"/>
                <w:szCs w:val="16"/>
              </w:rPr>
              <w:t>вил</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10080" w:type="dxa"/>
            <w:gridSpan w:val="2"/>
          </w:tcPr>
          <w:p w:rsidR="00CA2783" w:rsidRPr="004716F0" w:rsidRDefault="00CA2783" w:rsidP="00C130A8">
            <w:pPr>
              <w:pStyle w:val="3"/>
              <w:rPr>
                <w:sz w:val="16"/>
                <w:szCs w:val="16"/>
              </w:rPr>
            </w:pPr>
            <w:r w:rsidRPr="004716F0">
              <w:rPr>
                <w:sz w:val="16"/>
                <w:szCs w:val="16"/>
              </w:rPr>
              <w:t>Статья 11. Общие положения, относящиеся к ранее возникшим правам</w:t>
            </w:r>
          </w:p>
        </w:tc>
      </w:tr>
      <w:tr w:rsidR="00CA2783" w:rsidRPr="004716F0" w:rsidTr="00C130A8">
        <w:tblPrEx>
          <w:tblCellMar>
            <w:top w:w="0" w:type="dxa"/>
            <w:bottom w:w="0" w:type="dxa"/>
          </w:tblCellMar>
        </w:tblPrEx>
        <w:trPr>
          <w:trHeight w:val="725"/>
        </w:trPr>
        <w:tc>
          <w:tcPr>
            <w:tcW w:w="9360" w:type="dxa"/>
          </w:tcPr>
          <w:p w:rsidR="00CA2783" w:rsidRPr="004716F0" w:rsidRDefault="00CA2783" w:rsidP="00C130A8">
            <w:pPr>
              <w:tabs>
                <w:tab w:val="left" w:pos="1320"/>
              </w:tabs>
              <w:jc w:val="both"/>
              <w:rPr>
                <w:sz w:val="16"/>
                <w:szCs w:val="16"/>
              </w:rPr>
            </w:pPr>
            <w:r w:rsidRPr="004716F0">
              <w:rPr>
                <w:sz w:val="16"/>
                <w:szCs w:val="16"/>
              </w:rPr>
              <w:t>Статья 12. Использование и строительные изменения объектов недвижимости, несоо</w:t>
            </w:r>
            <w:r w:rsidRPr="004716F0">
              <w:rPr>
                <w:sz w:val="16"/>
                <w:szCs w:val="16"/>
              </w:rPr>
              <w:t>т</w:t>
            </w:r>
            <w:r w:rsidRPr="004716F0">
              <w:rPr>
                <w:sz w:val="16"/>
                <w:szCs w:val="16"/>
              </w:rPr>
              <w:t>ветствующих Правилам</w:t>
            </w:r>
          </w:p>
        </w:tc>
        <w:tc>
          <w:tcPr>
            <w:tcW w:w="720" w:type="dxa"/>
          </w:tcPr>
          <w:p w:rsidR="00CA2783" w:rsidRPr="004716F0" w:rsidRDefault="00CA2783" w:rsidP="00C130A8">
            <w:pPr>
              <w:rPr>
                <w:b/>
                <w:sz w:val="16"/>
                <w:szCs w:val="16"/>
              </w:rPr>
            </w:pPr>
          </w:p>
        </w:tc>
      </w:tr>
      <w:tr w:rsidR="00CA2783" w:rsidRPr="004716F0" w:rsidTr="00C130A8">
        <w:tblPrEx>
          <w:tblCellMar>
            <w:top w:w="0" w:type="dxa"/>
            <w:bottom w:w="0" w:type="dxa"/>
          </w:tblCellMar>
        </w:tblPrEx>
        <w:tc>
          <w:tcPr>
            <w:tcW w:w="10080" w:type="dxa"/>
            <w:gridSpan w:val="2"/>
          </w:tcPr>
          <w:p w:rsidR="00CA2783" w:rsidRPr="004716F0" w:rsidRDefault="00CA2783" w:rsidP="00C130A8">
            <w:pPr>
              <w:jc w:val="both"/>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b/>
                <w:sz w:val="16"/>
                <w:szCs w:val="16"/>
              </w:rPr>
            </w:pPr>
            <w:r w:rsidRPr="004716F0">
              <w:rPr>
                <w:b/>
                <w:sz w:val="16"/>
                <w:szCs w:val="16"/>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w:t>
            </w:r>
            <w:r w:rsidRPr="004716F0">
              <w:rPr>
                <w:b/>
                <w:sz w:val="16"/>
                <w:szCs w:val="16"/>
              </w:rPr>
              <w:t>ь</w:t>
            </w:r>
            <w:r w:rsidRPr="004716F0">
              <w:rPr>
                <w:b/>
                <w:sz w:val="16"/>
                <w:szCs w:val="16"/>
              </w:rPr>
              <w:t>ства</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napToGrid w:val="0"/>
                <w:sz w:val="16"/>
                <w:szCs w:val="16"/>
              </w:rPr>
              <w:t>Статья 13. Порядок изменения видов разрешенного использования земельных участков и объектов капитального строительства</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napToGrid w:val="0"/>
                <w:sz w:val="16"/>
                <w:szCs w:val="16"/>
              </w:rPr>
            </w:pPr>
            <w:r w:rsidRPr="004716F0">
              <w:rPr>
                <w:snapToGrid w:val="0"/>
                <w:sz w:val="16"/>
                <w:szCs w:val="16"/>
              </w:rPr>
              <w:t>Статья 14. Порядок  предоставление разрешения на условно разрешенный вид и</w:t>
            </w:r>
            <w:r w:rsidRPr="004716F0">
              <w:rPr>
                <w:snapToGrid w:val="0"/>
                <w:sz w:val="16"/>
                <w:szCs w:val="16"/>
              </w:rPr>
              <w:t>с</w:t>
            </w:r>
            <w:r w:rsidRPr="004716F0">
              <w:rPr>
                <w:snapToGrid w:val="0"/>
                <w:sz w:val="16"/>
                <w:szCs w:val="16"/>
              </w:rPr>
              <w:t>пользования земельного участка или объекта капитального строительс</w:t>
            </w:r>
            <w:r w:rsidRPr="004716F0">
              <w:rPr>
                <w:snapToGrid w:val="0"/>
                <w:sz w:val="16"/>
                <w:szCs w:val="16"/>
              </w:rPr>
              <w:t>т</w:t>
            </w:r>
            <w:r w:rsidRPr="004716F0">
              <w:rPr>
                <w:snapToGrid w:val="0"/>
                <w:sz w:val="16"/>
                <w:szCs w:val="16"/>
              </w:rPr>
              <w:t>ва</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napToGrid w:val="0"/>
                <w:sz w:val="16"/>
                <w:szCs w:val="16"/>
              </w:rPr>
              <w:t>Статья 15. Порядок получения разрешения на отклонение от предельных пар</w:t>
            </w:r>
            <w:r w:rsidRPr="004716F0">
              <w:rPr>
                <w:snapToGrid w:val="0"/>
                <w:sz w:val="16"/>
                <w:szCs w:val="16"/>
              </w:rPr>
              <w:t>а</w:t>
            </w:r>
            <w:r w:rsidRPr="004716F0">
              <w:rPr>
                <w:snapToGrid w:val="0"/>
                <w:sz w:val="16"/>
                <w:szCs w:val="16"/>
              </w:rPr>
              <w:t>метров разрешенного строительства, реконструкции объектов капитального строительства</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r w:rsidRPr="004716F0">
              <w:rPr>
                <w:sz w:val="16"/>
                <w:szCs w:val="16"/>
              </w:rPr>
              <w:t xml:space="preserve">Статья 16. Проведение публичных слушаний </w:t>
            </w:r>
          </w:p>
          <w:p w:rsidR="00CA2783" w:rsidRPr="004716F0" w:rsidRDefault="00CA2783" w:rsidP="00C130A8">
            <w:pPr>
              <w:ind w:firstLine="720"/>
              <w:jc w:val="both"/>
              <w:rPr>
                <w:sz w:val="16"/>
                <w:szCs w:val="16"/>
              </w:rPr>
            </w:pP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ind w:firstLine="540"/>
              <w:jc w:val="both"/>
              <w:rPr>
                <w:b/>
                <w:sz w:val="16"/>
                <w:szCs w:val="16"/>
              </w:rPr>
            </w:pPr>
            <w:r w:rsidRPr="004716F0">
              <w:rPr>
                <w:b/>
                <w:sz w:val="16"/>
                <w:szCs w:val="16"/>
              </w:rPr>
              <w:t>Глава 5.</w:t>
            </w:r>
            <w:r w:rsidRPr="004716F0">
              <w:rPr>
                <w:b/>
                <w:sz w:val="16"/>
                <w:szCs w:val="16"/>
                <w:lang w:eastAsia="zh-CN"/>
              </w:rPr>
              <w:t xml:space="preserve"> Градостроительная подготовка земельных участков в целях предо</w:t>
            </w:r>
            <w:r w:rsidRPr="004716F0">
              <w:rPr>
                <w:b/>
                <w:sz w:val="16"/>
                <w:szCs w:val="16"/>
                <w:lang w:eastAsia="zh-CN"/>
              </w:rPr>
              <w:t>с</w:t>
            </w:r>
            <w:r w:rsidRPr="004716F0">
              <w:rPr>
                <w:b/>
                <w:sz w:val="16"/>
                <w:szCs w:val="16"/>
                <w:lang w:eastAsia="zh-CN"/>
              </w:rPr>
              <w:t>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ind w:firstLine="923"/>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413"/>
        </w:trPr>
        <w:tc>
          <w:tcPr>
            <w:tcW w:w="9360" w:type="dxa"/>
          </w:tcPr>
          <w:p w:rsidR="00CA2783" w:rsidRPr="004716F0" w:rsidRDefault="00CA2783" w:rsidP="00C130A8">
            <w:pPr>
              <w:tabs>
                <w:tab w:val="left" w:pos="2436"/>
              </w:tabs>
              <w:jc w:val="both"/>
              <w:rPr>
                <w:sz w:val="16"/>
                <w:szCs w:val="16"/>
              </w:rPr>
            </w:pPr>
            <w:r w:rsidRPr="004716F0">
              <w:rPr>
                <w:sz w:val="16"/>
                <w:szCs w:val="16"/>
              </w:rPr>
              <w:t>Статья 17. Градостроительная подготовка земельных участков в целях предо</w:t>
            </w:r>
            <w:r w:rsidRPr="004716F0">
              <w:rPr>
                <w:sz w:val="16"/>
                <w:szCs w:val="16"/>
              </w:rPr>
              <w:t>с</w:t>
            </w:r>
            <w:r w:rsidRPr="004716F0">
              <w:rPr>
                <w:sz w:val="16"/>
                <w:szCs w:val="16"/>
              </w:rPr>
              <w:t>тавления заинтересованным лицам для строительства</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rPr>
          <w:trHeight w:val="413"/>
        </w:trPr>
        <w:tc>
          <w:tcPr>
            <w:tcW w:w="9360" w:type="dxa"/>
          </w:tcPr>
          <w:p w:rsidR="00CA2783" w:rsidRPr="004716F0" w:rsidRDefault="00CA2783" w:rsidP="00C130A8">
            <w:pPr>
              <w:tabs>
                <w:tab w:val="left" w:pos="2436"/>
              </w:tabs>
              <w:jc w:val="both"/>
              <w:rPr>
                <w:sz w:val="16"/>
                <w:szCs w:val="16"/>
              </w:rPr>
            </w:pPr>
            <w:r w:rsidRPr="004716F0">
              <w:rPr>
                <w:sz w:val="16"/>
                <w:szCs w:val="16"/>
              </w:rPr>
              <w:t>Статья 18. Принципы предоставления земельных участков, сформированных из состава гос</w:t>
            </w:r>
            <w:r w:rsidRPr="004716F0">
              <w:rPr>
                <w:sz w:val="16"/>
                <w:szCs w:val="16"/>
              </w:rPr>
              <w:t>у</w:t>
            </w:r>
            <w:r w:rsidRPr="004716F0">
              <w:rPr>
                <w:sz w:val="16"/>
                <w:szCs w:val="16"/>
              </w:rPr>
              <w:t>дарственных или муниципальных земель</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413"/>
        </w:trPr>
        <w:tc>
          <w:tcPr>
            <w:tcW w:w="9360" w:type="dxa"/>
          </w:tcPr>
          <w:p w:rsidR="00CA2783" w:rsidRPr="004716F0" w:rsidRDefault="00CA2783" w:rsidP="00C130A8">
            <w:pPr>
              <w:tabs>
                <w:tab w:val="left" w:pos="1776"/>
              </w:tabs>
              <w:jc w:val="both"/>
              <w:rPr>
                <w:sz w:val="16"/>
                <w:szCs w:val="16"/>
              </w:rPr>
            </w:pPr>
            <w:r w:rsidRPr="004716F0">
              <w:rPr>
                <w:sz w:val="16"/>
                <w:szCs w:val="16"/>
              </w:rPr>
              <w:t xml:space="preserve">Статья 19. Особенности предоставления земельных участков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ind w:right="459"/>
              <w:jc w:val="both"/>
              <w:rPr>
                <w:sz w:val="16"/>
                <w:szCs w:val="16"/>
              </w:rPr>
            </w:pPr>
            <w:r w:rsidRPr="004716F0">
              <w:rPr>
                <w:sz w:val="16"/>
                <w:szCs w:val="16"/>
              </w:rPr>
              <w:t>Статья 20. Резервирование земельных участков для государственных или муниц</w:t>
            </w:r>
            <w:r w:rsidRPr="004716F0">
              <w:rPr>
                <w:sz w:val="16"/>
                <w:szCs w:val="16"/>
              </w:rPr>
              <w:t>и</w:t>
            </w:r>
            <w:r w:rsidRPr="004716F0">
              <w:rPr>
                <w:sz w:val="16"/>
                <w:szCs w:val="16"/>
              </w:rPr>
              <w:t xml:space="preserve">пальных нужд </w:t>
            </w:r>
          </w:p>
        </w:tc>
        <w:tc>
          <w:tcPr>
            <w:tcW w:w="720" w:type="dxa"/>
          </w:tcPr>
          <w:p w:rsidR="00CA2783" w:rsidRPr="004716F0" w:rsidRDefault="00CA2783" w:rsidP="00C130A8">
            <w:pPr>
              <w:ind w:right="459"/>
              <w:jc w:val="both"/>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ConsPlusNormal"/>
              <w:ind w:firstLine="0"/>
              <w:jc w:val="both"/>
              <w:rPr>
                <w:rFonts w:ascii="Times New Roman" w:hAnsi="Times New Roman"/>
                <w:b/>
                <w:snapToGrid w:val="0"/>
                <w:sz w:val="16"/>
                <w:szCs w:val="16"/>
              </w:rPr>
            </w:pPr>
            <w:r w:rsidRPr="004716F0">
              <w:rPr>
                <w:rFonts w:ascii="Times New Roman" w:hAnsi="Times New Roman"/>
                <w:b/>
                <w:snapToGrid w:val="0"/>
                <w:sz w:val="16"/>
                <w:szCs w:val="16"/>
              </w:rPr>
              <w:t xml:space="preserve">Глава 6. </w:t>
            </w:r>
            <w:r w:rsidRPr="004716F0">
              <w:rPr>
                <w:rFonts w:ascii="Times New Roman" w:hAnsi="Times New Roman"/>
                <w:b/>
                <w:sz w:val="16"/>
                <w:szCs w:val="16"/>
              </w:rPr>
              <w:t>Установление, изменение, фиксация границ земель публичного использов</w:t>
            </w:r>
            <w:r w:rsidRPr="004716F0">
              <w:rPr>
                <w:rFonts w:ascii="Times New Roman" w:hAnsi="Times New Roman"/>
                <w:b/>
                <w:sz w:val="16"/>
                <w:szCs w:val="16"/>
              </w:rPr>
              <w:t>а</w:t>
            </w:r>
            <w:r w:rsidRPr="004716F0">
              <w:rPr>
                <w:rFonts w:ascii="Times New Roman" w:hAnsi="Times New Roman"/>
                <w:b/>
                <w:sz w:val="16"/>
                <w:szCs w:val="16"/>
              </w:rPr>
              <w:t>ния, их использование</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ConsPlusNormal"/>
              <w:ind w:firstLine="0"/>
              <w:jc w:val="both"/>
              <w:rPr>
                <w:rFonts w:ascii="Times New Roman" w:hAnsi="Times New Roman"/>
                <w:snapToGrid w:val="0"/>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3"/>
              <w:rPr>
                <w:sz w:val="16"/>
                <w:szCs w:val="16"/>
              </w:rPr>
            </w:pPr>
            <w:r w:rsidRPr="004716F0">
              <w:rPr>
                <w:sz w:val="16"/>
                <w:szCs w:val="16"/>
              </w:rPr>
              <w:t>Статья 21. Общие положения о землях публичного использования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tabs>
                <w:tab w:val="left" w:pos="1944"/>
              </w:tabs>
              <w:rPr>
                <w:sz w:val="16"/>
                <w:szCs w:val="16"/>
              </w:rPr>
            </w:pPr>
            <w:r w:rsidRPr="004716F0">
              <w:rPr>
                <w:snapToGrid w:val="0"/>
                <w:sz w:val="16"/>
                <w:szCs w:val="16"/>
              </w:rPr>
              <w:t>Статья 22. Установление и изменение границ земель</w:t>
            </w:r>
            <w:r w:rsidRPr="004716F0">
              <w:rPr>
                <w:sz w:val="16"/>
                <w:szCs w:val="16"/>
              </w:rPr>
              <w:t xml:space="preserve"> публичного использов</w:t>
            </w:r>
            <w:r w:rsidRPr="004716F0">
              <w:rPr>
                <w:sz w:val="16"/>
                <w:szCs w:val="16"/>
              </w:rPr>
              <w:t>а</w:t>
            </w:r>
            <w:r w:rsidRPr="004716F0">
              <w:rPr>
                <w:sz w:val="16"/>
                <w:szCs w:val="16"/>
              </w:rPr>
              <w:t>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lastRenderedPageBreak/>
              <w:t>Статья 23. Фиксация границ земель публичного использования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631"/>
        </w:trPr>
        <w:tc>
          <w:tcPr>
            <w:tcW w:w="9360" w:type="dxa"/>
          </w:tcPr>
          <w:p w:rsidR="00CA2783" w:rsidRPr="004716F0" w:rsidRDefault="00CA2783" w:rsidP="00C130A8">
            <w:pPr>
              <w:shd w:val="clear" w:color="auto" w:fill="FFFFFF"/>
              <w:rPr>
                <w:sz w:val="16"/>
                <w:szCs w:val="16"/>
              </w:rPr>
            </w:pPr>
            <w:r w:rsidRPr="004716F0">
              <w:rPr>
                <w:sz w:val="16"/>
                <w:szCs w:val="16"/>
              </w:rPr>
              <w:t>Статья 24. Использование территорий общего пользования и земельных учас</w:t>
            </w:r>
            <w:r w:rsidRPr="004716F0">
              <w:rPr>
                <w:sz w:val="16"/>
                <w:szCs w:val="16"/>
              </w:rPr>
              <w:t>т</w:t>
            </w:r>
            <w:r w:rsidRPr="004716F0">
              <w:rPr>
                <w:sz w:val="16"/>
                <w:szCs w:val="16"/>
              </w:rPr>
              <w:t>ков, применительно к которым не устанавливаются градостроительные регл</w:t>
            </w:r>
            <w:r w:rsidRPr="004716F0">
              <w:rPr>
                <w:sz w:val="16"/>
                <w:szCs w:val="16"/>
              </w:rPr>
              <w:t>а</w:t>
            </w:r>
            <w:r w:rsidRPr="004716F0">
              <w:rPr>
                <w:sz w:val="16"/>
                <w:szCs w:val="16"/>
              </w:rPr>
              <w:t xml:space="preserve">менты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b/>
                <w:snapToGrid w:val="0"/>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b/>
                <w:snapToGrid w:val="0"/>
                <w:sz w:val="16"/>
                <w:szCs w:val="16"/>
              </w:rPr>
            </w:pPr>
            <w:r w:rsidRPr="004716F0">
              <w:rPr>
                <w:b/>
                <w:snapToGrid w:val="0"/>
                <w:sz w:val="16"/>
                <w:szCs w:val="16"/>
              </w:rPr>
              <w:t>Глава 7.</w:t>
            </w:r>
            <w:r w:rsidRPr="004716F0">
              <w:rPr>
                <w:b/>
                <w:sz w:val="16"/>
                <w:szCs w:val="16"/>
              </w:rPr>
              <w:t xml:space="preserve"> Строительные изменения недвижимости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napToGrid w:val="0"/>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25. Право на строительные изменения недвижимости и основание для его ре</w:t>
            </w:r>
            <w:r w:rsidRPr="004716F0">
              <w:rPr>
                <w:sz w:val="16"/>
                <w:szCs w:val="16"/>
              </w:rPr>
              <w:t>а</w:t>
            </w:r>
            <w:r w:rsidRPr="004716F0">
              <w:rPr>
                <w:sz w:val="16"/>
                <w:szCs w:val="16"/>
              </w:rPr>
              <w:t>лизации. Виды строительных изменений недвижимости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26. Подготовка проектной документации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tabs>
                <w:tab w:val="left" w:pos="1284"/>
              </w:tabs>
              <w:jc w:val="both"/>
              <w:rPr>
                <w:sz w:val="16"/>
                <w:szCs w:val="16"/>
              </w:rPr>
            </w:pPr>
            <w:r w:rsidRPr="004716F0">
              <w:rPr>
                <w:sz w:val="16"/>
                <w:szCs w:val="16"/>
              </w:rPr>
              <w:t>Статья 27. Выдача разрешений на строительство</w:t>
            </w:r>
          </w:p>
        </w:tc>
        <w:tc>
          <w:tcPr>
            <w:tcW w:w="720" w:type="dxa"/>
          </w:tcPr>
          <w:p w:rsidR="00CA2783" w:rsidRPr="004716F0" w:rsidRDefault="00CA2783" w:rsidP="00C130A8">
            <w:pPr>
              <w:jc w:val="cente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tabs>
                <w:tab w:val="left" w:pos="1584"/>
              </w:tabs>
              <w:jc w:val="both"/>
              <w:rPr>
                <w:sz w:val="16"/>
                <w:szCs w:val="16"/>
              </w:rPr>
            </w:pPr>
            <w:r w:rsidRPr="004716F0">
              <w:rPr>
                <w:sz w:val="16"/>
                <w:szCs w:val="16"/>
              </w:rPr>
              <w:t>Статья 28. Строительство, реконструкция, капитальный ремонт</w:t>
            </w:r>
          </w:p>
        </w:tc>
        <w:tc>
          <w:tcPr>
            <w:tcW w:w="720" w:type="dxa"/>
          </w:tcPr>
          <w:p w:rsidR="00CA2783" w:rsidRPr="004716F0" w:rsidRDefault="00CA2783" w:rsidP="00C130A8">
            <w:pP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29. Приемка объекта и выдача разрешения на ввод объекта в эксплуат</w:t>
            </w:r>
            <w:r w:rsidRPr="004716F0">
              <w:rPr>
                <w:sz w:val="16"/>
                <w:szCs w:val="16"/>
              </w:rPr>
              <w:t>а</w:t>
            </w:r>
            <w:r w:rsidRPr="004716F0">
              <w:rPr>
                <w:sz w:val="16"/>
                <w:szCs w:val="16"/>
              </w:rPr>
              <w:t>цию</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jc w:val="both"/>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191"/>
        </w:trPr>
        <w:tc>
          <w:tcPr>
            <w:tcW w:w="9360" w:type="dxa"/>
          </w:tcPr>
          <w:p w:rsidR="00CA2783" w:rsidRPr="004716F0" w:rsidRDefault="00CA2783" w:rsidP="00C130A8">
            <w:pPr>
              <w:pStyle w:val="4"/>
              <w:rPr>
                <w:sz w:val="16"/>
                <w:szCs w:val="16"/>
              </w:rPr>
            </w:pPr>
            <w:r w:rsidRPr="004716F0">
              <w:rPr>
                <w:sz w:val="16"/>
                <w:szCs w:val="16"/>
              </w:rPr>
              <w:t>Глава 8. Заключительные положения</w:t>
            </w:r>
          </w:p>
        </w:tc>
        <w:tc>
          <w:tcPr>
            <w:tcW w:w="720" w:type="dxa"/>
          </w:tcPr>
          <w:p w:rsidR="00CA2783" w:rsidRPr="004716F0" w:rsidRDefault="00CA2783" w:rsidP="00C130A8">
            <w:pPr>
              <w:rPr>
                <w:b/>
                <w:sz w:val="16"/>
                <w:szCs w:val="16"/>
              </w:rPr>
            </w:pPr>
          </w:p>
        </w:tc>
      </w:tr>
      <w:tr w:rsidR="00CA2783" w:rsidRPr="004716F0" w:rsidTr="00C130A8">
        <w:tblPrEx>
          <w:tblCellMar>
            <w:top w:w="0" w:type="dxa"/>
            <w:bottom w:w="0" w:type="dxa"/>
          </w:tblCellMar>
        </w:tblPrEx>
        <w:trPr>
          <w:trHeight w:val="311"/>
        </w:trPr>
        <w:tc>
          <w:tcPr>
            <w:tcW w:w="9360" w:type="dxa"/>
          </w:tcPr>
          <w:p w:rsidR="00CA2783" w:rsidRPr="004716F0" w:rsidRDefault="00CA2783" w:rsidP="00C130A8">
            <w:pPr>
              <w:pStyle w:val="4"/>
              <w:rPr>
                <w:sz w:val="16"/>
                <w:szCs w:val="16"/>
              </w:rPr>
            </w:pPr>
          </w:p>
        </w:tc>
        <w:tc>
          <w:tcPr>
            <w:tcW w:w="720" w:type="dxa"/>
          </w:tcPr>
          <w:p w:rsidR="00CA2783" w:rsidRPr="004716F0" w:rsidRDefault="00CA2783" w:rsidP="00C130A8">
            <w:pPr>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3"/>
              <w:ind w:right="-108"/>
              <w:rPr>
                <w:sz w:val="16"/>
                <w:szCs w:val="16"/>
              </w:rPr>
            </w:pPr>
            <w:r w:rsidRPr="004716F0">
              <w:rPr>
                <w:sz w:val="16"/>
                <w:szCs w:val="16"/>
              </w:rPr>
              <w:t>Статья 30. Порядок внесения изменений в настоящие Правила</w:t>
            </w:r>
          </w:p>
        </w:tc>
        <w:tc>
          <w:tcPr>
            <w:tcW w:w="720" w:type="dxa"/>
          </w:tcPr>
          <w:p w:rsidR="00CA2783" w:rsidRPr="004716F0" w:rsidRDefault="00CA2783" w:rsidP="00C130A8">
            <w:pPr>
              <w:pStyle w:val="3"/>
              <w:ind w:right="-108"/>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31. О введении в действие Правил</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ind w:right="654"/>
              <w:jc w:val="both"/>
              <w:rPr>
                <w:b/>
                <w:sz w:val="16"/>
                <w:szCs w:val="16"/>
              </w:rPr>
            </w:pPr>
          </w:p>
        </w:tc>
        <w:tc>
          <w:tcPr>
            <w:tcW w:w="720" w:type="dxa"/>
          </w:tcPr>
          <w:p w:rsidR="00CA2783" w:rsidRPr="004716F0" w:rsidRDefault="00CA2783" w:rsidP="00C130A8">
            <w:pPr>
              <w:ind w:right="654"/>
              <w:jc w:val="both"/>
              <w:rPr>
                <w:b/>
                <w:sz w:val="16"/>
                <w:szCs w:val="16"/>
              </w:rPr>
            </w:pPr>
          </w:p>
        </w:tc>
      </w:tr>
      <w:tr w:rsidR="00CA2783" w:rsidRPr="004716F0" w:rsidTr="00C130A8">
        <w:tblPrEx>
          <w:tblCellMar>
            <w:top w:w="0" w:type="dxa"/>
            <w:bottom w:w="0" w:type="dxa"/>
          </w:tblCellMar>
        </w:tblPrEx>
        <w:tc>
          <w:tcPr>
            <w:tcW w:w="10080" w:type="dxa"/>
            <w:gridSpan w:val="2"/>
          </w:tcPr>
          <w:p w:rsidR="00CA2783" w:rsidRPr="004716F0" w:rsidRDefault="00CA2783" w:rsidP="00C130A8">
            <w:pPr>
              <w:ind w:right="654"/>
              <w:jc w:val="both"/>
              <w:rPr>
                <w:sz w:val="16"/>
                <w:szCs w:val="16"/>
              </w:rPr>
            </w:pPr>
            <w:r w:rsidRPr="004716F0">
              <w:rPr>
                <w:b/>
                <w:sz w:val="16"/>
                <w:szCs w:val="16"/>
              </w:rPr>
              <w:t>ЧАСТЬ II. КАРТА ГРАДОСТРОИТЕЛЬНОГО ЗОНИРОВАНИЯ. КАРТЫ ЗОН С ОСОБЫМИ УСЛОВИЯМИ ИСПОЛЬЗОВАНИЯ ТЕРРИТ</w:t>
            </w:r>
            <w:r w:rsidRPr="004716F0">
              <w:rPr>
                <w:b/>
                <w:sz w:val="16"/>
                <w:szCs w:val="16"/>
              </w:rPr>
              <w:t>О</w:t>
            </w:r>
            <w:r w:rsidRPr="004716F0">
              <w:rPr>
                <w:b/>
                <w:sz w:val="16"/>
                <w:szCs w:val="16"/>
              </w:rPr>
              <w:t>РИЙ</w:t>
            </w:r>
          </w:p>
        </w:tc>
      </w:tr>
      <w:tr w:rsidR="00CA2783" w:rsidRPr="004716F0" w:rsidTr="00C130A8">
        <w:tblPrEx>
          <w:tblCellMar>
            <w:top w:w="0" w:type="dxa"/>
            <w:bottom w:w="0" w:type="dxa"/>
          </w:tblCellMar>
        </w:tblPrEx>
        <w:tc>
          <w:tcPr>
            <w:tcW w:w="9360" w:type="dxa"/>
          </w:tcPr>
          <w:p w:rsidR="00CA2783" w:rsidRPr="004716F0" w:rsidRDefault="00CA2783" w:rsidP="00C130A8">
            <w:pPr>
              <w:ind w:right="654"/>
              <w:jc w:val="both"/>
              <w:rPr>
                <w:b/>
                <w:sz w:val="16"/>
                <w:szCs w:val="16"/>
              </w:rPr>
            </w:pPr>
          </w:p>
        </w:tc>
        <w:tc>
          <w:tcPr>
            <w:tcW w:w="720" w:type="dxa"/>
          </w:tcPr>
          <w:p w:rsidR="00CA2783" w:rsidRPr="004716F0" w:rsidRDefault="00CA2783" w:rsidP="00C130A8">
            <w:pPr>
              <w:ind w:right="654"/>
              <w:jc w:val="both"/>
              <w:rPr>
                <w:b/>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b/>
                <w:sz w:val="16"/>
                <w:szCs w:val="16"/>
              </w:rPr>
              <w:t>Глава 9. Карта градостроительного зонирования территории муниципального образования города Нурлат</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187"/>
        </w:trPr>
        <w:tc>
          <w:tcPr>
            <w:tcW w:w="9360" w:type="dxa"/>
          </w:tcPr>
          <w:p w:rsidR="00CA2783" w:rsidRPr="004716F0" w:rsidRDefault="00CA2783" w:rsidP="00C130A8">
            <w:pPr>
              <w:rPr>
                <w:sz w:val="16"/>
                <w:szCs w:val="16"/>
              </w:rPr>
            </w:pPr>
            <w:r w:rsidRPr="004716F0">
              <w:rPr>
                <w:sz w:val="16"/>
                <w:szCs w:val="16"/>
              </w:rPr>
              <w:t>Статья 32. Карта градостроительного зонирования муниципального образования города Нурлат</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135"/>
        </w:trPr>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b/>
                <w:sz w:val="16"/>
                <w:szCs w:val="16"/>
              </w:rPr>
            </w:pPr>
            <w:r w:rsidRPr="004716F0">
              <w:rPr>
                <w:b/>
                <w:sz w:val="16"/>
                <w:szCs w:val="16"/>
              </w:rPr>
              <w:t>Глава 10. Карты зон с особыми условиями использования территории муниципального образования города Нурлат</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shd w:val="clear" w:color="auto" w:fill="FFFFFF"/>
              <w:jc w:val="both"/>
              <w:rPr>
                <w:bCs/>
                <w:sz w:val="16"/>
                <w:szCs w:val="16"/>
              </w:rPr>
            </w:pPr>
            <w:r w:rsidRPr="004716F0">
              <w:rPr>
                <w:sz w:val="16"/>
                <w:szCs w:val="16"/>
              </w:rPr>
              <w:t>Статья 33. Карты зон с особыми условиями использования территории муниципального образования города Нурлат</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345"/>
        </w:trPr>
        <w:tc>
          <w:tcPr>
            <w:tcW w:w="10080" w:type="dxa"/>
            <w:gridSpan w:val="2"/>
          </w:tcPr>
          <w:p w:rsidR="00CA2783" w:rsidRPr="004716F0" w:rsidRDefault="00CA2783" w:rsidP="00C130A8">
            <w:pPr>
              <w:rPr>
                <w:sz w:val="16"/>
                <w:szCs w:val="16"/>
              </w:rPr>
            </w:pPr>
            <w:r w:rsidRPr="004716F0">
              <w:rPr>
                <w:b/>
                <w:sz w:val="16"/>
                <w:szCs w:val="16"/>
              </w:rPr>
              <w:t>ЧАСТЬ III. ГРАДОСТРОИТЕЛЬНЫЕ РЕГЛАМЕНТЫ</w:t>
            </w: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b/>
                <w:sz w:val="16"/>
                <w:szCs w:val="16"/>
              </w:rPr>
            </w:pPr>
            <w:r w:rsidRPr="004716F0">
              <w:rPr>
                <w:b/>
                <w:sz w:val="16"/>
                <w:szCs w:val="16"/>
              </w:rPr>
              <w:t>Глава 11. Градостроительные регламенты в части видов и параметров разрешенного использования недв</w:t>
            </w:r>
            <w:r w:rsidRPr="004716F0">
              <w:rPr>
                <w:b/>
                <w:sz w:val="16"/>
                <w:szCs w:val="16"/>
              </w:rPr>
              <w:t>и</w:t>
            </w:r>
            <w:r w:rsidRPr="004716F0">
              <w:rPr>
                <w:b/>
                <w:sz w:val="16"/>
                <w:szCs w:val="16"/>
              </w:rPr>
              <w:t>жимости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34. Виды территориальных зон, обозначенных на карте градостроительного з</w:t>
            </w:r>
            <w:r w:rsidRPr="004716F0">
              <w:rPr>
                <w:sz w:val="16"/>
                <w:szCs w:val="16"/>
              </w:rPr>
              <w:t>о</w:t>
            </w:r>
            <w:r w:rsidRPr="004716F0">
              <w:rPr>
                <w:sz w:val="16"/>
                <w:szCs w:val="16"/>
              </w:rPr>
              <w:t>нирования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35. Градостроительные регламенты. Жилые з</w:t>
            </w:r>
            <w:r w:rsidRPr="004716F0">
              <w:rPr>
                <w:sz w:val="16"/>
                <w:szCs w:val="16"/>
              </w:rPr>
              <w:t>о</w:t>
            </w:r>
            <w:r w:rsidRPr="004716F0">
              <w:rPr>
                <w:sz w:val="16"/>
                <w:szCs w:val="16"/>
              </w:rPr>
              <w:t>ны.</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lastRenderedPageBreak/>
              <w:t>Статья 36. Градостроительные регламенты. Общес</w:t>
            </w:r>
            <w:r w:rsidRPr="004716F0">
              <w:rPr>
                <w:sz w:val="16"/>
                <w:szCs w:val="16"/>
              </w:rPr>
              <w:t>т</w:t>
            </w:r>
            <w:r w:rsidRPr="004716F0">
              <w:rPr>
                <w:sz w:val="16"/>
                <w:szCs w:val="16"/>
              </w:rPr>
              <w:t>венно-деловые зоны.</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37. Градостроительные регламенты. Производственные и коммунальные з</w:t>
            </w:r>
            <w:r w:rsidRPr="004716F0">
              <w:rPr>
                <w:sz w:val="16"/>
                <w:szCs w:val="16"/>
              </w:rPr>
              <w:t>о</w:t>
            </w:r>
            <w:r w:rsidRPr="004716F0">
              <w:rPr>
                <w:sz w:val="16"/>
                <w:szCs w:val="16"/>
              </w:rPr>
              <w:t>ны.</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2"/>
              <w:rPr>
                <w:b w:val="0"/>
                <w:i/>
                <w:sz w:val="16"/>
                <w:szCs w:val="16"/>
              </w:rPr>
            </w:pPr>
            <w:r w:rsidRPr="004716F0">
              <w:rPr>
                <w:b w:val="0"/>
                <w:i/>
                <w:sz w:val="16"/>
                <w:szCs w:val="16"/>
              </w:rPr>
              <w:t>Статья 38. Градостроительные регламенты. Зона транспортной и инженерной инфраструктур.</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39. Градостроительные регламенты. Зоны рекреационного использования.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Iauiue"/>
              <w:jc w:val="both"/>
              <w:rPr>
                <w:sz w:val="16"/>
                <w:szCs w:val="16"/>
              </w:rPr>
            </w:pPr>
            <w:r w:rsidRPr="004716F0">
              <w:rPr>
                <w:sz w:val="16"/>
                <w:szCs w:val="16"/>
              </w:rPr>
              <w:t>Статья 40. Градостроительные регламенты. Зона объектов сельскохозяйственного использования.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41. Градостроительные регламенты. Зоны специального назначения.</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180"/>
        </w:trPr>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b/>
                <w:sz w:val="16"/>
                <w:szCs w:val="16"/>
              </w:rPr>
            </w:pPr>
            <w:r w:rsidRPr="004716F0">
              <w:rPr>
                <w:b/>
                <w:sz w:val="16"/>
                <w:szCs w:val="16"/>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w:t>
            </w:r>
            <w:r w:rsidRPr="004716F0">
              <w:rPr>
                <w:b/>
                <w:sz w:val="16"/>
                <w:szCs w:val="16"/>
              </w:rPr>
              <w:t>о</w:t>
            </w:r>
            <w:r w:rsidRPr="004716F0">
              <w:rPr>
                <w:b/>
                <w:sz w:val="16"/>
                <w:szCs w:val="16"/>
              </w:rPr>
              <w:t xml:space="preserve">рий </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4"/>
              <w:jc w:val="both"/>
              <w:rPr>
                <w:b w:val="0"/>
                <w:sz w:val="16"/>
                <w:szCs w:val="16"/>
              </w:rPr>
            </w:pPr>
            <w:r w:rsidRPr="004716F0">
              <w:rPr>
                <w:b w:val="0"/>
                <w:sz w:val="16"/>
                <w:szCs w:val="16"/>
              </w:rPr>
              <w:t>Статья 42. Описание ограничений использования недвижимости, установленных зонами действия ограничений по санитарно-экологическим и природным  услов</w:t>
            </w:r>
            <w:r w:rsidRPr="004716F0">
              <w:rPr>
                <w:b w:val="0"/>
                <w:sz w:val="16"/>
                <w:szCs w:val="16"/>
              </w:rPr>
              <w:t>и</w:t>
            </w:r>
            <w:r w:rsidRPr="004716F0">
              <w:rPr>
                <w:b w:val="0"/>
                <w:sz w:val="16"/>
                <w:szCs w:val="16"/>
              </w:rPr>
              <w:t>ям.</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r w:rsidRPr="004716F0">
              <w:rPr>
                <w:sz w:val="16"/>
                <w:szCs w:val="16"/>
              </w:rPr>
              <w:t>Статья 43. Зоны действия публичных сервитутов</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Pr>
          <w:p w:rsidR="00CA2783" w:rsidRPr="004716F0" w:rsidRDefault="00CA2783" w:rsidP="00C130A8">
            <w:pPr>
              <w:pStyle w:val="2"/>
              <w:jc w:val="both"/>
              <w:rPr>
                <w:b w:val="0"/>
                <w:bCs/>
                <w:i/>
                <w:sz w:val="16"/>
                <w:szCs w:val="16"/>
              </w:rPr>
            </w:pPr>
            <w:r w:rsidRPr="004716F0">
              <w:rPr>
                <w:i/>
                <w:sz w:val="16"/>
                <w:szCs w:val="16"/>
              </w:rPr>
              <w:t>Глава 13. Назначение основных земель, на которые градостроительные регламенты не распространяются и земель, примен</w:t>
            </w:r>
            <w:r w:rsidRPr="004716F0">
              <w:rPr>
                <w:i/>
                <w:sz w:val="16"/>
                <w:szCs w:val="16"/>
              </w:rPr>
              <w:t>и</w:t>
            </w:r>
            <w:r w:rsidRPr="004716F0">
              <w:rPr>
                <w:i/>
                <w:sz w:val="16"/>
                <w:szCs w:val="16"/>
              </w:rPr>
              <w:t>тельно к которым не устанавливаются градостроительные регламенты</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rPr>
                <w:sz w:val="16"/>
                <w:szCs w:val="16"/>
              </w:rPr>
            </w:pPr>
            <w:r w:rsidRPr="004716F0">
              <w:rPr>
                <w:sz w:val="16"/>
                <w:szCs w:val="16"/>
              </w:rPr>
              <w:t>Статья 44. Земли занятые линейными объектами</w:t>
            </w: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rPr>
                <w:sz w:val="16"/>
                <w:szCs w:val="16"/>
              </w:rPr>
            </w:pPr>
          </w:p>
        </w:tc>
        <w:tc>
          <w:tcPr>
            <w:tcW w:w="720" w:type="dxa"/>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264"/>
        </w:trPr>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rPr>
                <w:sz w:val="16"/>
                <w:szCs w:val="16"/>
              </w:rPr>
            </w:pPr>
            <w:r w:rsidRPr="004716F0">
              <w:rPr>
                <w:b/>
                <w:sz w:val="16"/>
                <w:szCs w:val="16"/>
              </w:rPr>
              <w:t>Приложения:</w:t>
            </w:r>
          </w:p>
        </w:tc>
        <w:tc>
          <w:tcPr>
            <w:tcW w:w="7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264"/>
        </w:trPr>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tabs>
                <w:tab w:val="left" w:pos="1080"/>
              </w:tabs>
              <w:ind w:firstLine="252"/>
              <w:jc w:val="both"/>
              <w:rPr>
                <w:b/>
                <w:bCs/>
                <w:sz w:val="16"/>
                <w:szCs w:val="16"/>
                <w:lang w:eastAsia="zh-CN"/>
              </w:rPr>
            </w:pPr>
          </w:p>
        </w:tc>
        <w:tc>
          <w:tcPr>
            <w:tcW w:w="7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264"/>
        </w:trPr>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tabs>
                <w:tab w:val="left" w:pos="1080"/>
              </w:tabs>
              <w:ind w:firstLine="252"/>
              <w:jc w:val="both"/>
              <w:rPr>
                <w:b/>
                <w:sz w:val="16"/>
                <w:szCs w:val="16"/>
              </w:rPr>
            </w:pPr>
            <w:r w:rsidRPr="004716F0">
              <w:rPr>
                <w:b/>
                <w:sz w:val="16"/>
                <w:szCs w:val="16"/>
              </w:rPr>
              <w:t>1.  «Карта градостроительного зонирования  муниципального образования «город Нурлат»  (Приложение 1.1)</w:t>
            </w:r>
          </w:p>
        </w:tc>
        <w:tc>
          <w:tcPr>
            <w:tcW w:w="7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264"/>
        </w:trPr>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tabs>
                <w:tab w:val="left" w:pos="1080"/>
              </w:tabs>
              <w:ind w:firstLine="252"/>
              <w:jc w:val="both"/>
              <w:rPr>
                <w:b/>
                <w:bCs/>
                <w:sz w:val="16"/>
                <w:szCs w:val="16"/>
                <w:lang w:eastAsia="zh-CN"/>
              </w:rPr>
            </w:pPr>
            <w:r w:rsidRPr="004716F0">
              <w:rPr>
                <w:b/>
                <w:sz w:val="16"/>
                <w:szCs w:val="16"/>
              </w:rPr>
              <w:t>2.  «Карта границ зон с особыми условиями использования территории муниципального образования «город Нурлат» (санитарно-защитные и водоохранные зоны, прибрежные защитные и береговые полосы, зоны санитарной охраны подземных водозаборов и санитарные разрывы)» (Приложение 1.2)</w:t>
            </w:r>
          </w:p>
        </w:tc>
        <w:tc>
          <w:tcPr>
            <w:tcW w:w="7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p>
        </w:tc>
      </w:tr>
      <w:tr w:rsidR="00CA2783" w:rsidRPr="004716F0" w:rsidTr="00C130A8">
        <w:tblPrEx>
          <w:tblCellMar>
            <w:top w:w="0" w:type="dxa"/>
            <w:bottom w:w="0" w:type="dxa"/>
          </w:tblCellMar>
        </w:tblPrEx>
        <w:trPr>
          <w:trHeight w:val="264"/>
        </w:trPr>
        <w:tc>
          <w:tcPr>
            <w:tcW w:w="93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tabs>
                <w:tab w:val="left" w:pos="1080"/>
              </w:tabs>
              <w:ind w:firstLine="252"/>
              <w:jc w:val="both"/>
              <w:rPr>
                <w:b/>
                <w:sz w:val="16"/>
                <w:szCs w:val="16"/>
              </w:rPr>
            </w:pPr>
            <w:r w:rsidRPr="004716F0">
              <w:rPr>
                <w:b/>
                <w:sz w:val="16"/>
                <w:szCs w:val="16"/>
              </w:rPr>
              <w:t>3. «Карта зон с особыми условиями использования территории  муниципального образования «город Нурлат» (опасные инженерно-геологические процессы)»  (Приложение 1.3)</w:t>
            </w:r>
          </w:p>
        </w:tc>
        <w:tc>
          <w:tcPr>
            <w:tcW w:w="7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p>
        </w:tc>
      </w:tr>
    </w:tbl>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jc w:val="center"/>
        <w:rPr>
          <w:b/>
          <w:sz w:val="16"/>
          <w:szCs w:val="16"/>
        </w:rPr>
      </w:pPr>
    </w:p>
    <w:p w:rsidR="00CA2783" w:rsidRPr="004716F0" w:rsidRDefault="00CA2783" w:rsidP="00CA2783">
      <w:pPr>
        <w:rPr>
          <w:b/>
          <w:sz w:val="16"/>
          <w:szCs w:val="16"/>
        </w:rPr>
      </w:pPr>
    </w:p>
    <w:p w:rsidR="00CA2783" w:rsidRPr="004716F0" w:rsidRDefault="00CA2783" w:rsidP="00CA2783">
      <w:pPr>
        <w:jc w:val="center"/>
        <w:rPr>
          <w:b/>
          <w:sz w:val="16"/>
          <w:szCs w:val="16"/>
        </w:rPr>
      </w:pPr>
      <w:r w:rsidRPr="004716F0">
        <w:rPr>
          <w:b/>
          <w:sz w:val="16"/>
          <w:szCs w:val="16"/>
        </w:rPr>
        <w:t>ВВЕДЕНИЕ</w:t>
      </w:r>
    </w:p>
    <w:p w:rsidR="00CA2783" w:rsidRPr="004716F0" w:rsidRDefault="00CA2783" w:rsidP="00CA2783">
      <w:pPr>
        <w:ind w:firstLine="540"/>
        <w:jc w:val="center"/>
        <w:rPr>
          <w:b/>
          <w:sz w:val="16"/>
          <w:szCs w:val="16"/>
        </w:rPr>
      </w:pPr>
    </w:p>
    <w:p w:rsidR="00CA2783" w:rsidRPr="004716F0" w:rsidRDefault="00CA2783" w:rsidP="00CA2783">
      <w:pPr>
        <w:pStyle w:val="aa"/>
        <w:spacing w:after="0"/>
        <w:ind w:left="0" w:firstLine="540"/>
        <w:jc w:val="both"/>
        <w:rPr>
          <w:sz w:val="16"/>
          <w:szCs w:val="16"/>
        </w:rPr>
      </w:pPr>
      <w:r w:rsidRPr="004716F0">
        <w:rPr>
          <w:sz w:val="16"/>
          <w:szCs w:val="16"/>
        </w:rPr>
        <w:t>Правила землепользования и застройки муниципального образования «город Нурлат» Нурлатского  муниципального района Республики Татарстан (далее также – Правила) - нормативно-правовой акт муниципального образования «город Нурлат» Нурлатского  муниципального района Республики Татарстан (далее – муниципального образования город Нурлат), разработанный в соответствии с Градостроительным кодексом Российской Федерации, Земельным коде</w:t>
      </w:r>
      <w:r w:rsidRPr="004716F0">
        <w:rPr>
          <w:sz w:val="16"/>
          <w:szCs w:val="16"/>
        </w:rPr>
        <w:t>к</w:t>
      </w:r>
      <w:r w:rsidRPr="004716F0">
        <w:rPr>
          <w:sz w:val="16"/>
          <w:szCs w:val="16"/>
        </w:rPr>
        <w:t>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Нурлатского  муниципального района Республики Татарстан (Далее - Нурлатского  муниципального района) и Уст</w:t>
      </w:r>
      <w:r w:rsidRPr="004716F0">
        <w:rPr>
          <w:sz w:val="16"/>
          <w:szCs w:val="16"/>
        </w:rPr>
        <w:t>а</w:t>
      </w:r>
      <w:r w:rsidRPr="004716F0">
        <w:rPr>
          <w:sz w:val="16"/>
          <w:szCs w:val="16"/>
        </w:rPr>
        <w:t xml:space="preserve">вом муниципального образования города Нурлат. </w:t>
      </w:r>
    </w:p>
    <w:p w:rsidR="00CA2783" w:rsidRPr="00CA2783" w:rsidRDefault="00CA2783" w:rsidP="00CA2783">
      <w:pPr>
        <w:pStyle w:val="aa"/>
        <w:spacing w:after="0"/>
        <w:ind w:left="0" w:firstLine="540"/>
        <w:jc w:val="both"/>
        <w:rPr>
          <w:sz w:val="16"/>
          <w:szCs w:val="16"/>
        </w:rPr>
      </w:pPr>
      <w:r w:rsidRPr="004716F0">
        <w:rPr>
          <w:sz w:val="16"/>
          <w:szCs w:val="16"/>
        </w:rPr>
        <w:t>Настоящие Правила устанавливают территориальные зоны, градостроительные ре</w:t>
      </w:r>
      <w:r w:rsidRPr="004716F0">
        <w:rPr>
          <w:sz w:val="16"/>
          <w:szCs w:val="16"/>
        </w:rPr>
        <w:t>г</w:t>
      </w:r>
      <w:r w:rsidRPr="004716F0">
        <w:rPr>
          <w:sz w:val="16"/>
          <w:szCs w:val="16"/>
        </w:rPr>
        <w:t>ламенты, порядок применения настоящих Правил и внесения в них изменений в соотве</w:t>
      </w:r>
      <w:r w:rsidRPr="004716F0">
        <w:rPr>
          <w:sz w:val="16"/>
          <w:szCs w:val="16"/>
        </w:rPr>
        <w:t>т</w:t>
      </w:r>
      <w:r w:rsidRPr="004716F0">
        <w:rPr>
          <w:sz w:val="16"/>
          <w:szCs w:val="16"/>
        </w:rPr>
        <w:t>ствии с действующим законодательством, муниципальными правовыми актами органов местного самоуправления, создают условия рационального использов</w:t>
      </w:r>
      <w:r w:rsidRPr="004716F0">
        <w:rPr>
          <w:sz w:val="16"/>
          <w:szCs w:val="16"/>
        </w:rPr>
        <w:t>а</w:t>
      </w:r>
      <w:r w:rsidRPr="004716F0">
        <w:rPr>
          <w:sz w:val="16"/>
          <w:szCs w:val="16"/>
        </w:rPr>
        <w:t>ния территории муниципального образования города Нурлат с целью формирования гармоничной среды жизнеде</w:t>
      </w:r>
      <w:r w:rsidRPr="004716F0">
        <w:rPr>
          <w:sz w:val="16"/>
          <w:szCs w:val="16"/>
        </w:rPr>
        <w:t>я</w:t>
      </w:r>
      <w:r w:rsidRPr="004716F0">
        <w:rPr>
          <w:sz w:val="16"/>
          <w:szCs w:val="16"/>
        </w:rPr>
        <w:t>тельности, планировки, застройки и благоустройства территории муниципального образования города Нурлат, разв</w:t>
      </w:r>
      <w:r w:rsidRPr="004716F0">
        <w:rPr>
          <w:sz w:val="16"/>
          <w:szCs w:val="16"/>
        </w:rPr>
        <w:t>и</w:t>
      </w:r>
      <w:r w:rsidRPr="004716F0">
        <w:rPr>
          <w:sz w:val="16"/>
          <w:szCs w:val="16"/>
        </w:rPr>
        <w:t>тия программ жилищного строительства, производственной, социальной, инженерно-транспортной инфраструктур, бережного природопольз</w:t>
      </w:r>
      <w:r w:rsidRPr="004716F0">
        <w:rPr>
          <w:sz w:val="16"/>
          <w:szCs w:val="16"/>
        </w:rPr>
        <w:t>о</w:t>
      </w:r>
      <w:r w:rsidRPr="004716F0">
        <w:rPr>
          <w:sz w:val="16"/>
          <w:szCs w:val="16"/>
        </w:rPr>
        <w:t>вания.</w:t>
      </w:r>
    </w:p>
    <w:p w:rsidR="00CA2783" w:rsidRPr="00CA2783" w:rsidRDefault="00CA2783" w:rsidP="00CA2783">
      <w:pPr>
        <w:pStyle w:val="aa"/>
        <w:spacing w:after="0"/>
        <w:ind w:left="0" w:firstLine="540"/>
        <w:jc w:val="both"/>
        <w:rPr>
          <w:sz w:val="16"/>
          <w:szCs w:val="16"/>
        </w:rPr>
      </w:pPr>
    </w:p>
    <w:p w:rsidR="00CA2783" w:rsidRPr="004716F0" w:rsidRDefault="00CA2783" w:rsidP="00CA2783">
      <w:pPr>
        <w:pStyle w:val="aa"/>
        <w:spacing w:after="0"/>
        <w:ind w:left="0" w:firstLine="540"/>
        <w:jc w:val="both"/>
        <w:rPr>
          <w:sz w:val="16"/>
          <w:szCs w:val="16"/>
        </w:rPr>
      </w:pPr>
      <w:r w:rsidRPr="004716F0">
        <w:rPr>
          <w:b/>
          <w:sz w:val="16"/>
          <w:szCs w:val="16"/>
        </w:rPr>
        <w:t>ЧАСТЬ I. ПОРЯДОК РЕГУЛИРОВАНИЯ ЗЕМЛЕПОЛЬЗОВАНИЯ И ЗАСТРОЙКИ НА ОСНОВЕ ГРАДОСТРОИТЕЛЬНОГО ЗОНИРОВАНИЯ.</w:t>
      </w:r>
    </w:p>
    <w:p w:rsidR="00CA2783" w:rsidRPr="004716F0" w:rsidRDefault="00CA2783" w:rsidP="00CA2783">
      <w:pPr>
        <w:ind w:firstLine="540"/>
        <w:rPr>
          <w:sz w:val="16"/>
          <w:szCs w:val="16"/>
        </w:rPr>
      </w:pPr>
    </w:p>
    <w:p w:rsidR="00CA2783" w:rsidRPr="004716F0" w:rsidRDefault="00CA2783" w:rsidP="00CA2783">
      <w:pPr>
        <w:ind w:firstLine="540"/>
        <w:rPr>
          <w:b/>
          <w:sz w:val="16"/>
          <w:szCs w:val="16"/>
        </w:rPr>
      </w:pPr>
      <w:r w:rsidRPr="004716F0">
        <w:rPr>
          <w:b/>
          <w:sz w:val="16"/>
          <w:szCs w:val="16"/>
        </w:rPr>
        <w:t>Глава 1. Общие положения</w:t>
      </w:r>
    </w:p>
    <w:p w:rsidR="00CA2783" w:rsidRPr="004716F0" w:rsidRDefault="00CA2783" w:rsidP="00CA2783">
      <w:pPr>
        <w:ind w:firstLine="540"/>
        <w:jc w:val="center"/>
        <w:rPr>
          <w:sz w:val="16"/>
          <w:szCs w:val="16"/>
        </w:rPr>
      </w:pPr>
    </w:p>
    <w:p w:rsidR="00CA2783" w:rsidRPr="004716F0" w:rsidRDefault="00CA2783" w:rsidP="00CA2783">
      <w:pPr>
        <w:pStyle w:val="9"/>
        <w:rPr>
          <w:sz w:val="16"/>
          <w:szCs w:val="16"/>
        </w:rPr>
      </w:pPr>
      <w:r w:rsidRPr="004716F0">
        <w:rPr>
          <w:sz w:val="16"/>
          <w:szCs w:val="16"/>
        </w:rPr>
        <w:t xml:space="preserve">Статья 1. Основные понятия, используемые в настоящих Правилах </w:t>
      </w:r>
    </w:p>
    <w:p w:rsidR="00CA2783" w:rsidRPr="004716F0" w:rsidRDefault="00CA2783" w:rsidP="00CA2783">
      <w:pPr>
        <w:ind w:firstLine="540"/>
        <w:jc w:val="both"/>
        <w:rPr>
          <w:sz w:val="16"/>
          <w:szCs w:val="16"/>
        </w:rPr>
      </w:pPr>
    </w:p>
    <w:p w:rsidR="00CA2783" w:rsidRPr="004716F0" w:rsidRDefault="00CA2783" w:rsidP="00CA2783">
      <w:pPr>
        <w:ind w:firstLine="540"/>
        <w:jc w:val="both"/>
        <w:rPr>
          <w:sz w:val="16"/>
          <w:szCs w:val="16"/>
        </w:rPr>
      </w:pPr>
      <w:r w:rsidRPr="004716F0">
        <w:rPr>
          <w:sz w:val="16"/>
          <w:szCs w:val="16"/>
        </w:rPr>
        <w:t>В настоящих Правилах используются следующие основные понятия:</w:t>
      </w:r>
    </w:p>
    <w:p w:rsidR="00CA2783" w:rsidRPr="004716F0" w:rsidRDefault="00CA2783" w:rsidP="00CA2783">
      <w:pPr>
        <w:ind w:firstLine="540"/>
        <w:jc w:val="both"/>
        <w:rPr>
          <w:sz w:val="16"/>
          <w:szCs w:val="16"/>
        </w:rPr>
      </w:pPr>
      <w:r w:rsidRPr="004716F0">
        <w:rPr>
          <w:b/>
          <w:sz w:val="16"/>
          <w:szCs w:val="16"/>
        </w:rPr>
        <w:t xml:space="preserve">благоустройство </w:t>
      </w:r>
      <w:r w:rsidRPr="004716F0">
        <w:rPr>
          <w:sz w:val="16"/>
          <w:szCs w:val="16"/>
        </w:rPr>
        <w:t>– совокупность работ (инженерная подготовка территории, ус</w:t>
      </w:r>
      <w:r w:rsidRPr="004716F0">
        <w:rPr>
          <w:sz w:val="16"/>
          <w:szCs w:val="16"/>
        </w:rPr>
        <w:t>т</w:t>
      </w:r>
      <w:r w:rsidRPr="004716F0">
        <w:rPr>
          <w:sz w:val="16"/>
          <w:szCs w:val="16"/>
        </w:rPr>
        <w:t>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w:t>
      </w:r>
      <w:r w:rsidRPr="004716F0">
        <w:rPr>
          <w:sz w:val="16"/>
          <w:szCs w:val="16"/>
        </w:rPr>
        <w:t>о</w:t>
      </w:r>
      <w:r w:rsidRPr="004716F0">
        <w:rPr>
          <w:sz w:val="16"/>
          <w:szCs w:val="16"/>
        </w:rPr>
        <w:t>емов и почвы, санитарная очистка, снижению уровня шума и др.), осуществляемых в ц</w:t>
      </w:r>
      <w:r w:rsidRPr="004716F0">
        <w:rPr>
          <w:sz w:val="16"/>
          <w:szCs w:val="16"/>
        </w:rPr>
        <w:t>е</w:t>
      </w:r>
      <w:r w:rsidRPr="004716F0">
        <w:rPr>
          <w:sz w:val="16"/>
          <w:szCs w:val="16"/>
        </w:rPr>
        <w:t>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w:t>
      </w:r>
      <w:r w:rsidRPr="004716F0">
        <w:rPr>
          <w:sz w:val="16"/>
          <w:szCs w:val="16"/>
        </w:rPr>
        <w:t>а</w:t>
      </w:r>
      <w:r w:rsidRPr="004716F0">
        <w:rPr>
          <w:sz w:val="16"/>
          <w:szCs w:val="16"/>
        </w:rPr>
        <w:t xml:space="preserve">селения; </w:t>
      </w:r>
    </w:p>
    <w:p w:rsidR="00CA2783" w:rsidRPr="004716F0" w:rsidRDefault="00CA2783" w:rsidP="00CA2783">
      <w:pPr>
        <w:ind w:firstLine="540"/>
        <w:jc w:val="both"/>
        <w:rPr>
          <w:sz w:val="16"/>
          <w:szCs w:val="16"/>
        </w:rPr>
      </w:pPr>
      <w:r w:rsidRPr="004716F0">
        <w:rPr>
          <w:b/>
          <w:sz w:val="16"/>
          <w:szCs w:val="16"/>
        </w:rPr>
        <w:t>виды разрешенного использования недвижимости</w:t>
      </w:r>
      <w:r w:rsidRPr="004716F0">
        <w:rPr>
          <w:sz w:val="16"/>
          <w:szCs w:val="16"/>
        </w:rPr>
        <w:t xml:space="preserve"> – виды деятельности, объе</w:t>
      </w:r>
      <w:r w:rsidRPr="004716F0">
        <w:rPr>
          <w:sz w:val="16"/>
          <w:szCs w:val="16"/>
        </w:rPr>
        <w:t>к</w:t>
      </w:r>
      <w:r w:rsidRPr="004716F0">
        <w:rPr>
          <w:sz w:val="16"/>
          <w:szCs w:val="16"/>
        </w:rPr>
        <w:t>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w:t>
      </w:r>
      <w:r w:rsidRPr="004716F0">
        <w:rPr>
          <w:sz w:val="16"/>
          <w:szCs w:val="16"/>
        </w:rPr>
        <w:t>с</w:t>
      </w:r>
      <w:r w:rsidRPr="004716F0">
        <w:rPr>
          <w:sz w:val="16"/>
          <w:szCs w:val="16"/>
        </w:rPr>
        <w:t>ловии обязательного соблюдения требований, установленных законодательством, насто</w:t>
      </w:r>
      <w:r w:rsidRPr="004716F0">
        <w:rPr>
          <w:sz w:val="16"/>
          <w:szCs w:val="16"/>
        </w:rPr>
        <w:t>я</w:t>
      </w:r>
      <w:r w:rsidRPr="004716F0">
        <w:rPr>
          <w:sz w:val="16"/>
          <w:szCs w:val="16"/>
        </w:rPr>
        <w:t>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w:t>
      </w:r>
      <w:r w:rsidRPr="004716F0">
        <w:rPr>
          <w:sz w:val="16"/>
          <w:szCs w:val="16"/>
        </w:rPr>
        <w:t>и</w:t>
      </w:r>
      <w:r w:rsidRPr="004716F0">
        <w:rPr>
          <w:sz w:val="16"/>
          <w:szCs w:val="16"/>
        </w:rPr>
        <w:t>ды разрешенного использования, условно разрешенные виды использования, вспомог</w:t>
      </w:r>
      <w:r w:rsidRPr="004716F0">
        <w:rPr>
          <w:sz w:val="16"/>
          <w:szCs w:val="16"/>
        </w:rPr>
        <w:t>а</w:t>
      </w:r>
      <w:r w:rsidRPr="004716F0">
        <w:rPr>
          <w:sz w:val="16"/>
          <w:szCs w:val="16"/>
        </w:rPr>
        <w:t>тельные виды разрешенного использования;</w:t>
      </w:r>
    </w:p>
    <w:p w:rsidR="00CA2783" w:rsidRPr="004716F0" w:rsidRDefault="00CA2783" w:rsidP="00CA2783">
      <w:pPr>
        <w:ind w:firstLine="540"/>
        <w:jc w:val="both"/>
        <w:rPr>
          <w:sz w:val="16"/>
          <w:szCs w:val="16"/>
        </w:rPr>
      </w:pPr>
      <w:r w:rsidRPr="004716F0">
        <w:rPr>
          <w:b/>
          <w:sz w:val="16"/>
          <w:szCs w:val="16"/>
        </w:rPr>
        <w:t>вспомогательные виды разрешенного использования недвижимости</w:t>
      </w:r>
      <w:r w:rsidRPr="004716F0">
        <w:rPr>
          <w:sz w:val="16"/>
          <w:szCs w:val="16"/>
        </w:rPr>
        <w:t xml:space="preserve"> - виды деятельности, объекты, осуществлять и размещать которые на земельных участках разр</w:t>
      </w:r>
      <w:r w:rsidRPr="004716F0">
        <w:rPr>
          <w:sz w:val="16"/>
          <w:szCs w:val="16"/>
        </w:rPr>
        <w:t>е</w:t>
      </w:r>
      <w:r w:rsidRPr="004716F0">
        <w:rPr>
          <w:sz w:val="16"/>
          <w:szCs w:val="16"/>
        </w:rPr>
        <w:t>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w:t>
      </w:r>
      <w:r w:rsidRPr="004716F0">
        <w:rPr>
          <w:sz w:val="16"/>
          <w:szCs w:val="16"/>
        </w:rPr>
        <w:t>и</w:t>
      </w:r>
      <w:r w:rsidRPr="004716F0">
        <w:rPr>
          <w:sz w:val="16"/>
          <w:szCs w:val="16"/>
        </w:rPr>
        <w:t>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w:t>
      </w:r>
      <w:r w:rsidRPr="004716F0">
        <w:rPr>
          <w:sz w:val="16"/>
          <w:szCs w:val="16"/>
        </w:rPr>
        <w:t>я</w:t>
      </w:r>
      <w:r w:rsidRPr="004716F0">
        <w:rPr>
          <w:sz w:val="16"/>
          <w:szCs w:val="16"/>
        </w:rPr>
        <w:t>ются совместно с ними;</w:t>
      </w:r>
    </w:p>
    <w:p w:rsidR="00CA2783" w:rsidRPr="004716F0" w:rsidRDefault="00CA2783" w:rsidP="00CA2783">
      <w:pPr>
        <w:ind w:firstLine="540"/>
        <w:jc w:val="both"/>
        <w:rPr>
          <w:sz w:val="16"/>
          <w:szCs w:val="16"/>
        </w:rPr>
      </w:pPr>
      <w:r w:rsidRPr="004716F0">
        <w:rPr>
          <w:b/>
          <w:sz w:val="16"/>
          <w:szCs w:val="16"/>
        </w:rPr>
        <w:t>государственный кадастровый учет земельных участков</w:t>
      </w:r>
      <w:r w:rsidRPr="004716F0">
        <w:rPr>
          <w:sz w:val="16"/>
          <w:szCs w:val="16"/>
        </w:rPr>
        <w:t xml:space="preserve"> - описание и индив</w:t>
      </w:r>
      <w:r w:rsidRPr="004716F0">
        <w:rPr>
          <w:sz w:val="16"/>
          <w:szCs w:val="16"/>
        </w:rPr>
        <w:t>и</w:t>
      </w:r>
      <w:r w:rsidRPr="004716F0">
        <w:rPr>
          <w:sz w:val="16"/>
          <w:szCs w:val="16"/>
        </w:rPr>
        <w:t>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w:t>
      </w:r>
      <w:r w:rsidRPr="004716F0">
        <w:rPr>
          <w:sz w:val="16"/>
          <w:szCs w:val="16"/>
        </w:rPr>
        <w:t>е</w:t>
      </w:r>
      <w:r w:rsidRPr="004716F0">
        <w:rPr>
          <w:sz w:val="16"/>
          <w:szCs w:val="16"/>
        </w:rPr>
        <w:t>скую оценки;</w:t>
      </w:r>
    </w:p>
    <w:p w:rsidR="00CA2783" w:rsidRPr="004716F0" w:rsidRDefault="00CA2783" w:rsidP="00CA2783">
      <w:pPr>
        <w:ind w:firstLine="540"/>
        <w:jc w:val="both"/>
        <w:rPr>
          <w:sz w:val="16"/>
          <w:szCs w:val="16"/>
        </w:rPr>
      </w:pPr>
      <w:r w:rsidRPr="004716F0">
        <w:rPr>
          <w:b/>
          <w:sz w:val="16"/>
          <w:szCs w:val="16"/>
        </w:rPr>
        <w:t>градостроительная документация</w:t>
      </w:r>
      <w:r w:rsidRPr="004716F0">
        <w:rPr>
          <w:sz w:val="16"/>
          <w:szCs w:val="16"/>
        </w:rPr>
        <w:t xml:space="preserve"> – документы территориального планирования, планы реализации документов территориального планирования, настоящие Правила, д</w:t>
      </w:r>
      <w:r w:rsidRPr="004716F0">
        <w:rPr>
          <w:sz w:val="16"/>
          <w:szCs w:val="16"/>
        </w:rPr>
        <w:t>о</w:t>
      </w:r>
      <w:r w:rsidRPr="004716F0">
        <w:rPr>
          <w:sz w:val="16"/>
          <w:szCs w:val="16"/>
        </w:rPr>
        <w:t>кументация по планировке территории (проекты планировки территории, проекты межевания те</w:t>
      </w:r>
      <w:r w:rsidRPr="004716F0">
        <w:rPr>
          <w:sz w:val="16"/>
          <w:szCs w:val="16"/>
        </w:rPr>
        <w:t>р</w:t>
      </w:r>
      <w:r w:rsidRPr="004716F0">
        <w:rPr>
          <w:sz w:val="16"/>
          <w:szCs w:val="16"/>
        </w:rPr>
        <w:t>ритории, градостроительные планы земельных участков);</w:t>
      </w:r>
    </w:p>
    <w:p w:rsidR="00CA2783" w:rsidRPr="004716F0" w:rsidRDefault="00CA2783" w:rsidP="00CA2783">
      <w:pPr>
        <w:autoSpaceDE w:val="0"/>
        <w:autoSpaceDN w:val="0"/>
        <w:adjustRightInd w:val="0"/>
        <w:ind w:firstLine="540"/>
        <w:jc w:val="both"/>
        <w:rPr>
          <w:sz w:val="16"/>
          <w:szCs w:val="16"/>
        </w:rPr>
      </w:pPr>
      <w:r w:rsidRPr="004716F0">
        <w:rPr>
          <w:b/>
          <w:sz w:val="16"/>
          <w:szCs w:val="16"/>
        </w:rPr>
        <w:t xml:space="preserve">градостроительный регламент </w:t>
      </w:r>
      <w:r w:rsidRPr="004716F0">
        <w:rPr>
          <w:sz w:val="16"/>
          <w:szCs w:val="16"/>
        </w:rPr>
        <w:t>– устанавливаемые настоящими Правилами  в пр</w:t>
      </w:r>
      <w:r w:rsidRPr="004716F0">
        <w:rPr>
          <w:sz w:val="16"/>
          <w:szCs w:val="16"/>
        </w:rPr>
        <w:t>е</w:t>
      </w:r>
      <w:r w:rsidRPr="004716F0">
        <w:rPr>
          <w:sz w:val="16"/>
          <w:szCs w:val="16"/>
        </w:rPr>
        <w:t xml:space="preserve">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4716F0">
        <w:rPr>
          <w:sz w:val="16"/>
          <w:szCs w:val="16"/>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w:t>
      </w:r>
      <w:r w:rsidRPr="004716F0">
        <w:rPr>
          <w:sz w:val="16"/>
          <w:szCs w:val="16"/>
        </w:rPr>
        <w:t>а</w:t>
      </w:r>
      <w:r w:rsidRPr="004716F0">
        <w:rPr>
          <w:sz w:val="16"/>
          <w:szCs w:val="16"/>
        </w:rPr>
        <w:t>стков и объектов капитального строительства;</w:t>
      </w:r>
    </w:p>
    <w:p w:rsidR="00CA2783" w:rsidRPr="004716F0" w:rsidRDefault="00CA2783" w:rsidP="00CA2783">
      <w:pPr>
        <w:shd w:val="clear" w:color="auto" w:fill="FFFFFF"/>
        <w:tabs>
          <w:tab w:val="left" w:pos="770"/>
        </w:tabs>
        <w:ind w:firstLine="540"/>
        <w:jc w:val="both"/>
        <w:rPr>
          <w:sz w:val="16"/>
          <w:szCs w:val="16"/>
        </w:rPr>
      </w:pPr>
      <w:r w:rsidRPr="004716F0">
        <w:rPr>
          <w:b/>
          <w:sz w:val="16"/>
          <w:szCs w:val="16"/>
        </w:rPr>
        <w:t>градостроительная подготовка земельных участков</w:t>
      </w:r>
      <w:r w:rsidRPr="004716F0">
        <w:rPr>
          <w:sz w:val="16"/>
          <w:szCs w:val="16"/>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w:t>
      </w:r>
      <w:r w:rsidRPr="004716F0">
        <w:rPr>
          <w:sz w:val="16"/>
          <w:szCs w:val="16"/>
        </w:rPr>
        <w:t>о</w:t>
      </w:r>
      <w:r w:rsidRPr="004716F0">
        <w:rPr>
          <w:sz w:val="16"/>
          <w:szCs w:val="16"/>
        </w:rPr>
        <w:t>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w:t>
      </w:r>
      <w:r w:rsidRPr="004716F0">
        <w:rPr>
          <w:sz w:val="16"/>
          <w:szCs w:val="16"/>
        </w:rPr>
        <w:t>о</w:t>
      </w:r>
      <w:r w:rsidRPr="004716F0">
        <w:rPr>
          <w:sz w:val="16"/>
          <w:szCs w:val="16"/>
        </w:rPr>
        <w:t>мах;</w:t>
      </w:r>
    </w:p>
    <w:p w:rsidR="00CA2783" w:rsidRPr="004716F0" w:rsidRDefault="00CA2783" w:rsidP="00CA2783">
      <w:pPr>
        <w:ind w:firstLine="540"/>
        <w:jc w:val="both"/>
        <w:rPr>
          <w:sz w:val="16"/>
          <w:szCs w:val="16"/>
        </w:rPr>
      </w:pPr>
      <w:r w:rsidRPr="004716F0">
        <w:rPr>
          <w:b/>
          <w:sz w:val="16"/>
          <w:szCs w:val="16"/>
        </w:rPr>
        <w:t>градостроительный план земельного участка</w:t>
      </w:r>
      <w:r w:rsidRPr="004716F0">
        <w:rPr>
          <w:sz w:val="16"/>
          <w:szCs w:val="16"/>
        </w:rPr>
        <w:t xml:space="preserve"> – документ, подготавливаемый в с</w:t>
      </w:r>
      <w:r w:rsidRPr="004716F0">
        <w:rPr>
          <w:sz w:val="16"/>
          <w:szCs w:val="16"/>
        </w:rPr>
        <w:t>о</w:t>
      </w:r>
      <w:r w:rsidRPr="004716F0">
        <w:rPr>
          <w:sz w:val="16"/>
          <w:szCs w:val="16"/>
        </w:rPr>
        <w:t>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w:t>
      </w:r>
      <w:r w:rsidRPr="004716F0">
        <w:rPr>
          <w:sz w:val="16"/>
          <w:szCs w:val="16"/>
        </w:rPr>
        <w:t>е</w:t>
      </w:r>
      <w:r w:rsidRPr="004716F0">
        <w:rPr>
          <w:sz w:val="16"/>
          <w:szCs w:val="16"/>
        </w:rPr>
        <w:t>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w:t>
      </w:r>
      <w:r w:rsidRPr="004716F0">
        <w:rPr>
          <w:sz w:val="16"/>
          <w:szCs w:val="16"/>
        </w:rPr>
        <w:t>и</w:t>
      </w:r>
      <w:r w:rsidRPr="004716F0">
        <w:rPr>
          <w:sz w:val="16"/>
          <w:szCs w:val="16"/>
        </w:rPr>
        <w:t>тельство, выдачи разрешения на ввод объекта в эксплуатацию;</w:t>
      </w:r>
    </w:p>
    <w:p w:rsidR="00CA2783" w:rsidRPr="004716F0" w:rsidRDefault="00CA2783" w:rsidP="00CA2783">
      <w:pPr>
        <w:ind w:firstLine="540"/>
        <w:jc w:val="both"/>
        <w:rPr>
          <w:sz w:val="16"/>
          <w:szCs w:val="16"/>
        </w:rPr>
      </w:pPr>
      <w:r w:rsidRPr="004716F0">
        <w:rPr>
          <w:b/>
          <w:sz w:val="16"/>
          <w:szCs w:val="16"/>
        </w:rPr>
        <w:t>застройщик</w:t>
      </w:r>
      <w:r w:rsidRPr="004716F0">
        <w:rPr>
          <w:sz w:val="16"/>
          <w:szCs w:val="16"/>
        </w:rPr>
        <w:t xml:space="preserve"> – физическое или юридическое лицо, обеспечивающее на принадлеж</w:t>
      </w:r>
      <w:r w:rsidRPr="004716F0">
        <w:rPr>
          <w:sz w:val="16"/>
          <w:szCs w:val="16"/>
        </w:rPr>
        <w:t>а</w:t>
      </w:r>
      <w:r w:rsidRPr="004716F0">
        <w:rPr>
          <w:sz w:val="16"/>
          <w:szCs w:val="16"/>
        </w:rPr>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rsidRPr="004716F0">
        <w:rPr>
          <w:sz w:val="16"/>
          <w:szCs w:val="16"/>
        </w:rPr>
        <w:t>о</w:t>
      </w:r>
      <w:r w:rsidRPr="004716F0">
        <w:rPr>
          <w:sz w:val="16"/>
          <w:szCs w:val="16"/>
        </w:rPr>
        <w:t xml:space="preserve">ектной документации для их строительства, реконструкции, капитального ремонта; </w:t>
      </w:r>
    </w:p>
    <w:p w:rsidR="00CA2783" w:rsidRPr="004716F0" w:rsidRDefault="00CA2783" w:rsidP="00CA2783">
      <w:pPr>
        <w:ind w:firstLine="540"/>
        <w:jc w:val="both"/>
        <w:rPr>
          <w:sz w:val="16"/>
          <w:szCs w:val="16"/>
        </w:rPr>
      </w:pPr>
      <w:r w:rsidRPr="004716F0">
        <w:rPr>
          <w:b/>
          <w:sz w:val="16"/>
          <w:szCs w:val="16"/>
        </w:rPr>
        <w:t>заказчик</w:t>
      </w:r>
      <w:r w:rsidRPr="004716F0">
        <w:rPr>
          <w:sz w:val="16"/>
          <w:szCs w:val="16"/>
        </w:rPr>
        <w:t xml:space="preserve"> – физическое или юридическое лицо, которое уполномочено застройщ</w:t>
      </w:r>
      <w:r w:rsidRPr="004716F0">
        <w:rPr>
          <w:sz w:val="16"/>
          <w:szCs w:val="16"/>
        </w:rPr>
        <w:t>и</w:t>
      </w:r>
      <w:r w:rsidRPr="004716F0">
        <w:rPr>
          <w:sz w:val="16"/>
          <w:szCs w:val="16"/>
        </w:rPr>
        <w:t>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A2783" w:rsidRPr="004716F0" w:rsidRDefault="00CA2783" w:rsidP="00CA2783">
      <w:pPr>
        <w:autoSpaceDE w:val="0"/>
        <w:autoSpaceDN w:val="0"/>
        <w:adjustRightInd w:val="0"/>
        <w:ind w:firstLine="540"/>
        <w:jc w:val="both"/>
        <w:rPr>
          <w:sz w:val="16"/>
          <w:szCs w:val="16"/>
        </w:rPr>
      </w:pPr>
      <w:r w:rsidRPr="004716F0">
        <w:rPr>
          <w:b/>
          <w:sz w:val="16"/>
          <w:szCs w:val="16"/>
        </w:rPr>
        <w:t>земельный участок</w:t>
      </w:r>
      <w:r w:rsidRPr="004716F0">
        <w:rPr>
          <w:sz w:val="16"/>
          <w:szCs w:val="16"/>
        </w:rPr>
        <w:t xml:space="preserve"> - часть поверхности земли, имеющая фиксированные границы, площадь, местоположение, правовой статус и другие характеристики, отраженные в з</w:t>
      </w:r>
      <w:r w:rsidRPr="004716F0">
        <w:rPr>
          <w:sz w:val="16"/>
          <w:szCs w:val="16"/>
        </w:rPr>
        <w:t>е</w:t>
      </w:r>
      <w:r w:rsidRPr="004716F0">
        <w:rPr>
          <w:sz w:val="16"/>
          <w:szCs w:val="16"/>
        </w:rPr>
        <w:t>мельном кадастре и документах государственной регистрации прав на земельные участки;</w:t>
      </w:r>
    </w:p>
    <w:p w:rsidR="00CA2783" w:rsidRPr="004716F0" w:rsidRDefault="00CA2783" w:rsidP="00CA2783">
      <w:pPr>
        <w:ind w:firstLine="540"/>
        <w:jc w:val="both"/>
        <w:rPr>
          <w:sz w:val="16"/>
          <w:szCs w:val="16"/>
        </w:rPr>
      </w:pPr>
      <w:r w:rsidRPr="004716F0">
        <w:rPr>
          <w:b/>
          <w:sz w:val="16"/>
          <w:szCs w:val="16"/>
        </w:rPr>
        <w:t>зоны с особыми условиями использования территорий</w:t>
      </w:r>
      <w:r w:rsidRPr="004716F0">
        <w:rPr>
          <w:sz w:val="16"/>
          <w:szCs w:val="16"/>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w:t>
      </w:r>
      <w:r w:rsidRPr="004716F0">
        <w:rPr>
          <w:sz w:val="16"/>
          <w:szCs w:val="16"/>
        </w:rPr>
        <w:t>ъ</w:t>
      </w:r>
      <w:r w:rsidRPr="004716F0">
        <w:rPr>
          <w:sz w:val="16"/>
          <w:szCs w:val="16"/>
        </w:rPr>
        <w:t>ектов, иные зоны, устанавливаемые в соответствии с законодательством Российской Ф</w:t>
      </w:r>
      <w:r w:rsidRPr="004716F0">
        <w:rPr>
          <w:sz w:val="16"/>
          <w:szCs w:val="16"/>
        </w:rPr>
        <w:t>е</w:t>
      </w:r>
      <w:r w:rsidRPr="004716F0">
        <w:rPr>
          <w:sz w:val="16"/>
          <w:szCs w:val="16"/>
        </w:rPr>
        <w:t>дерации;</w:t>
      </w:r>
    </w:p>
    <w:p w:rsidR="00CA2783" w:rsidRPr="004716F0" w:rsidRDefault="00CA2783" w:rsidP="00CA2783">
      <w:pPr>
        <w:ind w:firstLine="540"/>
        <w:jc w:val="both"/>
        <w:rPr>
          <w:sz w:val="16"/>
          <w:szCs w:val="16"/>
        </w:rPr>
      </w:pPr>
      <w:r w:rsidRPr="004716F0">
        <w:rPr>
          <w:b/>
          <w:sz w:val="16"/>
          <w:szCs w:val="16"/>
        </w:rPr>
        <w:t>инвестор</w:t>
      </w:r>
      <w:r w:rsidRPr="004716F0">
        <w:rPr>
          <w:sz w:val="16"/>
          <w:szCs w:val="16"/>
        </w:rPr>
        <w:t xml:space="preserve"> – физические и юридические лица, создаваемые на основе договора о с</w:t>
      </w:r>
      <w:r w:rsidRPr="004716F0">
        <w:rPr>
          <w:sz w:val="16"/>
          <w:szCs w:val="16"/>
        </w:rPr>
        <w:t>о</w:t>
      </w:r>
      <w:r w:rsidRPr="004716F0">
        <w:rPr>
          <w:sz w:val="16"/>
          <w:szCs w:val="16"/>
        </w:rPr>
        <w:t>вместной деятельности и не имеющие статуса юридического лица объединения юридич</w:t>
      </w:r>
      <w:r w:rsidRPr="004716F0">
        <w:rPr>
          <w:sz w:val="16"/>
          <w:szCs w:val="16"/>
        </w:rPr>
        <w:t>е</w:t>
      </w:r>
      <w:r w:rsidRPr="004716F0">
        <w:rPr>
          <w:sz w:val="16"/>
          <w:szCs w:val="16"/>
        </w:rPr>
        <w:t>ских лиц, государственные органы, органы местного самоуправления, а также иностранные суб</w:t>
      </w:r>
      <w:r w:rsidRPr="004716F0">
        <w:rPr>
          <w:sz w:val="16"/>
          <w:szCs w:val="16"/>
        </w:rPr>
        <w:t>ъ</w:t>
      </w:r>
      <w:r w:rsidRPr="004716F0">
        <w:rPr>
          <w:sz w:val="16"/>
          <w:szCs w:val="16"/>
        </w:rPr>
        <w:t>екты предпринимательской деятельности;</w:t>
      </w:r>
    </w:p>
    <w:p w:rsidR="00CA2783" w:rsidRPr="004716F0" w:rsidRDefault="00CA2783" w:rsidP="00CA2783">
      <w:pPr>
        <w:autoSpaceDE w:val="0"/>
        <w:autoSpaceDN w:val="0"/>
        <w:adjustRightInd w:val="0"/>
        <w:ind w:firstLine="540"/>
        <w:jc w:val="both"/>
        <w:rPr>
          <w:sz w:val="16"/>
          <w:szCs w:val="16"/>
        </w:rPr>
      </w:pPr>
      <w:r w:rsidRPr="004716F0">
        <w:rPr>
          <w:b/>
          <w:snapToGrid w:val="0"/>
          <w:sz w:val="16"/>
          <w:szCs w:val="16"/>
        </w:rPr>
        <w:t>красные линии</w:t>
      </w:r>
      <w:r w:rsidRPr="004716F0">
        <w:rPr>
          <w:snapToGrid w:val="0"/>
          <w:sz w:val="16"/>
          <w:szCs w:val="16"/>
        </w:rPr>
        <w:t xml:space="preserve"> – линии, которые устанавливаются посредством проектов план</w:t>
      </w:r>
      <w:r w:rsidRPr="004716F0">
        <w:rPr>
          <w:snapToGrid w:val="0"/>
          <w:sz w:val="16"/>
          <w:szCs w:val="16"/>
        </w:rPr>
        <w:t>и</w:t>
      </w:r>
      <w:r w:rsidRPr="004716F0">
        <w:rPr>
          <w:snapToGrid w:val="0"/>
          <w:sz w:val="16"/>
          <w:szCs w:val="16"/>
        </w:rPr>
        <w:t>ровки территории и обозначают существующие, планируемые (изменяемые, вновь обр</w:t>
      </w:r>
      <w:r w:rsidRPr="004716F0">
        <w:rPr>
          <w:snapToGrid w:val="0"/>
          <w:sz w:val="16"/>
          <w:szCs w:val="16"/>
        </w:rPr>
        <w:t>а</w:t>
      </w:r>
      <w:r w:rsidRPr="004716F0">
        <w:rPr>
          <w:snapToGrid w:val="0"/>
          <w:sz w:val="16"/>
          <w:szCs w:val="16"/>
        </w:rPr>
        <w:t>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w:t>
      </w:r>
      <w:r w:rsidRPr="004716F0">
        <w:rPr>
          <w:snapToGrid w:val="0"/>
          <w:sz w:val="16"/>
          <w:szCs w:val="16"/>
        </w:rPr>
        <w:t>е</w:t>
      </w:r>
      <w:r w:rsidRPr="004716F0">
        <w:rPr>
          <w:snapToGrid w:val="0"/>
          <w:sz w:val="16"/>
          <w:szCs w:val="16"/>
        </w:rPr>
        <w:t>пятственно пользуется неограниченный круг лиц), границы земельных участков, на кот</w:t>
      </w:r>
      <w:r w:rsidRPr="004716F0">
        <w:rPr>
          <w:snapToGrid w:val="0"/>
          <w:sz w:val="16"/>
          <w:szCs w:val="16"/>
        </w:rPr>
        <w:t>о</w:t>
      </w:r>
      <w:r w:rsidRPr="004716F0">
        <w:rPr>
          <w:snapToGrid w:val="0"/>
          <w:sz w:val="16"/>
          <w:szCs w:val="16"/>
        </w:rPr>
        <w:t>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w:t>
      </w:r>
      <w:r w:rsidRPr="004716F0">
        <w:rPr>
          <w:snapToGrid w:val="0"/>
          <w:sz w:val="16"/>
          <w:szCs w:val="16"/>
        </w:rPr>
        <w:t>у</w:t>
      </w:r>
      <w:r w:rsidRPr="004716F0">
        <w:rPr>
          <w:snapToGrid w:val="0"/>
          <w:sz w:val="16"/>
          <w:szCs w:val="16"/>
        </w:rPr>
        <w:t>жения (далее – линейные объекты);</w:t>
      </w:r>
    </w:p>
    <w:p w:rsidR="00CA2783" w:rsidRPr="004716F0" w:rsidRDefault="00CA2783" w:rsidP="00CA2783">
      <w:pPr>
        <w:ind w:firstLine="540"/>
        <w:jc w:val="both"/>
        <w:rPr>
          <w:sz w:val="16"/>
          <w:szCs w:val="16"/>
        </w:rPr>
      </w:pPr>
      <w:r w:rsidRPr="004716F0">
        <w:rPr>
          <w:b/>
          <w:sz w:val="16"/>
          <w:szCs w:val="16"/>
        </w:rPr>
        <w:t>линейные объекты</w:t>
      </w:r>
      <w:r w:rsidRPr="004716F0">
        <w:rPr>
          <w:sz w:val="16"/>
          <w:szCs w:val="1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A2783" w:rsidRPr="004716F0" w:rsidRDefault="00CA2783" w:rsidP="00CA2783">
      <w:pPr>
        <w:ind w:firstLine="540"/>
        <w:jc w:val="both"/>
        <w:rPr>
          <w:sz w:val="16"/>
          <w:szCs w:val="16"/>
        </w:rPr>
      </w:pPr>
      <w:r w:rsidRPr="004716F0">
        <w:rPr>
          <w:b/>
          <w:sz w:val="16"/>
          <w:szCs w:val="16"/>
        </w:rPr>
        <w:t>основные виды разрешенного использования недвижимости</w:t>
      </w:r>
      <w:r w:rsidRPr="004716F0">
        <w:rPr>
          <w:sz w:val="16"/>
          <w:szCs w:val="16"/>
        </w:rPr>
        <w:t xml:space="preserve"> - виды деятельн</w:t>
      </w:r>
      <w:r w:rsidRPr="004716F0">
        <w:rPr>
          <w:sz w:val="16"/>
          <w:szCs w:val="16"/>
        </w:rPr>
        <w:t>о</w:t>
      </w:r>
      <w:r w:rsidRPr="004716F0">
        <w:rPr>
          <w:sz w:val="16"/>
          <w:szCs w:val="16"/>
        </w:rPr>
        <w:t>сти, объекты, осуществлять и размещать которые на земельных участках разрешено в с</w:t>
      </w:r>
      <w:r w:rsidRPr="004716F0">
        <w:rPr>
          <w:sz w:val="16"/>
          <w:szCs w:val="16"/>
        </w:rPr>
        <w:t>и</w:t>
      </w:r>
      <w:r w:rsidRPr="004716F0">
        <w:rPr>
          <w:sz w:val="16"/>
          <w:szCs w:val="16"/>
        </w:rPr>
        <w:t>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w:t>
      </w:r>
      <w:r w:rsidRPr="004716F0">
        <w:rPr>
          <w:sz w:val="16"/>
          <w:szCs w:val="16"/>
        </w:rPr>
        <w:t>б</w:t>
      </w:r>
      <w:r w:rsidRPr="004716F0">
        <w:rPr>
          <w:sz w:val="16"/>
          <w:szCs w:val="16"/>
        </w:rPr>
        <w:t>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w:t>
      </w:r>
      <w:r w:rsidRPr="004716F0">
        <w:rPr>
          <w:sz w:val="16"/>
          <w:szCs w:val="16"/>
        </w:rPr>
        <w:t>и</w:t>
      </w:r>
      <w:r w:rsidRPr="004716F0">
        <w:rPr>
          <w:sz w:val="16"/>
          <w:szCs w:val="16"/>
        </w:rPr>
        <w:t>пальные унитарные предприятия;</w:t>
      </w:r>
    </w:p>
    <w:p w:rsidR="00CA2783" w:rsidRPr="004716F0" w:rsidRDefault="00CA2783" w:rsidP="00CA2783">
      <w:pPr>
        <w:pStyle w:val="ConsNormal"/>
        <w:ind w:right="0" w:firstLine="567"/>
        <w:jc w:val="both"/>
        <w:rPr>
          <w:rFonts w:ascii="Times New Roman" w:eastAsia="Times New Roman" w:hAnsi="Times New Roman"/>
          <w:sz w:val="16"/>
          <w:szCs w:val="16"/>
          <w:lang w:eastAsia="ru-RU"/>
        </w:rPr>
      </w:pPr>
      <w:r w:rsidRPr="004716F0">
        <w:rPr>
          <w:rFonts w:ascii="Times New Roman" w:eastAsia="Times New Roman" w:hAnsi="Times New Roman"/>
          <w:b/>
          <w:sz w:val="16"/>
          <w:szCs w:val="16"/>
          <w:lang w:eastAsia="ru-RU"/>
        </w:rPr>
        <w:t>охранная зона</w:t>
      </w:r>
      <w:r w:rsidRPr="004716F0">
        <w:rPr>
          <w:rFonts w:ascii="Times New Roman" w:eastAsia="Times New Roman" w:hAnsi="Times New Roman"/>
          <w:sz w:val="16"/>
          <w:szCs w:val="16"/>
          <w:lang w:eastAsia="ru-RU"/>
        </w:rPr>
        <w:t xml:space="preserve"> - территория с особыми условиями использования, которая устана</w:t>
      </w:r>
      <w:r w:rsidRPr="004716F0">
        <w:rPr>
          <w:rFonts w:ascii="Times New Roman" w:eastAsia="Times New Roman" w:hAnsi="Times New Roman"/>
          <w:sz w:val="16"/>
          <w:szCs w:val="16"/>
          <w:lang w:eastAsia="ru-RU"/>
        </w:rPr>
        <w:t>в</w:t>
      </w:r>
      <w:r w:rsidRPr="004716F0">
        <w:rPr>
          <w:rFonts w:ascii="Times New Roman" w:eastAsia="Times New Roman" w:hAnsi="Times New Roman"/>
          <w:sz w:val="16"/>
          <w:szCs w:val="16"/>
          <w:lang w:eastAsia="ru-RU"/>
        </w:rPr>
        <w:t>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w:t>
      </w:r>
      <w:r w:rsidRPr="004716F0">
        <w:rPr>
          <w:rFonts w:ascii="Times New Roman" w:eastAsia="Times New Roman" w:hAnsi="Times New Roman"/>
          <w:sz w:val="16"/>
          <w:szCs w:val="16"/>
          <w:lang w:eastAsia="ru-RU"/>
        </w:rPr>
        <w:t>к</w:t>
      </w:r>
      <w:r w:rsidRPr="004716F0">
        <w:rPr>
          <w:rFonts w:ascii="Times New Roman" w:eastAsia="Times New Roman" w:hAnsi="Times New Roman"/>
          <w:sz w:val="16"/>
          <w:szCs w:val="16"/>
          <w:lang w:eastAsia="ru-RU"/>
        </w:rPr>
        <w:t>тов, вокруг которых она устанавливается;</w:t>
      </w:r>
    </w:p>
    <w:p w:rsidR="00CA2783" w:rsidRPr="004716F0" w:rsidRDefault="00CA2783" w:rsidP="00CA2783">
      <w:pPr>
        <w:ind w:firstLine="540"/>
        <w:jc w:val="both"/>
        <w:rPr>
          <w:sz w:val="16"/>
          <w:szCs w:val="16"/>
        </w:rPr>
      </w:pPr>
      <w:r w:rsidRPr="004716F0">
        <w:rPr>
          <w:b/>
          <w:sz w:val="16"/>
          <w:szCs w:val="16"/>
        </w:rPr>
        <w:t>разрешенное использование</w:t>
      </w:r>
      <w:r w:rsidRPr="004716F0">
        <w:rPr>
          <w:sz w:val="16"/>
          <w:szCs w:val="16"/>
        </w:rPr>
        <w:t xml:space="preserve"> </w:t>
      </w:r>
      <w:r w:rsidRPr="004716F0">
        <w:rPr>
          <w:b/>
          <w:sz w:val="16"/>
          <w:szCs w:val="16"/>
        </w:rPr>
        <w:t>недвижимости</w:t>
      </w:r>
      <w:r w:rsidRPr="004716F0">
        <w:rPr>
          <w:sz w:val="16"/>
          <w:szCs w:val="16"/>
        </w:rPr>
        <w:t xml:space="preserve"> – использование недвижимости в с</w:t>
      </w:r>
      <w:r w:rsidRPr="004716F0">
        <w:rPr>
          <w:sz w:val="16"/>
          <w:szCs w:val="16"/>
        </w:rPr>
        <w:t>о</w:t>
      </w:r>
      <w:r w:rsidRPr="004716F0">
        <w:rPr>
          <w:sz w:val="16"/>
          <w:szCs w:val="16"/>
        </w:rPr>
        <w:t>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w:t>
      </w:r>
      <w:r w:rsidRPr="004716F0">
        <w:rPr>
          <w:sz w:val="16"/>
          <w:szCs w:val="16"/>
        </w:rPr>
        <w:t>р</w:t>
      </w:r>
      <w:r w:rsidRPr="004716F0">
        <w:rPr>
          <w:sz w:val="16"/>
          <w:szCs w:val="16"/>
        </w:rPr>
        <w:t>витутами;</w:t>
      </w:r>
    </w:p>
    <w:p w:rsidR="00CA2783" w:rsidRPr="004716F0" w:rsidRDefault="00CA2783" w:rsidP="00CA2783">
      <w:pPr>
        <w:pStyle w:val="ConsNormal"/>
        <w:ind w:right="0" w:firstLine="540"/>
        <w:jc w:val="both"/>
        <w:rPr>
          <w:rFonts w:ascii="Times New Roman" w:eastAsia="Times New Roman" w:hAnsi="Times New Roman"/>
          <w:sz w:val="16"/>
          <w:szCs w:val="16"/>
        </w:rPr>
      </w:pPr>
      <w:r w:rsidRPr="004716F0">
        <w:rPr>
          <w:rFonts w:ascii="Times New Roman" w:eastAsia="Times New Roman" w:hAnsi="Times New Roman"/>
          <w:b/>
          <w:sz w:val="16"/>
          <w:szCs w:val="16"/>
        </w:rPr>
        <w:t xml:space="preserve">санитарно-защитная зона – </w:t>
      </w:r>
      <w:r w:rsidRPr="004716F0">
        <w:rPr>
          <w:rFonts w:ascii="Times New Roman" w:eastAsia="Times New Roman" w:hAnsi="Times New Roman"/>
          <w:sz w:val="16"/>
          <w:szCs w:val="16"/>
          <w:lang w:eastAsia="ru-RU"/>
        </w:rPr>
        <w:t>специальная территория с особым режимом использования, кот</w:t>
      </w:r>
      <w:r w:rsidRPr="004716F0">
        <w:rPr>
          <w:rFonts w:ascii="Times New Roman" w:eastAsia="Times New Roman" w:hAnsi="Times New Roman"/>
          <w:sz w:val="16"/>
          <w:szCs w:val="16"/>
          <w:lang w:eastAsia="ru-RU"/>
        </w:rPr>
        <w:t>о</w:t>
      </w:r>
      <w:r w:rsidRPr="004716F0">
        <w:rPr>
          <w:rFonts w:ascii="Times New Roman" w:eastAsia="Times New Roman" w:hAnsi="Times New Roman"/>
          <w:sz w:val="16"/>
          <w:szCs w:val="16"/>
          <w:lang w:eastAsia="ru-RU"/>
        </w:rPr>
        <w:t>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CA2783" w:rsidRPr="004716F0" w:rsidRDefault="00CA2783" w:rsidP="00CA2783">
      <w:pPr>
        <w:pStyle w:val="ConsNormal"/>
        <w:ind w:right="0" w:firstLine="540"/>
        <w:jc w:val="both"/>
        <w:rPr>
          <w:rFonts w:ascii="Times New Roman" w:eastAsia="Times New Roman" w:hAnsi="Times New Roman"/>
          <w:sz w:val="16"/>
          <w:szCs w:val="16"/>
          <w:lang w:eastAsia="ru-RU"/>
        </w:rPr>
      </w:pPr>
      <w:r w:rsidRPr="004716F0">
        <w:rPr>
          <w:rFonts w:ascii="Times New Roman" w:eastAsia="Times New Roman" w:hAnsi="Times New Roman"/>
          <w:b/>
          <w:sz w:val="16"/>
          <w:szCs w:val="16"/>
          <w:lang w:eastAsia="ru-RU"/>
        </w:rPr>
        <w:lastRenderedPageBreak/>
        <w:t>сервитут частный</w:t>
      </w:r>
      <w:r w:rsidRPr="004716F0">
        <w:rPr>
          <w:rFonts w:ascii="Times New Roman" w:hAnsi="Times New Roman"/>
          <w:sz w:val="16"/>
          <w:szCs w:val="16"/>
        </w:rPr>
        <w:t xml:space="preserve"> - </w:t>
      </w:r>
      <w:r w:rsidRPr="004716F0">
        <w:rPr>
          <w:rFonts w:ascii="Times New Roman" w:eastAsia="Times New Roman" w:hAnsi="Times New Roman"/>
          <w:sz w:val="16"/>
          <w:szCs w:val="16"/>
          <w:lang w:eastAsia="ru-RU"/>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w:t>
      </w:r>
      <w:r w:rsidRPr="004716F0">
        <w:rPr>
          <w:rFonts w:ascii="Times New Roman" w:eastAsia="Times New Roman" w:hAnsi="Times New Roman"/>
          <w:sz w:val="16"/>
          <w:szCs w:val="16"/>
          <w:lang w:eastAsia="ru-RU"/>
        </w:rPr>
        <w:t>а</w:t>
      </w:r>
      <w:r w:rsidRPr="004716F0">
        <w:rPr>
          <w:rFonts w:ascii="Times New Roman" w:eastAsia="Times New Roman" w:hAnsi="Times New Roman"/>
          <w:sz w:val="16"/>
          <w:szCs w:val="16"/>
          <w:lang w:eastAsia="ru-RU"/>
        </w:rPr>
        <w:t>шения или решения суда;</w:t>
      </w:r>
    </w:p>
    <w:p w:rsidR="00CA2783" w:rsidRPr="004716F0" w:rsidRDefault="00CA2783" w:rsidP="00CA2783">
      <w:pPr>
        <w:ind w:firstLine="540"/>
        <w:jc w:val="both"/>
        <w:rPr>
          <w:sz w:val="16"/>
          <w:szCs w:val="16"/>
        </w:rPr>
      </w:pPr>
      <w:r w:rsidRPr="004716F0">
        <w:rPr>
          <w:b/>
          <w:sz w:val="16"/>
          <w:szCs w:val="16"/>
        </w:rPr>
        <w:t>сервитут публичный</w:t>
      </w:r>
      <w:r w:rsidRPr="004716F0">
        <w:rPr>
          <w:sz w:val="16"/>
          <w:szCs w:val="1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CA2783" w:rsidRPr="004716F0" w:rsidRDefault="00CA2783" w:rsidP="00CA2783">
      <w:pPr>
        <w:ind w:firstLine="540"/>
        <w:jc w:val="both"/>
        <w:rPr>
          <w:sz w:val="16"/>
          <w:szCs w:val="16"/>
        </w:rPr>
      </w:pPr>
      <w:r w:rsidRPr="004716F0">
        <w:rPr>
          <w:b/>
          <w:sz w:val="16"/>
          <w:szCs w:val="16"/>
        </w:rPr>
        <w:t xml:space="preserve">территориальная зона </w:t>
      </w:r>
      <w:r w:rsidRPr="004716F0">
        <w:rPr>
          <w:sz w:val="16"/>
          <w:szCs w:val="16"/>
        </w:rPr>
        <w:t>- зона, для которой в настоящих Правилах определены гр</w:t>
      </w:r>
      <w:r w:rsidRPr="004716F0">
        <w:rPr>
          <w:sz w:val="16"/>
          <w:szCs w:val="16"/>
        </w:rPr>
        <w:t>а</w:t>
      </w:r>
      <w:r w:rsidRPr="004716F0">
        <w:rPr>
          <w:sz w:val="16"/>
          <w:szCs w:val="16"/>
        </w:rPr>
        <w:t>ницы и установлены градостроительные регламенты;</w:t>
      </w:r>
    </w:p>
    <w:p w:rsidR="00CA2783" w:rsidRPr="004716F0" w:rsidRDefault="00CA2783" w:rsidP="00CA2783">
      <w:pPr>
        <w:ind w:firstLine="540"/>
        <w:jc w:val="both"/>
        <w:rPr>
          <w:sz w:val="16"/>
          <w:szCs w:val="16"/>
        </w:rPr>
      </w:pPr>
      <w:r w:rsidRPr="004716F0">
        <w:rPr>
          <w:b/>
          <w:sz w:val="16"/>
          <w:szCs w:val="16"/>
        </w:rPr>
        <w:t>территории общего пользования</w:t>
      </w:r>
      <w:r w:rsidRPr="004716F0">
        <w:rPr>
          <w:sz w:val="16"/>
          <w:szCs w:val="16"/>
        </w:rPr>
        <w:t xml:space="preserve"> – территории, которыми беспрепятственно пол</w:t>
      </w:r>
      <w:r w:rsidRPr="004716F0">
        <w:rPr>
          <w:sz w:val="16"/>
          <w:szCs w:val="16"/>
        </w:rPr>
        <w:t>ь</w:t>
      </w:r>
      <w:r w:rsidRPr="004716F0">
        <w:rPr>
          <w:sz w:val="16"/>
          <w:szCs w:val="16"/>
        </w:rPr>
        <w:t xml:space="preserve">зуется неограниченный круг лиц (в том числе площади, улицы, проезды); </w:t>
      </w:r>
    </w:p>
    <w:p w:rsidR="00CA2783" w:rsidRPr="004716F0" w:rsidRDefault="00CA2783" w:rsidP="00CA2783">
      <w:pPr>
        <w:ind w:firstLine="540"/>
        <w:jc w:val="both"/>
        <w:rPr>
          <w:sz w:val="16"/>
          <w:szCs w:val="16"/>
        </w:rPr>
      </w:pPr>
      <w:r w:rsidRPr="004716F0">
        <w:rPr>
          <w:b/>
          <w:sz w:val="16"/>
          <w:szCs w:val="16"/>
        </w:rPr>
        <w:t>торги</w:t>
      </w:r>
      <w:r w:rsidRPr="004716F0">
        <w:rPr>
          <w:sz w:val="16"/>
          <w:szCs w:val="16"/>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w:t>
      </w:r>
      <w:r w:rsidRPr="004716F0">
        <w:rPr>
          <w:sz w:val="16"/>
          <w:szCs w:val="16"/>
        </w:rPr>
        <w:t>к</w:t>
      </w:r>
      <w:r w:rsidRPr="004716F0">
        <w:rPr>
          <w:sz w:val="16"/>
          <w:szCs w:val="16"/>
        </w:rPr>
        <w:t>циона или конкурса;</w:t>
      </w:r>
    </w:p>
    <w:p w:rsidR="00CA2783" w:rsidRPr="004716F0" w:rsidRDefault="00CA2783" w:rsidP="00CA2783">
      <w:pPr>
        <w:ind w:firstLine="540"/>
        <w:jc w:val="both"/>
        <w:rPr>
          <w:sz w:val="16"/>
          <w:szCs w:val="16"/>
        </w:rPr>
      </w:pPr>
      <w:r w:rsidRPr="004716F0">
        <w:rPr>
          <w:b/>
          <w:sz w:val="16"/>
          <w:szCs w:val="16"/>
        </w:rPr>
        <w:t>условно разрешенные виды использования недвижимости</w:t>
      </w:r>
      <w:r w:rsidRPr="004716F0">
        <w:rPr>
          <w:sz w:val="16"/>
          <w:szCs w:val="16"/>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w:t>
      </w:r>
      <w:r w:rsidRPr="004716F0">
        <w:rPr>
          <w:sz w:val="16"/>
          <w:szCs w:val="16"/>
        </w:rPr>
        <w:t>о</w:t>
      </w:r>
      <w:r w:rsidRPr="004716F0">
        <w:rPr>
          <w:sz w:val="16"/>
          <w:szCs w:val="16"/>
        </w:rPr>
        <w:t>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w:t>
      </w:r>
      <w:r w:rsidRPr="004716F0">
        <w:rPr>
          <w:sz w:val="16"/>
          <w:szCs w:val="16"/>
        </w:rPr>
        <w:t>ь</w:t>
      </w:r>
      <w:r w:rsidRPr="004716F0">
        <w:rPr>
          <w:sz w:val="16"/>
          <w:szCs w:val="16"/>
        </w:rPr>
        <w:t>ного кодекса Российской Федерации и настоящими Правилами, и обязательного соблюдения требований технических регл</w:t>
      </w:r>
      <w:r w:rsidRPr="004716F0">
        <w:rPr>
          <w:sz w:val="16"/>
          <w:szCs w:val="16"/>
        </w:rPr>
        <w:t>а</w:t>
      </w:r>
      <w:r w:rsidRPr="004716F0">
        <w:rPr>
          <w:sz w:val="16"/>
          <w:szCs w:val="16"/>
        </w:rPr>
        <w:t>ментов.</w:t>
      </w:r>
    </w:p>
    <w:p w:rsidR="00CA2783" w:rsidRPr="004716F0" w:rsidRDefault="00CA2783" w:rsidP="00CA2783">
      <w:pPr>
        <w:pStyle w:val="ConsPlusNormal"/>
        <w:ind w:firstLine="540"/>
        <w:jc w:val="both"/>
        <w:rPr>
          <w:rFonts w:ascii="Times New Roman" w:hAnsi="Times New Roman"/>
          <w:sz w:val="16"/>
          <w:szCs w:val="16"/>
        </w:rPr>
      </w:pPr>
    </w:p>
    <w:p w:rsidR="00CA2783" w:rsidRPr="004716F0" w:rsidRDefault="00CA2783" w:rsidP="00CA2783">
      <w:pPr>
        <w:pStyle w:val="8"/>
        <w:ind w:firstLine="567"/>
        <w:rPr>
          <w:sz w:val="16"/>
          <w:szCs w:val="16"/>
        </w:rPr>
      </w:pPr>
      <w:r w:rsidRPr="004716F0">
        <w:rPr>
          <w:sz w:val="16"/>
          <w:szCs w:val="16"/>
        </w:rPr>
        <w:t>Статья 2. Основания введения, назначение и состав Правил</w:t>
      </w:r>
    </w:p>
    <w:p w:rsidR="00CA2783" w:rsidRPr="004716F0" w:rsidRDefault="00CA2783" w:rsidP="00CA2783">
      <w:pPr>
        <w:shd w:val="clear" w:color="auto" w:fill="FFFFFF"/>
        <w:tabs>
          <w:tab w:val="left" w:pos="8334"/>
        </w:tabs>
        <w:ind w:firstLine="567"/>
        <w:jc w:val="both"/>
        <w:rPr>
          <w:sz w:val="16"/>
          <w:szCs w:val="16"/>
        </w:rPr>
      </w:pPr>
    </w:p>
    <w:p w:rsidR="00CA2783" w:rsidRPr="004716F0" w:rsidRDefault="00CA2783" w:rsidP="00CA2783">
      <w:pPr>
        <w:pStyle w:val="33"/>
        <w:rPr>
          <w:sz w:val="16"/>
          <w:szCs w:val="16"/>
        </w:rPr>
      </w:pPr>
      <w:r w:rsidRPr="004716F0">
        <w:rPr>
          <w:sz w:val="16"/>
          <w:szCs w:val="16"/>
        </w:rPr>
        <w:t>1. Настоящие Правила в соответствии с Градостроительным кодексом Российской Федерации, Земельным кодексом Российской Федерации вводят в городе Нурлат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города Нурлат, сохранения окружающей среды и объектов культурного наследия; защиты прав граждан и обеспеч</w:t>
      </w:r>
      <w:r w:rsidRPr="004716F0">
        <w:rPr>
          <w:sz w:val="16"/>
          <w:szCs w:val="16"/>
        </w:rPr>
        <w:t>е</w:t>
      </w:r>
      <w:r w:rsidRPr="004716F0">
        <w:rPr>
          <w:sz w:val="16"/>
          <w:szCs w:val="16"/>
        </w:rPr>
        <w:t>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w:t>
      </w:r>
      <w:r w:rsidRPr="004716F0">
        <w:rPr>
          <w:sz w:val="16"/>
          <w:szCs w:val="16"/>
        </w:rPr>
        <w:t>а</w:t>
      </w:r>
      <w:r w:rsidRPr="004716F0">
        <w:rPr>
          <w:sz w:val="16"/>
          <w:szCs w:val="16"/>
        </w:rPr>
        <w:t>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w:t>
      </w:r>
      <w:r w:rsidRPr="004716F0">
        <w:rPr>
          <w:sz w:val="16"/>
          <w:szCs w:val="16"/>
        </w:rPr>
        <w:t>о</w:t>
      </w:r>
      <w:r w:rsidRPr="004716F0">
        <w:rPr>
          <w:sz w:val="16"/>
          <w:szCs w:val="16"/>
        </w:rPr>
        <w:t>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w:t>
      </w:r>
      <w:r w:rsidRPr="004716F0">
        <w:rPr>
          <w:sz w:val="16"/>
          <w:szCs w:val="16"/>
        </w:rPr>
        <w:t>о</w:t>
      </w:r>
      <w:r w:rsidRPr="004716F0">
        <w:rPr>
          <w:sz w:val="16"/>
          <w:szCs w:val="16"/>
        </w:rPr>
        <w:t>следующего использования.</w:t>
      </w:r>
    </w:p>
    <w:p w:rsidR="00CA2783" w:rsidRPr="004716F0" w:rsidRDefault="00CA2783" w:rsidP="00CA2783">
      <w:pPr>
        <w:ind w:firstLine="567"/>
        <w:jc w:val="both"/>
        <w:rPr>
          <w:sz w:val="16"/>
          <w:szCs w:val="16"/>
        </w:rPr>
      </w:pPr>
      <w:r w:rsidRPr="004716F0">
        <w:rPr>
          <w:sz w:val="16"/>
          <w:szCs w:val="16"/>
        </w:rPr>
        <w:t>2. Целями введения системы регулирования землепользования и застройки, осн</w:t>
      </w:r>
      <w:r w:rsidRPr="004716F0">
        <w:rPr>
          <w:sz w:val="16"/>
          <w:szCs w:val="16"/>
        </w:rPr>
        <w:t>о</w:t>
      </w:r>
      <w:r w:rsidRPr="004716F0">
        <w:rPr>
          <w:sz w:val="16"/>
          <w:szCs w:val="16"/>
        </w:rPr>
        <w:t>ванной на градостроительном зонировании, являются:</w:t>
      </w:r>
    </w:p>
    <w:p w:rsidR="00CA2783" w:rsidRPr="004716F0" w:rsidRDefault="00CA2783" w:rsidP="00CA2783">
      <w:pPr>
        <w:ind w:firstLine="567"/>
        <w:jc w:val="both"/>
        <w:rPr>
          <w:sz w:val="16"/>
          <w:szCs w:val="16"/>
        </w:rPr>
      </w:pPr>
      <w:r w:rsidRPr="004716F0">
        <w:rPr>
          <w:sz w:val="16"/>
          <w:szCs w:val="16"/>
        </w:rPr>
        <w:t xml:space="preserve"> -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w:t>
      </w:r>
      <w:r w:rsidRPr="004716F0">
        <w:rPr>
          <w:sz w:val="16"/>
          <w:szCs w:val="16"/>
        </w:rPr>
        <w:t>а</w:t>
      </w:r>
      <w:r w:rsidRPr="004716F0">
        <w:rPr>
          <w:sz w:val="16"/>
          <w:szCs w:val="16"/>
        </w:rPr>
        <w:t>ния, сохранения окружающей среды;</w:t>
      </w:r>
    </w:p>
    <w:p w:rsidR="00CA2783" w:rsidRPr="004716F0" w:rsidRDefault="00CA2783" w:rsidP="00CA2783">
      <w:pPr>
        <w:ind w:firstLine="567"/>
        <w:jc w:val="both"/>
        <w:rPr>
          <w:sz w:val="16"/>
          <w:szCs w:val="16"/>
        </w:rPr>
      </w:pPr>
      <w:r w:rsidRPr="004716F0">
        <w:rPr>
          <w:sz w:val="16"/>
          <w:szCs w:val="16"/>
        </w:rPr>
        <w:t>- создание условий для планировки территорий муниципального образования «город Нурлат»;</w:t>
      </w:r>
    </w:p>
    <w:p w:rsidR="00CA2783" w:rsidRPr="004716F0" w:rsidRDefault="00CA2783" w:rsidP="00CA2783">
      <w:pPr>
        <w:ind w:firstLine="567"/>
        <w:jc w:val="both"/>
        <w:rPr>
          <w:sz w:val="16"/>
          <w:szCs w:val="16"/>
        </w:rPr>
      </w:pPr>
      <w:r w:rsidRPr="004716F0">
        <w:rPr>
          <w:sz w:val="16"/>
          <w:szCs w:val="16"/>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w:t>
      </w:r>
      <w:r w:rsidRPr="004716F0">
        <w:rPr>
          <w:sz w:val="16"/>
          <w:szCs w:val="16"/>
        </w:rPr>
        <w:t>е</w:t>
      </w:r>
      <w:r w:rsidRPr="004716F0">
        <w:rPr>
          <w:sz w:val="16"/>
          <w:szCs w:val="16"/>
        </w:rPr>
        <w:t>движимости;</w:t>
      </w:r>
    </w:p>
    <w:p w:rsidR="00CA2783" w:rsidRPr="004716F0" w:rsidRDefault="00CA2783" w:rsidP="00CA2783">
      <w:pPr>
        <w:ind w:firstLine="567"/>
        <w:jc w:val="both"/>
        <w:rPr>
          <w:sz w:val="16"/>
          <w:szCs w:val="16"/>
        </w:rPr>
      </w:pPr>
      <w:r w:rsidRPr="004716F0">
        <w:rPr>
          <w:sz w:val="16"/>
          <w:szCs w:val="16"/>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w:t>
      </w:r>
      <w:r w:rsidRPr="004716F0">
        <w:rPr>
          <w:sz w:val="16"/>
          <w:szCs w:val="16"/>
        </w:rPr>
        <w:t>е</w:t>
      </w:r>
      <w:r w:rsidRPr="004716F0">
        <w:rPr>
          <w:sz w:val="16"/>
          <w:szCs w:val="16"/>
        </w:rPr>
        <w:t xml:space="preserve">движимости в соответствии с градостроительными регламентами; </w:t>
      </w:r>
    </w:p>
    <w:p w:rsidR="00CA2783" w:rsidRPr="004716F0" w:rsidRDefault="00CA2783" w:rsidP="00CA2783">
      <w:pPr>
        <w:ind w:firstLine="567"/>
        <w:jc w:val="both"/>
        <w:rPr>
          <w:sz w:val="16"/>
          <w:szCs w:val="16"/>
        </w:rPr>
      </w:pPr>
      <w:r w:rsidRPr="004716F0">
        <w:rPr>
          <w:sz w:val="16"/>
          <w:szCs w:val="16"/>
        </w:rP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w:t>
      </w:r>
      <w:r w:rsidRPr="004716F0">
        <w:rPr>
          <w:sz w:val="16"/>
          <w:szCs w:val="16"/>
        </w:rPr>
        <w:t>б</w:t>
      </w:r>
      <w:r w:rsidRPr="004716F0">
        <w:rPr>
          <w:sz w:val="16"/>
          <w:szCs w:val="16"/>
        </w:rPr>
        <w:t>личных слушаний в установленных случаях;</w:t>
      </w:r>
    </w:p>
    <w:p w:rsidR="00CA2783" w:rsidRPr="004716F0" w:rsidRDefault="00CA2783" w:rsidP="00CA2783">
      <w:pPr>
        <w:ind w:firstLine="567"/>
        <w:jc w:val="both"/>
        <w:rPr>
          <w:sz w:val="16"/>
          <w:szCs w:val="16"/>
        </w:rPr>
      </w:pPr>
      <w:r w:rsidRPr="004716F0">
        <w:rPr>
          <w:sz w:val="16"/>
          <w:szCs w:val="16"/>
        </w:rPr>
        <w:t>- обеспечение контроля за соблюдением прав граждан и юридических лиц.</w:t>
      </w:r>
    </w:p>
    <w:p w:rsidR="00CA2783" w:rsidRPr="004716F0" w:rsidRDefault="00CA2783" w:rsidP="00CA2783">
      <w:pPr>
        <w:ind w:firstLine="567"/>
        <w:jc w:val="both"/>
        <w:rPr>
          <w:sz w:val="16"/>
          <w:szCs w:val="16"/>
        </w:rPr>
      </w:pPr>
      <w:r w:rsidRPr="004716F0">
        <w:rPr>
          <w:sz w:val="16"/>
          <w:szCs w:val="16"/>
        </w:rPr>
        <w:t>3. Настоящие Правила регламентируют деятельность по:</w:t>
      </w:r>
    </w:p>
    <w:p w:rsidR="00CA2783" w:rsidRPr="004716F0" w:rsidRDefault="00CA2783" w:rsidP="00CA2783">
      <w:pPr>
        <w:ind w:firstLine="567"/>
        <w:jc w:val="both"/>
        <w:rPr>
          <w:sz w:val="16"/>
          <w:szCs w:val="16"/>
        </w:rPr>
      </w:pPr>
      <w:r w:rsidRPr="004716F0">
        <w:rPr>
          <w:sz w:val="16"/>
          <w:szCs w:val="1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A2783" w:rsidRPr="004716F0" w:rsidRDefault="00CA2783" w:rsidP="00CA2783">
      <w:pPr>
        <w:ind w:firstLine="567"/>
        <w:jc w:val="both"/>
        <w:rPr>
          <w:sz w:val="16"/>
          <w:szCs w:val="16"/>
        </w:rPr>
      </w:pPr>
      <w:r w:rsidRPr="004716F0">
        <w:rPr>
          <w:sz w:val="16"/>
          <w:szCs w:val="16"/>
        </w:rPr>
        <w:t>- установлению, изменению, фиксации границ земель публичного использования и их и</w:t>
      </w:r>
      <w:r w:rsidRPr="004716F0">
        <w:rPr>
          <w:sz w:val="16"/>
          <w:szCs w:val="16"/>
        </w:rPr>
        <w:t>с</w:t>
      </w:r>
      <w:r w:rsidRPr="004716F0">
        <w:rPr>
          <w:sz w:val="16"/>
          <w:szCs w:val="16"/>
        </w:rPr>
        <w:t>пользованию;</w:t>
      </w:r>
    </w:p>
    <w:p w:rsidR="00CA2783" w:rsidRPr="004716F0" w:rsidRDefault="00CA2783" w:rsidP="00CA2783">
      <w:pPr>
        <w:ind w:firstLine="567"/>
        <w:jc w:val="both"/>
        <w:rPr>
          <w:sz w:val="16"/>
          <w:szCs w:val="16"/>
        </w:rPr>
      </w:pPr>
      <w:r w:rsidRPr="004716F0">
        <w:rPr>
          <w:sz w:val="16"/>
          <w:szCs w:val="16"/>
        </w:rPr>
        <w:t>- проведению публичных слушаний по вопросам градостроительной деятельности;</w:t>
      </w:r>
    </w:p>
    <w:p w:rsidR="00CA2783" w:rsidRPr="004716F0" w:rsidRDefault="00CA2783" w:rsidP="00CA2783">
      <w:pPr>
        <w:ind w:firstLine="567"/>
        <w:jc w:val="both"/>
        <w:rPr>
          <w:sz w:val="16"/>
          <w:szCs w:val="16"/>
        </w:rPr>
      </w:pPr>
      <w:r w:rsidRPr="004716F0">
        <w:rPr>
          <w:sz w:val="16"/>
          <w:szCs w:val="16"/>
        </w:rPr>
        <w:t>- подготовке градостроительных оснований для принятия решений о резервиров</w:t>
      </w:r>
      <w:r w:rsidRPr="004716F0">
        <w:rPr>
          <w:sz w:val="16"/>
          <w:szCs w:val="16"/>
        </w:rPr>
        <w:t>а</w:t>
      </w:r>
      <w:r w:rsidRPr="004716F0">
        <w:rPr>
          <w:sz w:val="16"/>
          <w:szCs w:val="16"/>
        </w:rPr>
        <w:t>нии и изъятии земельных участков для государственных или муниципальных нужд, установления пу</w:t>
      </w:r>
      <w:r w:rsidRPr="004716F0">
        <w:rPr>
          <w:sz w:val="16"/>
          <w:szCs w:val="16"/>
        </w:rPr>
        <w:t>б</w:t>
      </w:r>
      <w:r w:rsidRPr="004716F0">
        <w:rPr>
          <w:sz w:val="16"/>
          <w:szCs w:val="16"/>
        </w:rPr>
        <w:t>личных сервитутов;</w:t>
      </w:r>
    </w:p>
    <w:p w:rsidR="00CA2783" w:rsidRPr="004716F0" w:rsidRDefault="00CA2783" w:rsidP="00CA2783">
      <w:pPr>
        <w:ind w:firstLine="567"/>
        <w:jc w:val="both"/>
        <w:rPr>
          <w:sz w:val="16"/>
          <w:szCs w:val="16"/>
        </w:rPr>
      </w:pPr>
      <w:r w:rsidRPr="004716F0">
        <w:rPr>
          <w:sz w:val="16"/>
          <w:szCs w:val="16"/>
        </w:rPr>
        <w:lastRenderedPageBreak/>
        <w:t xml:space="preserve">- согласованию проектной документации; </w:t>
      </w:r>
    </w:p>
    <w:p w:rsidR="00CA2783" w:rsidRPr="004716F0" w:rsidRDefault="00CA2783" w:rsidP="00CA2783">
      <w:pPr>
        <w:ind w:firstLine="567"/>
        <w:jc w:val="both"/>
        <w:rPr>
          <w:sz w:val="16"/>
          <w:szCs w:val="16"/>
        </w:rPr>
      </w:pPr>
      <w:r w:rsidRPr="004716F0">
        <w:rPr>
          <w:sz w:val="16"/>
          <w:szCs w:val="16"/>
        </w:rPr>
        <w:t>- выдаче разрешений на строительство, разрешений на ввод в эксплуатацию вновь постр</w:t>
      </w:r>
      <w:r w:rsidRPr="004716F0">
        <w:rPr>
          <w:sz w:val="16"/>
          <w:szCs w:val="16"/>
        </w:rPr>
        <w:t>о</w:t>
      </w:r>
      <w:r w:rsidRPr="004716F0">
        <w:rPr>
          <w:sz w:val="16"/>
          <w:szCs w:val="16"/>
        </w:rPr>
        <w:t>енных, реконструированных объектов;</w:t>
      </w:r>
    </w:p>
    <w:p w:rsidR="00CA2783" w:rsidRPr="004716F0" w:rsidRDefault="00CA2783" w:rsidP="00CA2783">
      <w:pPr>
        <w:ind w:firstLine="567"/>
        <w:jc w:val="both"/>
        <w:rPr>
          <w:sz w:val="16"/>
          <w:szCs w:val="16"/>
        </w:rPr>
      </w:pPr>
      <w:r w:rsidRPr="004716F0">
        <w:rPr>
          <w:sz w:val="16"/>
          <w:szCs w:val="16"/>
        </w:rPr>
        <w:t>- контролю за использованием и строительными изменениями недвижимости, пр</w:t>
      </w:r>
      <w:r w:rsidRPr="004716F0">
        <w:rPr>
          <w:sz w:val="16"/>
          <w:szCs w:val="16"/>
        </w:rPr>
        <w:t>и</w:t>
      </w:r>
      <w:r w:rsidRPr="004716F0">
        <w:rPr>
          <w:sz w:val="16"/>
          <w:szCs w:val="16"/>
        </w:rPr>
        <w:t>менению штрафных санкций в случаях и порядке, установленных законодательством.</w:t>
      </w:r>
    </w:p>
    <w:p w:rsidR="00CA2783" w:rsidRPr="004716F0" w:rsidRDefault="00CA2783" w:rsidP="00CA2783">
      <w:pPr>
        <w:ind w:firstLine="567"/>
        <w:jc w:val="both"/>
        <w:rPr>
          <w:sz w:val="16"/>
          <w:szCs w:val="16"/>
        </w:rPr>
      </w:pPr>
      <w:r w:rsidRPr="004716F0">
        <w:rPr>
          <w:sz w:val="16"/>
          <w:szCs w:val="16"/>
        </w:rPr>
        <w:t>4. Настоящие Правила применяются наряду с:</w:t>
      </w:r>
    </w:p>
    <w:p w:rsidR="00CA2783" w:rsidRPr="004716F0" w:rsidRDefault="00CA2783" w:rsidP="00CA2783">
      <w:pPr>
        <w:ind w:firstLine="567"/>
        <w:jc w:val="both"/>
        <w:rPr>
          <w:sz w:val="16"/>
          <w:szCs w:val="16"/>
        </w:rPr>
      </w:pPr>
      <w:r w:rsidRPr="004716F0">
        <w:rPr>
          <w:sz w:val="16"/>
          <w:szCs w:val="16"/>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w:t>
      </w:r>
      <w:r w:rsidRPr="004716F0">
        <w:rPr>
          <w:sz w:val="16"/>
          <w:szCs w:val="16"/>
        </w:rPr>
        <w:t>ь</w:t>
      </w:r>
      <w:r w:rsidRPr="004716F0">
        <w:rPr>
          <w:sz w:val="16"/>
          <w:szCs w:val="16"/>
        </w:rPr>
        <w:t>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w:t>
      </w:r>
      <w:r w:rsidRPr="004716F0">
        <w:rPr>
          <w:sz w:val="16"/>
          <w:szCs w:val="16"/>
        </w:rPr>
        <w:t>о</w:t>
      </w:r>
      <w:r w:rsidRPr="004716F0">
        <w:rPr>
          <w:sz w:val="16"/>
          <w:szCs w:val="16"/>
        </w:rPr>
        <w:t>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A2783" w:rsidRPr="004716F0" w:rsidRDefault="00CA2783" w:rsidP="00CA2783">
      <w:pPr>
        <w:ind w:firstLine="567"/>
        <w:jc w:val="both"/>
        <w:rPr>
          <w:sz w:val="16"/>
          <w:szCs w:val="16"/>
        </w:rPr>
      </w:pPr>
      <w:r w:rsidRPr="004716F0">
        <w:rPr>
          <w:sz w:val="16"/>
          <w:szCs w:val="16"/>
        </w:rPr>
        <w:t>- иными муниципальными правовыми актами муниципального образования "город Нурлат" по вопросам регулирования землепользования и застройки. Указанные акты применяются в части, не противоречащей н</w:t>
      </w:r>
      <w:r w:rsidRPr="004716F0">
        <w:rPr>
          <w:sz w:val="16"/>
          <w:szCs w:val="16"/>
        </w:rPr>
        <w:t>а</w:t>
      </w:r>
      <w:r w:rsidRPr="004716F0">
        <w:rPr>
          <w:sz w:val="16"/>
          <w:szCs w:val="16"/>
        </w:rPr>
        <w:t>стоящим Правилам.</w:t>
      </w:r>
    </w:p>
    <w:p w:rsidR="00CA2783" w:rsidRPr="004716F0" w:rsidRDefault="00CA2783" w:rsidP="00CA2783">
      <w:pPr>
        <w:ind w:firstLine="567"/>
        <w:jc w:val="both"/>
        <w:rPr>
          <w:sz w:val="16"/>
          <w:szCs w:val="16"/>
        </w:rPr>
      </w:pPr>
      <w:r w:rsidRPr="004716F0">
        <w:rPr>
          <w:sz w:val="16"/>
          <w:szCs w:val="16"/>
        </w:rPr>
        <w:t>5. Настоящие Правила содержат:</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порядок их применения и внесения изменений в указанные Правила;</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градостроительные регламенты;</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карты градостроительного зонирования;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карты зон с особыми условиями использования территории.</w:t>
      </w:r>
    </w:p>
    <w:p w:rsidR="00CA2783" w:rsidRPr="004716F0" w:rsidRDefault="00CA2783" w:rsidP="00CA2783">
      <w:pPr>
        <w:tabs>
          <w:tab w:val="left" w:pos="709"/>
        </w:tabs>
        <w:ind w:firstLine="567"/>
        <w:jc w:val="both"/>
        <w:rPr>
          <w:sz w:val="16"/>
          <w:szCs w:val="16"/>
        </w:rPr>
      </w:pPr>
      <w:r w:rsidRPr="004716F0">
        <w:rPr>
          <w:sz w:val="16"/>
          <w:szCs w:val="16"/>
        </w:rPr>
        <w:t>5.1. Настоящие Правила состоят из преамбулы, частей I, II, III и приложений.</w:t>
      </w:r>
    </w:p>
    <w:p w:rsidR="00CA2783" w:rsidRPr="004716F0" w:rsidRDefault="00CA2783" w:rsidP="00CA2783">
      <w:pPr>
        <w:ind w:firstLine="567"/>
        <w:jc w:val="both"/>
        <w:rPr>
          <w:sz w:val="16"/>
          <w:szCs w:val="16"/>
        </w:rPr>
      </w:pPr>
      <w:r w:rsidRPr="004716F0">
        <w:rPr>
          <w:sz w:val="16"/>
          <w:szCs w:val="16"/>
        </w:rPr>
        <w:t>6. Настоящие Правила обязательны для соблюдения органами государственной вл</w:t>
      </w:r>
      <w:r w:rsidRPr="004716F0">
        <w:rPr>
          <w:sz w:val="16"/>
          <w:szCs w:val="16"/>
        </w:rPr>
        <w:t>а</w:t>
      </w:r>
      <w:r w:rsidRPr="004716F0">
        <w:rPr>
          <w:sz w:val="16"/>
          <w:szCs w:val="16"/>
        </w:rPr>
        <w:t>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w:t>
      </w:r>
      <w:r w:rsidRPr="004716F0">
        <w:rPr>
          <w:sz w:val="16"/>
          <w:szCs w:val="16"/>
        </w:rPr>
        <w:t>и</w:t>
      </w:r>
      <w:r w:rsidRPr="004716F0">
        <w:rPr>
          <w:sz w:val="16"/>
          <w:szCs w:val="16"/>
        </w:rPr>
        <w:t>тельную деятельность на территории муниципального образования «город Нурлат».</w:t>
      </w:r>
    </w:p>
    <w:p w:rsidR="00CA2783" w:rsidRPr="004716F0" w:rsidRDefault="00CA2783" w:rsidP="00CA2783">
      <w:pPr>
        <w:pStyle w:val="ConsNormal"/>
        <w:widowControl/>
        <w:ind w:right="0" w:firstLine="567"/>
        <w:jc w:val="both"/>
        <w:rPr>
          <w:rFonts w:ascii="Times New Roman" w:hAnsi="Times New Roman"/>
          <w:sz w:val="16"/>
          <w:szCs w:val="16"/>
        </w:rPr>
      </w:pPr>
      <w:r w:rsidRPr="004716F0">
        <w:rPr>
          <w:rFonts w:ascii="Times New Roman" w:eastAsia="Times New Roman" w:hAnsi="Times New Roman"/>
          <w:sz w:val="16"/>
          <w:szCs w:val="16"/>
        </w:rPr>
        <w:t>7. Настоящие Правила действуют на всей территории муниципального образования города Нурлат с учётом  карты градостроительного зонирования города Нурлат  (Приложение 1).</w:t>
      </w:r>
    </w:p>
    <w:p w:rsidR="00CA2783" w:rsidRPr="004716F0" w:rsidRDefault="00CA2783" w:rsidP="00CA2783">
      <w:pPr>
        <w:ind w:firstLine="567"/>
        <w:jc w:val="both"/>
        <w:rPr>
          <w:b/>
          <w:sz w:val="16"/>
          <w:szCs w:val="16"/>
        </w:rPr>
      </w:pPr>
    </w:p>
    <w:p w:rsidR="00CA2783" w:rsidRPr="004716F0" w:rsidRDefault="00CA2783" w:rsidP="00CA2783">
      <w:pPr>
        <w:ind w:firstLine="540"/>
        <w:jc w:val="both"/>
        <w:rPr>
          <w:b/>
          <w:sz w:val="16"/>
          <w:szCs w:val="16"/>
        </w:rPr>
      </w:pPr>
    </w:p>
    <w:p w:rsidR="00CA2783" w:rsidRPr="004716F0" w:rsidRDefault="00CA2783" w:rsidP="00CA2783">
      <w:pPr>
        <w:ind w:firstLine="540"/>
        <w:jc w:val="both"/>
        <w:rPr>
          <w:b/>
          <w:sz w:val="16"/>
          <w:szCs w:val="16"/>
        </w:rPr>
      </w:pPr>
      <w:r w:rsidRPr="004716F0">
        <w:rPr>
          <w:b/>
          <w:sz w:val="16"/>
          <w:szCs w:val="16"/>
        </w:rPr>
        <w:t>Статья 3. Линии градостроительного регулирования</w:t>
      </w:r>
    </w:p>
    <w:p w:rsidR="00CA2783" w:rsidRPr="004716F0" w:rsidRDefault="00CA2783" w:rsidP="00CA2783">
      <w:pPr>
        <w:ind w:firstLine="540"/>
        <w:jc w:val="both"/>
        <w:rPr>
          <w:sz w:val="16"/>
          <w:szCs w:val="16"/>
        </w:rPr>
      </w:pPr>
    </w:p>
    <w:p w:rsidR="00CA2783" w:rsidRPr="004716F0" w:rsidRDefault="00CA2783" w:rsidP="00CA2783">
      <w:pPr>
        <w:ind w:firstLine="540"/>
        <w:jc w:val="both"/>
        <w:rPr>
          <w:sz w:val="16"/>
          <w:szCs w:val="16"/>
        </w:rPr>
      </w:pPr>
      <w:r w:rsidRPr="004716F0">
        <w:rPr>
          <w:sz w:val="16"/>
          <w:szCs w:val="16"/>
        </w:rPr>
        <w:t>1. Линии градостроительного регулирования устанавливаются проектами планиро</w:t>
      </w:r>
      <w:r w:rsidRPr="004716F0">
        <w:rPr>
          <w:sz w:val="16"/>
          <w:szCs w:val="16"/>
        </w:rPr>
        <w:t>в</w:t>
      </w:r>
      <w:r w:rsidRPr="004716F0">
        <w:rPr>
          <w:sz w:val="16"/>
          <w:szCs w:val="16"/>
        </w:rPr>
        <w:t>ки и межевания территорий, а также проектами санитарно-защитных зон, проектами о</w:t>
      </w:r>
      <w:r w:rsidRPr="004716F0">
        <w:rPr>
          <w:sz w:val="16"/>
          <w:szCs w:val="16"/>
        </w:rPr>
        <w:t>х</w:t>
      </w:r>
      <w:r w:rsidRPr="004716F0">
        <w:rPr>
          <w:sz w:val="16"/>
          <w:szCs w:val="16"/>
        </w:rPr>
        <w:t>ранных зон памятников истории и культуры и т.д.</w:t>
      </w:r>
    </w:p>
    <w:p w:rsidR="00CA2783" w:rsidRPr="004716F0" w:rsidRDefault="00CA2783" w:rsidP="00CA2783">
      <w:pPr>
        <w:ind w:firstLine="540"/>
        <w:jc w:val="both"/>
        <w:rPr>
          <w:sz w:val="16"/>
          <w:szCs w:val="16"/>
        </w:rPr>
      </w:pPr>
      <w:r w:rsidRPr="004716F0">
        <w:rPr>
          <w:sz w:val="16"/>
          <w:szCs w:val="16"/>
        </w:rPr>
        <w:t>2. На территории муниципального образования "город Нурлат" действуют следующие линии градостроительного регулир</w:t>
      </w:r>
      <w:r w:rsidRPr="004716F0">
        <w:rPr>
          <w:sz w:val="16"/>
          <w:szCs w:val="16"/>
        </w:rPr>
        <w:t>о</w:t>
      </w:r>
      <w:r w:rsidRPr="004716F0">
        <w:rPr>
          <w:sz w:val="16"/>
          <w:szCs w:val="16"/>
        </w:rPr>
        <w:t>вания:</w:t>
      </w:r>
    </w:p>
    <w:p w:rsidR="00CA2783" w:rsidRPr="004716F0" w:rsidRDefault="00CA2783" w:rsidP="00CA2783">
      <w:pPr>
        <w:ind w:firstLine="540"/>
        <w:jc w:val="both"/>
        <w:rPr>
          <w:sz w:val="16"/>
          <w:szCs w:val="16"/>
        </w:rPr>
      </w:pPr>
      <w:r w:rsidRPr="004716F0">
        <w:rPr>
          <w:sz w:val="16"/>
          <w:szCs w:val="16"/>
        </w:rPr>
        <w:t>- красные линии;</w:t>
      </w:r>
    </w:p>
    <w:p w:rsidR="00CA2783" w:rsidRPr="004716F0" w:rsidRDefault="00CA2783" w:rsidP="00CA2783">
      <w:pPr>
        <w:ind w:firstLine="540"/>
        <w:jc w:val="both"/>
        <w:rPr>
          <w:sz w:val="16"/>
          <w:szCs w:val="16"/>
        </w:rPr>
      </w:pPr>
      <w:r w:rsidRPr="004716F0">
        <w:rPr>
          <w:sz w:val="16"/>
          <w:szCs w:val="16"/>
        </w:rPr>
        <w:t>- линии регулирования застройки;</w:t>
      </w:r>
    </w:p>
    <w:p w:rsidR="00CA2783" w:rsidRPr="004716F0" w:rsidRDefault="00CA2783" w:rsidP="00CA2783">
      <w:pPr>
        <w:ind w:firstLine="540"/>
        <w:jc w:val="both"/>
        <w:rPr>
          <w:sz w:val="16"/>
          <w:szCs w:val="16"/>
        </w:rPr>
      </w:pPr>
      <w:r w:rsidRPr="004716F0">
        <w:rPr>
          <w:sz w:val="16"/>
          <w:szCs w:val="16"/>
        </w:rPr>
        <w:t>- границы технических (охранных) зон действующих и проектируемых инженерных сооружений и коммуникаций;</w:t>
      </w:r>
    </w:p>
    <w:p w:rsidR="00CA2783" w:rsidRPr="004716F0" w:rsidRDefault="00CA2783" w:rsidP="00CA2783">
      <w:pPr>
        <w:ind w:firstLine="540"/>
        <w:jc w:val="both"/>
        <w:rPr>
          <w:sz w:val="16"/>
          <w:szCs w:val="16"/>
        </w:rPr>
      </w:pPr>
      <w:r w:rsidRPr="004716F0">
        <w:rPr>
          <w:sz w:val="16"/>
          <w:szCs w:val="16"/>
        </w:rPr>
        <w:t>- границы зон охраняемого городского (в том числе природного) ландшафта.</w:t>
      </w:r>
    </w:p>
    <w:p w:rsidR="00CA2783" w:rsidRPr="004716F0" w:rsidRDefault="00CA2783" w:rsidP="00CA2783">
      <w:pPr>
        <w:ind w:firstLine="540"/>
        <w:jc w:val="both"/>
        <w:rPr>
          <w:sz w:val="16"/>
          <w:szCs w:val="16"/>
        </w:rPr>
      </w:pPr>
      <w:r w:rsidRPr="004716F0">
        <w:rPr>
          <w:sz w:val="16"/>
          <w:szCs w:val="16"/>
        </w:rPr>
        <w:t>3. Основанием для установления, изменения, отмены линий градостроительного регулирования является утвержденная документация по планировке террит</w:t>
      </w:r>
      <w:r w:rsidRPr="004716F0">
        <w:rPr>
          <w:sz w:val="16"/>
          <w:szCs w:val="16"/>
        </w:rPr>
        <w:t>о</w:t>
      </w:r>
      <w:r w:rsidRPr="004716F0">
        <w:rPr>
          <w:sz w:val="16"/>
          <w:szCs w:val="16"/>
        </w:rPr>
        <w:t xml:space="preserve">рии. </w:t>
      </w:r>
    </w:p>
    <w:p w:rsidR="00CA2783" w:rsidRPr="004716F0" w:rsidRDefault="00CA2783" w:rsidP="00CA2783">
      <w:pPr>
        <w:ind w:firstLine="540"/>
        <w:jc w:val="both"/>
        <w:rPr>
          <w:sz w:val="16"/>
          <w:szCs w:val="16"/>
        </w:rPr>
      </w:pPr>
      <w:r w:rsidRPr="004716F0">
        <w:rPr>
          <w:sz w:val="16"/>
          <w:szCs w:val="16"/>
        </w:rPr>
        <w:t>4. Линии градостроительного регулирования обязательны для исполнения после у</w:t>
      </w:r>
      <w:r w:rsidRPr="004716F0">
        <w:rPr>
          <w:sz w:val="16"/>
          <w:szCs w:val="16"/>
        </w:rPr>
        <w:t>т</w:t>
      </w:r>
      <w:r w:rsidRPr="004716F0">
        <w:rPr>
          <w:sz w:val="16"/>
          <w:szCs w:val="16"/>
        </w:rPr>
        <w:t>верждения в установленном законодательством и настоящими Правилами порядке док</w:t>
      </w:r>
      <w:r w:rsidRPr="004716F0">
        <w:rPr>
          <w:sz w:val="16"/>
          <w:szCs w:val="16"/>
        </w:rPr>
        <w:t>у</w:t>
      </w:r>
      <w:r w:rsidRPr="004716F0">
        <w:rPr>
          <w:sz w:val="16"/>
          <w:szCs w:val="16"/>
        </w:rPr>
        <w:t>ментации по планировке территории.</w:t>
      </w:r>
    </w:p>
    <w:p w:rsidR="00CA2783" w:rsidRPr="004716F0" w:rsidRDefault="00CA2783" w:rsidP="00CA2783">
      <w:pPr>
        <w:ind w:firstLine="540"/>
        <w:jc w:val="both"/>
        <w:rPr>
          <w:sz w:val="16"/>
          <w:szCs w:val="16"/>
        </w:rPr>
      </w:pPr>
      <w:r w:rsidRPr="004716F0">
        <w:rPr>
          <w:sz w:val="16"/>
          <w:szCs w:val="16"/>
        </w:rPr>
        <w:t>5. Исполнительный комитет муниципального образования «город Нурлат» Нурлатского  муниципального района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w:t>
      </w:r>
      <w:r w:rsidRPr="004716F0">
        <w:rPr>
          <w:sz w:val="16"/>
          <w:szCs w:val="16"/>
        </w:rPr>
        <w:t>и</w:t>
      </w:r>
      <w:r w:rsidRPr="004716F0">
        <w:rPr>
          <w:sz w:val="16"/>
          <w:szCs w:val="16"/>
        </w:rPr>
        <w:t>зическим лицам топографических планов, содержащих полную информацию обо всех действующих на запрашиваемой территории линиях градостроител</w:t>
      </w:r>
      <w:r w:rsidRPr="004716F0">
        <w:rPr>
          <w:sz w:val="16"/>
          <w:szCs w:val="16"/>
        </w:rPr>
        <w:t>ь</w:t>
      </w:r>
      <w:r w:rsidRPr="004716F0">
        <w:rPr>
          <w:sz w:val="16"/>
          <w:szCs w:val="16"/>
        </w:rPr>
        <w:t>ного регулирования.</w:t>
      </w:r>
    </w:p>
    <w:p w:rsidR="00CA2783" w:rsidRPr="004716F0" w:rsidRDefault="00CA2783" w:rsidP="00CA2783">
      <w:pPr>
        <w:shd w:val="clear" w:color="auto" w:fill="FFFFFF"/>
        <w:tabs>
          <w:tab w:val="left" w:pos="8334"/>
        </w:tabs>
        <w:ind w:firstLine="709"/>
        <w:jc w:val="both"/>
        <w:rPr>
          <w:b/>
          <w:sz w:val="16"/>
          <w:szCs w:val="16"/>
        </w:rPr>
      </w:pPr>
    </w:p>
    <w:p w:rsidR="00CA2783" w:rsidRPr="004716F0" w:rsidRDefault="00CA2783" w:rsidP="00CA2783">
      <w:pPr>
        <w:shd w:val="clear" w:color="auto" w:fill="FFFFFF"/>
        <w:tabs>
          <w:tab w:val="left" w:pos="8334"/>
        </w:tabs>
        <w:ind w:firstLine="567"/>
        <w:jc w:val="both"/>
        <w:rPr>
          <w:b/>
          <w:sz w:val="16"/>
          <w:szCs w:val="16"/>
        </w:rPr>
      </w:pPr>
      <w:r w:rsidRPr="004716F0">
        <w:rPr>
          <w:b/>
          <w:sz w:val="16"/>
          <w:szCs w:val="16"/>
        </w:rPr>
        <w:lastRenderedPageBreak/>
        <w:t>Статья 4. Градостроительные регламенты и их применение</w:t>
      </w:r>
    </w:p>
    <w:p w:rsidR="00CA2783" w:rsidRPr="004716F0" w:rsidRDefault="00CA2783" w:rsidP="00CA2783">
      <w:pPr>
        <w:shd w:val="clear" w:color="auto" w:fill="FFFFFF"/>
        <w:tabs>
          <w:tab w:val="left" w:pos="8334"/>
        </w:tabs>
        <w:ind w:firstLine="567"/>
        <w:jc w:val="both"/>
        <w:rPr>
          <w:sz w:val="16"/>
          <w:szCs w:val="16"/>
        </w:rPr>
      </w:pPr>
    </w:p>
    <w:p w:rsidR="00CA2783" w:rsidRPr="004716F0" w:rsidRDefault="00CA2783" w:rsidP="00CA2783">
      <w:pPr>
        <w:ind w:firstLine="567"/>
        <w:jc w:val="both"/>
        <w:rPr>
          <w:sz w:val="16"/>
          <w:szCs w:val="16"/>
        </w:rPr>
      </w:pPr>
      <w:r w:rsidRPr="004716F0">
        <w:rPr>
          <w:sz w:val="16"/>
          <w:szCs w:val="16"/>
        </w:rPr>
        <w:t>1. Границы действия градостроительных регламентов определяются картой град</w:t>
      </w:r>
      <w:r w:rsidRPr="004716F0">
        <w:rPr>
          <w:sz w:val="16"/>
          <w:szCs w:val="16"/>
        </w:rPr>
        <w:t>о</w:t>
      </w:r>
      <w:r w:rsidRPr="004716F0">
        <w:rPr>
          <w:sz w:val="16"/>
          <w:szCs w:val="16"/>
        </w:rPr>
        <w:t>строительного зонирования.</w:t>
      </w:r>
    </w:p>
    <w:p w:rsidR="00CA2783" w:rsidRPr="004716F0" w:rsidRDefault="00CA2783" w:rsidP="00CA2783">
      <w:pPr>
        <w:ind w:firstLine="567"/>
        <w:jc w:val="both"/>
        <w:rPr>
          <w:snapToGrid w:val="0"/>
          <w:sz w:val="16"/>
          <w:szCs w:val="16"/>
        </w:rPr>
      </w:pPr>
      <w:r w:rsidRPr="004716F0">
        <w:rPr>
          <w:snapToGrid w:val="0"/>
          <w:sz w:val="16"/>
          <w:szCs w:val="16"/>
        </w:rPr>
        <w:t>2. Градостроительные регламенты устанавливаются с учетом:</w:t>
      </w:r>
    </w:p>
    <w:p w:rsidR="00CA2783" w:rsidRPr="004716F0" w:rsidRDefault="00CA2783" w:rsidP="00CA2783">
      <w:pPr>
        <w:ind w:firstLine="567"/>
        <w:jc w:val="both"/>
        <w:rPr>
          <w:sz w:val="16"/>
          <w:szCs w:val="16"/>
        </w:rPr>
      </w:pPr>
      <w:r w:rsidRPr="004716F0">
        <w:rPr>
          <w:sz w:val="16"/>
          <w:szCs w:val="16"/>
        </w:rPr>
        <w:t>- фактического использования земельных участков и объектов капитального стро</w:t>
      </w:r>
      <w:r w:rsidRPr="004716F0">
        <w:rPr>
          <w:sz w:val="16"/>
          <w:szCs w:val="16"/>
        </w:rPr>
        <w:t>и</w:t>
      </w:r>
      <w:r w:rsidRPr="004716F0">
        <w:rPr>
          <w:sz w:val="16"/>
          <w:szCs w:val="16"/>
        </w:rPr>
        <w:t>тельства в границах территориальной зоны;</w:t>
      </w:r>
    </w:p>
    <w:p w:rsidR="00CA2783" w:rsidRPr="004716F0" w:rsidRDefault="00CA2783" w:rsidP="00CA2783">
      <w:pPr>
        <w:ind w:firstLine="567"/>
        <w:jc w:val="both"/>
        <w:rPr>
          <w:sz w:val="16"/>
          <w:szCs w:val="16"/>
        </w:rPr>
      </w:pPr>
      <w:r w:rsidRPr="004716F0">
        <w:rPr>
          <w:sz w:val="16"/>
          <w:szCs w:val="16"/>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w:t>
      </w:r>
      <w:r w:rsidRPr="004716F0">
        <w:rPr>
          <w:sz w:val="16"/>
          <w:szCs w:val="16"/>
        </w:rPr>
        <w:t>ь</w:t>
      </w:r>
      <w:r w:rsidRPr="004716F0">
        <w:rPr>
          <w:sz w:val="16"/>
          <w:szCs w:val="16"/>
        </w:rPr>
        <w:t>ного строительства;</w:t>
      </w:r>
    </w:p>
    <w:p w:rsidR="00CA2783" w:rsidRPr="004716F0" w:rsidRDefault="00CA2783" w:rsidP="00CA2783">
      <w:pPr>
        <w:ind w:firstLine="567"/>
        <w:jc w:val="both"/>
        <w:rPr>
          <w:sz w:val="16"/>
          <w:szCs w:val="16"/>
        </w:rPr>
      </w:pPr>
      <w:r w:rsidRPr="004716F0">
        <w:rPr>
          <w:sz w:val="16"/>
          <w:szCs w:val="16"/>
        </w:rPr>
        <w:t>- функциональных зон и характеристик их планируемого развития, определенных г</w:t>
      </w:r>
      <w:r w:rsidRPr="004716F0">
        <w:rPr>
          <w:sz w:val="16"/>
          <w:szCs w:val="16"/>
        </w:rPr>
        <w:t>е</w:t>
      </w:r>
      <w:r w:rsidRPr="004716F0">
        <w:rPr>
          <w:sz w:val="16"/>
          <w:szCs w:val="16"/>
        </w:rPr>
        <w:t>неральным планом муниципального образования "город Нурлат";</w:t>
      </w:r>
    </w:p>
    <w:p w:rsidR="00CA2783" w:rsidRPr="004716F0" w:rsidRDefault="00CA2783" w:rsidP="00CA2783">
      <w:pPr>
        <w:ind w:firstLine="567"/>
        <w:jc w:val="both"/>
        <w:rPr>
          <w:sz w:val="16"/>
          <w:szCs w:val="16"/>
        </w:rPr>
      </w:pPr>
      <w:r w:rsidRPr="004716F0">
        <w:rPr>
          <w:sz w:val="16"/>
          <w:szCs w:val="16"/>
        </w:rPr>
        <w:t>- видов территориальных зон;</w:t>
      </w:r>
    </w:p>
    <w:p w:rsidR="00CA2783" w:rsidRPr="004716F0" w:rsidRDefault="00CA2783" w:rsidP="00CA2783">
      <w:pPr>
        <w:ind w:firstLine="567"/>
        <w:jc w:val="both"/>
        <w:rPr>
          <w:sz w:val="16"/>
          <w:szCs w:val="16"/>
        </w:rPr>
      </w:pPr>
      <w:r w:rsidRPr="004716F0">
        <w:rPr>
          <w:sz w:val="16"/>
          <w:szCs w:val="16"/>
        </w:rPr>
        <w:t>- требований охраны объектов культурного наследия, а также особо охраняемых природных территорий, иных природных объектов.</w:t>
      </w:r>
    </w:p>
    <w:p w:rsidR="00CA2783" w:rsidRPr="004716F0" w:rsidRDefault="00CA2783" w:rsidP="00CA2783">
      <w:pPr>
        <w:ind w:firstLine="567"/>
        <w:jc w:val="both"/>
        <w:rPr>
          <w:sz w:val="16"/>
          <w:szCs w:val="16"/>
        </w:rPr>
      </w:pPr>
      <w:r w:rsidRPr="004716F0">
        <w:rPr>
          <w:snapToGrid w:val="0"/>
          <w:sz w:val="16"/>
          <w:szCs w:val="16"/>
        </w:rPr>
        <w:t xml:space="preserve">3. </w:t>
      </w:r>
      <w:r w:rsidRPr="004716F0">
        <w:rPr>
          <w:sz w:val="16"/>
          <w:szCs w:val="16"/>
        </w:rPr>
        <w:t>Градостроительный регламент определяет правовой режим з</w:t>
      </w:r>
      <w:r w:rsidRPr="004716F0">
        <w:rPr>
          <w:sz w:val="16"/>
          <w:szCs w:val="16"/>
        </w:rPr>
        <w:t>е</w:t>
      </w:r>
      <w:r w:rsidRPr="004716F0">
        <w:rPr>
          <w:sz w:val="16"/>
          <w:szCs w:val="16"/>
        </w:rPr>
        <w:t>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w:t>
      </w:r>
      <w:r w:rsidRPr="004716F0">
        <w:rPr>
          <w:sz w:val="16"/>
          <w:szCs w:val="16"/>
        </w:rPr>
        <w:t>о</w:t>
      </w:r>
      <w:r w:rsidRPr="004716F0">
        <w:rPr>
          <w:sz w:val="16"/>
          <w:szCs w:val="16"/>
        </w:rPr>
        <w:t>го строительства. Действие градостроительного регламента распространяе</w:t>
      </w:r>
      <w:r w:rsidRPr="004716F0">
        <w:rPr>
          <w:sz w:val="16"/>
          <w:szCs w:val="16"/>
        </w:rPr>
        <w:t>т</w:t>
      </w:r>
      <w:r w:rsidRPr="004716F0">
        <w:rPr>
          <w:sz w:val="16"/>
          <w:szCs w:val="16"/>
        </w:rPr>
        <w:t>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w:t>
      </w:r>
      <w:r w:rsidRPr="004716F0">
        <w:rPr>
          <w:sz w:val="16"/>
          <w:szCs w:val="16"/>
        </w:rPr>
        <w:t>о</w:t>
      </w:r>
      <w:r w:rsidRPr="004716F0">
        <w:rPr>
          <w:sz w:val="16"/>
          <w:szCs w:val="16"/>
        </w:rPr>
        <w:t>вания.</w:t>
      </w:r>
    </w:p>
    <w:p w:rsidR="00CA2783" w:rsidRPr="004716F0" w:rsidRDefault="00CA2783" w:rsidP="00CA2783">
      <w:pPr>
        <w:ind w:firstLine="567"/>
        <w:jc w:val="both"/>
        <w:rPr>
          <w:sz w:val="16"/>
          <w:szCs w:val="16"/>
        </w:rPr>
      </w:pPr>
      <w:r w:rsidRPr="004716F0">
        <w:rPr>
          <w:sz w:val="16"/>
          <w:szCs w:val="16"/>
        </w:rPr>
        <w:t>4. В соответствии с Градостроительным кодексом Российской Федерации действие градостроительного регламента не распространяется на земельные уч</w:t>
      </w:r>
      <w:r w:rsidRPr="004716F0">
        <w:rPr>
          <w:sz w:val="16"/>
          <w:szCs w:val="16"/>
        </w:rPr>
        <w:t>а</w:t>
      </w:r>
      <w:r w:rsidRPr="004716F0">
        <w:rPr>
          <w:sz w:val="16"/>
          <w:szCs w:val="16"/>
        </w:rPr>
        <w:t>стки:</w:t>
      </w:r>
    </w:p>
    <w:p w:rsidR="00CA2783" w:rsidRPr="004716F0" w:rsidRDefault="00CA2783" w:rsidP="00CA2783">
      <w:pPr>
        <w:ind w:firstLine="567"/>
        <w:jc w:val="both"/>
        <w:rPr>
          <w:sz w:val="16"/>
          <w:szCs w:val="16"/>
        </w:rPr>
      </w:pPr>
      <w:r w:rsidRPr="004716F0">
        <w:rPr>
          <w:sz w:val="16"/>
          <w:szCs w:val="16"/>
        </w:rPr>
        <w:t>- в границах территорий памятников и ансамблей, включенных в единый государс</w:t>
      </w:r>
      <w:r w:rsidRPr="004716F0">
        <w:rPr>
          <w:sz w:val="16"/>
          <w:szCs w:val="16"/>
        </w:rPr>
        <w:t>т</w:t>
      </w:r>
      <w:r w:rsidRPr="004716F0">
        <w:rPr>
          <w:sz w:val="16"/>
          <w:szCs w:val="16"/>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4716F0">
        <w:rPr>
          <w:sz w:val="16"/>
          <w:szCs w:val="16"/>
        </w:rPr>
        <w:t>о</w:t>
      </w:r>
      <w:r w:rsidRPr="004716F0">
        <w:rPr>
          <w:sz w:val="16"/>
          <w:szCs w:val="16"/>
        </w:rPr>
        <w:t>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4716F0">
        <w:rPr>
          <w:sz w:val="16"/>
          <w:szCs w:val="16"/>
        </w:rPr>
        <w:t>е</w:t>
      </w:r>
      <w:r w:rsidRPr="004716F0">
        <w:rPr>
          <w:sz w:val="16"/>
          <w:szCs w:val="16"/>
        </w:rPr>
        <w:t>нии которых принимаются в порядке, установленном законодательством Российской Ф</w:t>
      </w:r>
      <w:r w:rsidRPr="004716F0">
        <w:rPr>
          <w:sz w:val="16"/>
          <w:szCs w:val="16"/>
        </w:rPr>
        <w:t>е</w:t>
      </w:r>
      <w:r w:rsidRPr="004716F0">
        <w:rPr>
          <w:sz w:val="16"/>
          <w:szCs w:val="16"/>
        </w:rPr>
        <w:t>дерации об охране объектов культурного наследия;</w:t>
      </w:r>
    </w:p>
    <w:p w:rsidR="00CA2783" w:rsidRPr="004716F0" w:rsidRDefault="00CA2783" w:rsidP="00CA2783">
      <w:pPr>
        <w:ind w:firstLine="567"/>
        <w:jc w:val="both"/>
        <w:rPr>
          <w:sz w:val="16"/>
          <w:szCs w:val="16"/>
        </w:rPr>
      </w:pPr>
      <w:r w:rsidRPr="004716F0">
        <w:rPr>
          <w:sz w:val="16"/>
          <w:szCs w:val="16"/>
        </w:rPr>
        <w:t>- в границах территорий общего пользования;</w:t>
      </w:r>
    </w:p>
    <w:p w:rsidR="00CA2783" w:rsidRPr="004716F0" w:rsidRDefault="00CA2783" w:rsidP="00CA2783">
      <w:pPr>
        <w:ind w:firstLine="567"/>
        <w:jc w:val="both"/>
        <w:rPr>
          <w:sz w:val="16"/>
          <w:szCs w:val="16"/>
        </w:rPr>
      </w:pPr>
      <w:r w:rsidRPr="004716F0">
        <w:rPr>
          <w:sz w:val="16"/>
          <w:szCs w:val="16"/>
        </w:rPr>
        <w:t>- транспортных и инженерно-технические коммуникаций, в том числе железных д</w:t>
      </w:r>
      <w:r w:rsidRPr="004716F0">
        <w:rPr>
          <w:sz w:val="16"/>
          <w:szCs w:val="16"/>
        </w:rPr>
        <w:t>о</w:t>
      </w:r>
      <w:r w:rsidRPr="004716F0">
        <w:rPr>
          <w:sz w:val="16"/>
          <w:szCs w:val="16"/>
        </w:rPr>
        <w:t>рог, автомобильных магистралей, улиц, дорог, проездов, иных линейных объектов, использование которых определяется их индивидуал</w:t>
      </w:r>
      <w:r w:rsidRPr="004716F0">
        <w:rPr>
          <w:sz w:val="16"/>
          <w:szCs w:val="16"/>
        </w:rPr>
        <w:t>ь</w:t>
      </w:r>
      <w:r w:rsidRPr="004716F0">
        <w:rPr>
          <w:sz w:val="16"/>
          <w:szCs w:val="16"/>
        </w:rPr>
        <w:t>ным целевым назначением;</w:t>
      </w:r>
    </w:p>
    <w:p w:rsidR="00CA2783" w:rsidRPr="004716F0" w:rsidRDefault="00CA2783" w:rsidP="00CA2783">
      <w:pPr>
        <w:ind w:firstLine="567"/>
        <w:jc w:val="both"/>
        <w:rPr>
          <w:sz w:val="16"/>
          <w:szCs w:val="16"/>
        </w:rPr>
      </w:pPr>
      <w:r w:rsidRPr="004716F0">
        <w:rPr>
          <w:sz w:val="16"/>
          <w:szCs w:val="16"/>
        </w:rPr>
        <w:t>- предоставленные для добычи полезных ископаемых.</w:t>
      </w:r>
    </w:p>
    <w:p w:rsidR="00CA2783" w:rsidRPr="004716F0" w:rsidRDefault="00CA2783" w:rsidP="00CA2783">
      <w:pPr>
        <w:ind w:firstLine="567"/>
        <w:jc w:val="both"/>
        <w:rPr>
          <w:snapToGrid w:val="0"/>
          <w:sz w:val="16"/>
          <w:szCs w:val="16"/>
        </w:rPr>
      </w:pPr>
      <w:r w:rsidRPr="004716F0">
        <w:rPr>
          <w:snapToGrid w:val="0"/>
          <w:sz w:val="16"/>
          <w:szCs w:val="16"/>
        </w:rPr>
        <w:t>5. Градостроительный регламент включает в себя:</w:t>
      </w:r>
    </w:p>
    <w:p w:rsidR="00CA2783" w:rsidRPr="004716F0" w:rsidRDefault="00CA2783" w:rsidP="00CA2783">
      <w:pPr>
        <w:ind w:firstLine="567"/>
        <w:jc w:val="both"/>
        <w:rPr>
          <w:snapToGrid w:val="0"/>
          <w:sz w:val="16"/>
          <w:szCs w:val="16"/>
        </w:rPr>
      </w:pPr>
      <w:r w:rsidRPr="004716F0">
        <w:rPr>
          <w:snapToGrid w:val="0"/>
          <w:sz w:val="16"/>
          <w:szCs w:val="16"/>
        </w:rPr>
        <w:t>- виды разрешенного использования земельных участков и объектов капитального строительства;</w:t>
      </w:r>
    </w:p>
    <w:p w:rsidR="00CA2783" w:rsidRPr="004716F0" w:rsidRDefault="00CA2783" w:rsidP="00CA2783">
      <w:pPr>
        <w:ind w:firstLine="567"/>
        <w:jc w:val="both"/>
        <w:rPr>
          <w:sz w:val="16"/>
          <w:szCs w:val="16"/>
        </w:rPr>
      </w:pPr>
      <w:r w:rsidRPr="004716F0">
        <w:rPr>
          <w:snapToGrid w:val="0"/>
          <w:sz w:val="16"/>
          <w:szCs w:val="16"/>
        </w:rPr>
        <w:t xml:space="preserve">- параметры разрешенного использования - </w:t>
      </w:r>
      <w:r w:rsidRPr="004716F0">
        <w:rPr>
          <w:sz w:val="16"/>
          <w:szCs w:val="16"/>
        </w:rPr>
        <w:t>предельные (минимальные и (или) ма</w:t>
      </w:r>
      <w:r w:rsidRPr="004716F0">
        <w:rPr>
          <w:sz w:val="16"/>
          <w:szCs w:val="16"/>
        </w:rPr>
        <w:t>к</w:t>
      </w:r>
      <w:r w:rsidRPr="004716F0">
        <w:rPr>
          <w:sz w:val="16"/>
          <w:szCs w:val="16"/>
        </w:rPr>
        <w:t>симальные) размеры земельных участков и предельные параметры разрешенного стро</w:t>
      </w:r>
      <w:r w:rsidRPr="004716F0">
        <w:rPr>
          <w:sz w:val="16"/>
          <w:szCs w:val="16"/>
        </w:rPr>
        <w:t>и</w:t>
      </w:r>
      <w:r w:rsidRPr="004716F0">
        <w:rPr>
          <w:sz w:val="16"/>
          <w:szCs w:val="16"/>
        </w:rPr>
        <w:t>тельства, реконструкции объектов капитального строительства;</w:t>
      </w:r>
    </w:p>
    <w:p w:rsidR="00CA2783" w:rsidRPr="004716F0" w:rsidRDefault="00CA2783" w:rsidP="00CA2783">
      <w:pPr>
        <w:ind w:firstLine="567"/>
        <w:jc w:val="both"/>
        <w:rPr>
          <w:sz w:val="16"/>
          <w:szCs w:val="16"/>
        </w:rPr>
      </w:pPr>
      <w:r w:rsidRPr="004716F0">
        <w:rPr>
          <w:sz w:val="16"/>
          <w:szCs w:val="16"/>
        </w:rPr>
        <w:t>- ограничения использования земельных участков и объектов капитального стро</w:t>
      </w:r>
      <w:r w:rsidRPr="004716F0">
        <w:rPr>
          <w:sz w:val="16"/>
          <w:szCs w:val="16"/>
        </w:rPr>
        <w:t>и</w:t>
      </w:r>
      <w:r w:rsidRPr="004716F0">
        <w:rPr>
          <w:sz w:val="16"/>
          <w:szCs w:val="16"/>
        </w:rPr>
        <w:t>тельства.</w:t>
      </w:r>
    </w:p>
    <w:p w:rsidR="00CA2783" w:rsidRPr="004716F0" w:rsidRDefault="00CA2783" w:rsidP="00CA2783">
      <w:pPr>
        <w:ind w:firstLine="567"/>
        <w:jc w:val="both"/>
        <w:rPr>
          <w:snapToGrid w:val="0"/>
          <w:sz w:val="16"/>
          <w:szCs w:val="16"/>
        </w:rPr>
      </w:pPr>
      <w:r w:rsidRPr="004716F0">
        <w:rPr>
          <w:snapToGrid w:val="0"/>
          <w:sz w:val="16"/>
          <w:szCs w:val="16"/>
        </w:rPr>
        <w:t>6. Виды разрешенного использования земельных участков и объектов капитального строительства включают:</w:t>
      </w:r>
    </w:p>
    <w:p w:rsidR="00CA2783" w:rsidRPr="004716F0" w:rsidRDefault="00CA2783" w:rsidP="00CA2783">
      <w:pPr>
        <w:autoSpaceDE w:val="0"/>
        <w:autoSpaceDN w:val="0"/>
        <w:adjustRightInd w:val="0"/>
        <w:ind w:firstLine="567"/>
        <w:jc w:val="both"/>
        <w:rPr>
          <w:sz w:val="16"/>
          <w:szCs w:val="16"/>
        </w:rPr>
      </w:pPr>
      <w:r w:rsidRPr="004716F0">
        <w:rPr>
          <w:sz w:val="16"/>
          <w:szCs w:val="16"/>
        </w:rPr>
        <w:t>1) основные виды разрешенного использования;</w:t>
      </w:r>
    </w:p>
    <w:p w:rsidR="00CA2783" w:rsidRPr="004716F0" w:rsidRDefault="00CA2783" w:rsidP="00CA2783">
      <w:pPr>
        <w:autoSpaceDE w:val="0"/>
        <w:autoSpaceDN w:val="0"/>
        <w:adjustRightInd w:val="0"/>
        <w:ind w:firstLine="567"/>
        <w:jc w:val="both"/>
        <w:rPr>
          <w:sz w:val="16"/>
          <w:szCs w:val="16"/>
        </w:rPr>
      </w:pPr>
      <w:r w:rsidRPr="004716F0">
        <w:rPr>
          <w:sz w:val="16"/>
          <w:szCs w:val="16"/>
        </w:rPr>
        <w:t>2) условно разрешенные виды использования;</w:t>
      </w:r>
    </w:p>
    <w:p w:rsidR="00CA2783" w:rsidRPr="004716F0" w:rsidRDefault="00CA2783" w:rsidP="00CA2783">
      <w:pPr>
        <w:autoSpaceDE w:val="0"/>
        <w:autoSpaceDN w:val="0"/>
        <w:adjustRightInd w:val="0"/>
        <w:ind w:firstLine="567"/>
        <w:jc w:val="both"/>
        <w:rPr>
          <w:sz w:val="16"/>
          <w:szCs w:val="16"/>
        </w:rPr>
      </w:pPr>
      <w:r w:rsidRPr="004716F0">
        <w:rPr>
          <w:sz w:val="16"/>
          <w:szCs w:val="16"/>
        </w:rPr>
        <w:t>3) вспомогательные виды разрешенного использования, допустимые только в кач</w:t>
      </w:r>
      <w:r w:rsidRPr="004716F0">
        <w:rPr>
          <w:sz w:val="16"/>
          <w:szCs w:val="16"/>
        </w:rPr>
        <w:t>е</w:t>
      </w:r>
      <w:r w:rsidRPr="004716F0">
        <w:rPr>
          <w:sz w:val="16"/>
          <w:szCs w:val="16"/>
        </w:rPr>
        <w:t>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A2783" w:rsidRPr="004716F0" w:rsidRDefault="00CA2783" w:rsidP="00CA2783">
      <w:pPr>
        <w:ind w:firstLine="567"/>
        <w:jc w:val="both"/>
        <w:rPr>
          <w:sz w:val="16"/>
          <w:szCs w:val="16"/>
        </w:rPr>
      </w:pPr>
      <w:r w:rsidRPr="004716F0">
        <w:rPr>
          <w:sz w:val="16"/>
          <w:szCs w:val="16"/>
        </w:rPr>
        <w:t>7. Объекты благоустройства, инженерно-технические объекты, сооружения и ко</w:t>
      </w:r>
      <w:r w:rsidRPr="004716F0">
        <w:rPr>
          <w:sz w:val="16"/>
          <w:szCs w:val="16"/>
        </w:rPr>
        <w:t>м</w:t>
      </w:r>
      <w:r w:rsidRPr="004716F0">
        <w:rPr>
          <w:sz w:val="16"/>
          <w:szCs w:val="16"/>
        </w:rPr>
        <w:t>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w:t>
      </w:r>
      <w:r w:rsidRPr="004716F0">
        <w:rPr>
          <w:sz w:val="16"/>
          <w:szCs w:val="16"/>
        </w:rPr>
        <w:t>й</w:t>
      </w:r>
      <w:r w:rsidRPr="004716F0">
        <w:rPr>
          <w:sz w:val="16"/>
          <w:szCs w:val="16"/>
        </w:rPr>
        <w:t>ской Федерации).</w:t>
      </w:r>
    </w:p>
    <w:p w:rsidR="00CA2783" w:rsidRPr="004716F0" w:rsidRDefault="00CA2783" w:rsidP="00CA2783">
      <w:pPr>
        <w:ind w:firstLine="567"/>
        <w:jc w:val="both"/>
        <w:rPr>
          <w:sz w:val="16"/>
          <w:szCs w:val="16"/>
        </w:rPr>
      </w:pPr>
      <w:r w:rsidRPr="004716F0">
        <w:rPr>
          <w:sz w:val="16"/>
          <w:szCs w:val="16"/>
        </w:rPr>
        <w:lastRenderedPageBreak/>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w:t>
      </w:r>
      <w:r w:rsidRPr="004716F0">
        <w:rPr>
          <w:sz w:val="16"/>
          <w:szCs w:val="16"/>
        </w:rPr>
        <w:t>е</w:t>
      </w:r>
      <w:r w:rsidRPr="004716F0">
        <w:rPr>
          <w:sz w:val="16"/>
          <w:szCs w:val="16"/>
        </w:rPr>
        <w:t>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A2783" w:rsidRPr="004716F0" w:rsidRDefault="00CA2783" w:rsidP="00CA2783">
      <w:pPr>
        <w:ind w:firstLine="567"/>
        <w:jc w:val="both"/>
        <w:rPr>
          <w:sz w:val="16"/>
          <w:szCs w:val="16"/>
        </w:rPr>
      </w:pPr>
      <w:r w:rsidRPr="004716F0">
        <w:rPr>
          <w:sz w:val="16"/>
          <w:szCs w:val="16"/>
        </w:rPr>
        <w:t>8. Виды использования, не предусмотренные в градостроительном регламенте, я</w:t>
      </w:r>
      <w:r w:rsidRPr="004716F0">
        <w:rPr>
          <w:sz w:val="16"/>
          <w:szCs w:val="16"/>
        </w:rPr>
        <w:t>в</w:t>
      </w:r>
      <w:r w:rsidRPr="004716F0">
        <w:rPr>
          <w:sz w:val="16"/>
          <w:szCs w:val="16"/>
        </w:rPr>
        <w:t>ляются запрещенными.</w:t>
      </w:r>
    </w:p>
    <w:p w:rsidR="00CA2783" w:rsidRPr="004716F0" w:rsidRDefault="00CA2783" w:rsidP="00CA2783">
      <w:pPr>
        <w:ind w:firstLine="567"/>
        <w:jc w:val="both"/>
        <w:rPr>
          <w:sz w:val="16"/>
          <w:szCs w:val="16"/>
        </w:rPr>
      </w:pPr>
      <w:r w:rsidRPr="004716F0">
        <w:rPr>
          <w:snapToGrid w:val="0"/>
          <w:sz w:val="16"/>
          <w:szCs w:val="16"/>
        </w:rPr>
        <w:t>9. Параметры разрешенного использования земельных участков и объектов кап</w:t>
      </w:r>
      <w:r w:rsidRPr="004716F0">
        <w:rPr>
          <w:snapToGrid w:val="0"/>
          <w:sz w:val="16"/>
          <w:szCs w:val="16"/>
        </w:rPr>
        <w:t>и</w:t>
      </w:r>
      <w:r w:rsidRPr="004716F0">
        <w:rPr>
          <w:snapToGrid w:val="0"/>
          <w:sz w:val="16"/>
          <w:szCs w:val="16"/>
        </w:rPr>
        <w:t xml:space="preserve">тального строительства </w:t>
      </w:r>
      <w:r w:rsidRPr="004716F0">
        <w:rPr>
          <w:sz w:val="16"/>
          <w:szCs w:val="16"/>
        </w:rPr>
        <w:t>могут включать:</w:t>
      </w:r>
    </w:p>
    <w:p w:rsidR="00CA2783" w:rsidRPr="004716F0" w:rsidRDefault="00CA2783" w:rsidP="00CA2783">
      <w:pPr>
        <w:ind w:firstLine="567"/>
        <w:jc w:val="both"/>
        <w:rPr>
          <w:sz w:val="16"/>
          <w:szCs w:val="16"/>
        </w:rPr>
      </w:pPr>
      <w:r w:rsidRPr="004716F0">
        <w:rPr>
          <w:sz w:val="16"/>
          <w:szCs w:val="16"/>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CA2783" w:rsidRPr="004716F0" w:rsidRDefault="00CA2783" w:rsidP="00CA2783">
      <w:pPr>
        <w:ind w:firstLine="567"/>
        <w:jc w:val="both"/>
        <w:rPr>
          <w:sz w:val="16"/>
          <w:szCs w:val="16"/>
        </w:rPr>
      </w:pPr>
      <w:r w:rsidRPr="004716F0">
        <w:rPr>
          <w:sz w:val="16"/>
          <w:szCs w:val="16"/>
        </w:rPr>
        <w:t>- минимальные отступы от границ земельных участков в целях определения мест д</w:t>
      </w:r>
      <w:r w:rsidRPr="004716F0">
        <w:rPr>
          <w:sz w:val="16"/>
          <w:szCs w:val="16"/>
        </w:rPr>
        <w:t>о</w:t>
      </w:r>
      <w:r w:rsidRPr="004716F0">
        <w:rPr>
          <w:sz w:val="16"/>
          <w:szCs w:val="16"/>
        </w:rPr>
        <w:t>пустимого размещения зданий, строений, сооружений, за пределами которых запрещено строительство зданий, строений, сооружений;</w:t>
      </w:r>
    </w:p>
    <w:p w:rsidR="00CA2783" w:rsidRPr="004716F0" w:rsidRDefault="00CA2783" w:rsidP="00CA2783">
      <w:pPr>
        <w:ind w:firstLine="567"/>
        <w:jc w:val="both"/>
        <w:rPr>
          <w:sz w:val="16"/>
          <w:szCs w:val="16"/>
        </w:rPr>
      </w:pPr>
      <w:r w:rsidRPr="004716F0">
        <w:rPr>
          <w:sz w:val="16"/>
          <w:szCs w:val="16"/>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CA2783" w:rsidRPr="004716F0" w:rsidRDefault="00CA2783" w:rsidP="00CA2783">
      <w:pPr>
        <w:ind w:firstLine="567"/>
        <w:jc w:val="both"/>
        <w:rPr>
          <w:sz w:val="16"/>
          <w:szCs w:val="16"/>
        </w:rPr>
      </w:pPr>
      <w:r w:rsidRPr="004716F0">
        <w:rPr>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A2783" w:rsidRPr="004716F0" w:rsidRDefault="00CA2783" w:rsidP="00CA2783">
      <w:pPr>
        <w:ind w:firstLine="567"/>
        <w:jc w:val="both"/>
        <w:rPr>
          <w:sz w:val="16"/>
          <w:szCs w:val="16"/>
        </w:rPr>
      </w:pPr>
      <w:r w:rsidRPr="004716F0">
        <w:rPr>
          <w:sz w:val="16"/>
          <w:szCs w:val="16"/>
        </w:rPr>
        <w:t>- минимальный процент озеленения для территорий жилых кварталов, детских д</w:t>
      </w:r>
      <w:r w:rsidRPr="004716F0">
        <w:rPr>
          <w:sz w:val="16"/>
          <w:szCs w:val="16"/>
        </w:rPr>
        <w:t>о</w:t>
      </w:r>
      <w:r w:rsidRPr="004716F0">
        <w:rPr>
          <w:sz w:val="16"/>
          <w:szCs w:val="16"/>
        </w:rPr>
        <w:t>школьных и спортивных площадок для средних образовательных учреждений;</w:t>
      </w:r>
    </w:p>
    <w:p w:rsidR="00CA2783" w:rsidRPr="004716F0" w:rsidRDefault="00CA2783" w:rsidP="00CA2783">
      <w:pPr>
        <w:ind w:firstLine="567"/>
        <w:jc w:val="both"/>
        <w:rPr>
          <w:sz w:val="16"/>
          <w:szCs w:val="16"/>
        </w:rPr>
      </w:pPr>
      <w:r w:rsidRPr="004716F0">
        <w:rPr>
          <w:sz w:val="16"/>
          <w:szCs w:val="16"/>
        </w:rPr>
        <w:t>- показатели общей площади помещений (минимальные и/или максимальные) для вспомогательных видов разрешенного использования;</w:t>
      </w:r>
    </w:p>
    <w:p w:rsidR="00CA2783" w:rsidRPr="004716F0" w:rsidRDefault="00CA2783" w:rsidP="00CA2783">
      <w:pPr>
        <w:ind w:firstLine="567"/>
        <w:jc w:val="both"/>
        <w:rPr>
          <w:sz w:val="16"/>
          <w:szCs w:val="16"/>
        </w:rPr>
      </w:pPr>
      <w:r w:rsidRPr="004716F0">
        <w:rPr>
          <w:sz w:val="16"/>
          <w:szCs w:val="16"/>
        </w:rPr>
        <w:t>- иные показатели.</w:t>
      </w:r>
    </w:p>
    <w:p w:rsidR="00CA2783" w:rsidRPr="004716F0" w:rsidRDefault="00CA2783" w:rsidP="00CA2783">
      <w:pPr>
        <w:ind w:firstLine="567"/>
        <w:jc w:val="both"/>
        <w:rPr>
          <w:sz w:val="16"/>
          <w:szCs w:val="16"/>
        </w:rPr>
      </w:pPr>
      <w:r w:rsidRPr="004716F0">
        <w:rPr>
          <w:sz w:val="16"/>
          <w:szCs w:val="16"/>
        </w:rPr>
        <w:t xml:space="preserve">10. Использование </w:t>
      </w:r>
      <w:r w:rsidRPr="004716F0">
        <w:rPr>
          <w:snapToGrid w:val="0"/>
          <w:sz w:val="16"/>
          <w:szCs w:val="16"/>
        </w:rPr>
        <w:t xml:space="preserve">земельных участков и объектов капитального строительства </w:t>
      </w:r>
      <w:r w:rsidRPr="004716F0">
        <w:rPr>
          <w:sz w:val="16"/>
          <w:szCs w:val="16"/>
        </w:rPr>
        <w:t>в с</w:t>
      </w:r>
      <w:r w:rsidRPr="004716F0">
        <w:rPr>
          <w:sz w:val="16"/>
          <w:szCs w:val="16"/>
        </w:rPr>
        <w:t>о</w:t>
      </w:r>
      <w:r w:rsidRPr="004716F0">
        <w:rPr>
          <w:sz w:val="16"/>
          <w:szCs w:val="16"/>
        </w:rPr>
        <w:t>ответствии с видами разрешенного использования и предельными параметрами разр</w:t>
      </w:r>
      <w:r w:rsidRPr="004716F0">
        <w:rPr>
          <w:sz w:val="16"/>
          <w:szCs w:val="16"/>
        </w:rPr>
        <w:t>е</w:t>
      </w:r>
      <w:r w:rsidRPr="004716F0">
        <w:rPr>
          <w:sz w:val="16"/>
          <w:szCs w:val="16"/>
        </w:rPr>
        <w:t>шенного строительства, реконструкции допускается при условии соблюдения градостроительных о</w:t>
      </w:r>
      <w:r w:rsidRPr="004716F0">
        <w:rPr>
          <w:sz w:val="16"/>
          <w:szCs w:val="16"/>
        </w:rPr>
        <w:t>г</w:t>
      </w:r>
      <w:r w:rsidRPr="004716F0">
        <w:rPr>
          <w:sz w:val="16"/>
          <w:szCs w:val="16"/>
        </w:rPr>
        <w:t xml:space="preserve">раничений, установленных законодательством. </w:t>
      </w:r>
    </w:p>
    <w:p w:rsidR="00CA2783" w:rsidRPr="004716F0" w:rsidRDefault="00CA2783" w:rsidP="00CA2783">
      <w:pPr>
        <w:ind w:firstLine="567"/>
        <w:jc w:val="both"/>
        <w:rPr>
          <w:sz w:val="16"/>
          <w:szCs w:val="16"/>
        </w:rPr>
      </w:pPr>
      <w:r w:rsidRPr="004716F0">
        <w:rPr>
          <w:sz w:val="16"/>
          <w:szCs w:val="16"/>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CA2783" w:rsidRPr="004716F0" w:rsidRDefault="00CA2783" w:rsidP="00CA2783">
      <w:pPr>
        <w:ind w:firstLine="567"/>
        <w:jc w:val="both"/>
        <w:rPr>
          <w:sz w:val="16"/>
          <w:szCs w:val="16"/>
        </w:rPr>
      </w:pPr>
      <w:r w:rsidRPr="004716F0">
        <w:rPr>
          <w:sz w:val="16"/>
          <w:szCs w:val="16"/>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w:t>
      </w:r>
      <w:r w:rsidRPr="004716F0">
        <w:rPr>
          <w:sz w:val="16"/>
          <w:szCs w:val="16"/>
        </w:rPr>
        <w:t>о</w:t>
      </w:r>
      <w:r w:rsidRPr="004716F0">
        <w:rPr>
          <w:sz w:val="16"/>
          <w:szCs w:val="16"/>
        </w:rPr>
        <w:t>мах);</w:t>
      </w:r>
    </w:p>
    <w:p w:rsidR="00CA2783" w:rsidRPr="004716F0" w:rsidRDefault="00CA2783" w:rsidP="00CA2783">
      <w:pPr>
        <w:ind w:firstLine="567"/>
        <w:jc w:val="both"/>
        <w:rPr>
          <w:sz w:val="16"/>
          <w:szCs w:val="16"/>
        </w:rPr>
      </w:pPr>
      <w:r w:rsidRPr="004716F0">
        <w:rPr>
          <w:sz w:val="16"/>
          <w:szCs w:val="16"/>
        </w:rPr>
        <w:t>- инженерная подготовка и инженерное обеспечение (водопонижение; поверхнос</w:t>
      </w:r>
      <w:r w:rsidRPr="004716F0">
        <w:rPr>
          <w:sz w:val="16"/>
          <w:szCs w:val="16"/>
        </w:rPr>
        <w:t>т</w:t>
      </w:r>
      <w:r w:rsidRPr="004716F0">
        <w:rPr>
          <w:sz w:val="16"/>
          <w:szCs w:val="16"/>
        </w:rPr>
        <w:t>ный водоотвод; коммуникационные коридоры; централизованные системы жизнеобесп</w:t>
      </w:r>
      <w:r w:rsidRPr="004716F0">
        <w:rPr>
          <w:sz w:val="16"/>
          <w:szCs w:val="16"/>
        </w:rPr>
        <w:t>е</w:t>
      </w:r>
      <w:r w:rsidRPr="004716F0">
        <w:rPr>
          <w:sz w:val="16"/>
          <w:szCs w:val="16"/>
        </w:rPr>
        <w:t>чения; автономные системы жизнеобеспечения и т.д.);</w:t>
      </w:r>
    </w:p>
    <w:p w:rsidR="00CA2783" w:rsidRPr="004716F0" w:rsidRDefault="00CA2783" w:rsidP="00CA2783">
      <w:pPr>
        <w:ind w:firstLine="567"/>
        <w:jc w:val="both"/>
        <w:rPr>
          <w:sz w:val="16"/>
          <w:szCs w:val="16"/>
        </w:rPr>
      </w:pPr>
      <w:r w:rsidRPr="004716F0">
        <w:rPr>
          <w:sz w:val="16"/>
          <w:szCs w:val="16"/>
        </w:rPr>
        <w:t>- благоустройство и озеленение (материал элементов благоустройства; материал м</w:t>
      </w:r>
      <w:r w:rsidRPr="004716F0">
        <w:rPr>
          <w:sz w:val="16"/>
          <w:szCs w:val="16"/>
        </w:rPr>
        <w:t>о</w:t>
      </w:r>
      <w:r w:rsidRPr="004716F0">
        <w:rPr>
          <w:sz w:val="16"/>
          <w:szCs w:val="16"/>
        </w:rPr>
        <w:t>щения; использование крупномерного посадочного материала и т.д.);</w:t>
      </w:r>
    </w:p>
    <w:p w:rsidR="00CA2783" w:rsidRPr="004716F0" w:rsidRDefault="00CA2783" w:rsidP="00CA2783">
      <w:pPr>
        <w:ind w:firstLine="567"/>
        <w:jc w:val="both"/>
        <w:rPr>
          <w:sz w:val="16"/>
          <w:szCs w:val="16"/>
        </w:rPr>
      </w:pPr>
      <w:r w:rsidRPr="004716F0">
        <w:rPr>
          <w:sz w:val="16"/>
          <w:szCs w:val="16"/>
        </w:rPr>
        <w:t>- визуальная информация и реклама (размещение на зданиях с применением сущес</w:t>
      </w:r>
      <w:r w:rsidRPr="004716F0">
        <w:rPr>
          <w:sz w:val="16"/>
          <w:szCs w:val="16"/>
        </w:rPr>
        <w:t>т</w:t>
      </w:r>
      <w:r w:rsidRPr="004716F0">
        <w:rPr>
          <w:sz w:val="16"/>
          <w:szCs w:val="16"/>
        </w:rPr>
        <w:t>вующих конструкций; использование отдельных рекламоносителей; требования к цвет</w:t>
      </w:r>
      <w:r w:rsidRPr="004716F0">
        <w:rPr>
          <w:sz w:val="16"/>
          <w:szCs w:val="16"/>
        </w:rPr>
        <w:t>о</w:t>
      </w:r>
      <w:r w:rsidRPr="004716F0">
        <w:rPr>
          <w:sz w:val="16"/>
          <w:szCs w:val="16"/>
        </w:rPr>
        <w:t>вому и светодинамическому решению в оформлении витрин, фасадов);</w:t>
      </w:r>
    </w:p>
    <w:p w:rsidR="00CA2783" w:rsidRPr="004716F0" w:rsidRDefault="00CA2783" w:rsidP="00CA2783">
      <w:pPr>
        <w:ind w:firstLine="567"/>
        <w:jc w:val="both"/>
        <w:rPr>
          <w:sz w:val="16"/>
          <w:szCs w:val="16"/>
        </w:rPr>
      </w:pPr>
      <w:r w:rsidRPr="004716F0">
        <w:rPr>
          <w:sz w:val="16"/>
          <w:szCs w:val="16"/>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w:t>
      </w:r>
      <w:r w:rsidRPr="004716F0">
        <w:rPr>
          <w:sz w:val="16"/>
          <w:szCs w:val="16"/>
        </w:rPr>
        <w:t>м</w:t>
      </w:r>
      <w:r w:rsidRPr="004716F0">
        <w:rPr>
          <w:sz w:val="16"/>
          <w:szCs w:val="16"/>
        </w:rPr>
        <w:t>плексное освоение территорий, изучение общественного мнения.</w:t>
      </w:r>
    </w:p>
    <w:p w:rsidR="00CA2783" w:rsidRPr="004716F0" w:rsidRDefault="00CA2783" w:rsidP="00CA2783">
      <w:pPr>
        <w:ind w:firstLine="567"/>
        <w:jc w:val="both"/>
        <w:rPr>
          <w:sz w:val="16"/>
          <w:szCs w:val="16"/>
        </w:rPr>
      </w:pPr>
      <w:r w:rsidRPr="004716F0">
        <w:rPr>
          <w:sz w:val="16"/>
          <w:szCs w:val="16"/>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города Нурлат.</w:t>
      </w:r>
    </w:p>
    <w:p w:rsidR="00CA2783" w:rsidRPr="004716F0" w:rsidRDefault="00CA2783" w:rsidP="00CA2783">
      <w:pPr>
        <w:rPr>
          <w:sz w:val="16"/>
          <w:szCs w:val="16"/>
        </w:rPr>
      </w:pPr>
    </w:p>
    <w:p w:rsidR="00CA2783" w:rsidRPr="004716F0" w:rsidRDefault="00CA2783" w:rsidP="00CA2783">
      <w:pPr>
        <w:pStyle w:val="ConsNormal"/>
        <w:widowControl/>
        <w:ind w:right="0" w:firstLine="540"/>
        <w:jc w:val="both"/>
        <w:rPr>
          <w:rFonts w:ascii="Times New Roman" w:hAnsi="Times New Roman"/>
          <w:b/>
          <w:sz w:val="16"/>
          <w:szCs w:val="16"/>
        </w:rPr>
      </w:pPr>
      <w:r w:rsidRPr="004716F0">
        <w:rPr>
          <w:rFonts w:ascii="Times New Roman" w:hAnsi="Times New Roman"/>
          <w:b/>
          <w:sz w:val="16"/>
          <w:szCs w:val="16"/>
        </w:rPr>
        <w:t>Статья 5. Открытость и доступность информации о землепользовании и з</w:t>
      </w:r>
      <w:r w:rsidRPr="004716F0">
        <w:rPr>
          <w:rFonts w:ascii="Times New Roman" w:hAnsi="Times New Roman"/>
          <w:b/>
          <w:sz w:val="16"/>
          <w:szCs w:val="16"/>
        </w:rPr>
        <w:t>а</w:t>
      </w:r>
      <w:r w:rsidRPr="004716F0">
        <w:rPr>
          <w:rFonts w:ascii="Times New Roman" w:hAnsi="Times New Roman"/>
          <w:b/>
          <w:sz w:val="16"/>
          <w:szCs w:val="16"/>
        </w:rPr>
        <w:t>стройке. Участие физических и юридических лиц в принятии решений по вопросам землепол</w:t>
      </w:r>
      <w:r w:rsidRPr="004716F0">
        <w:rPr>
          <w:rFonts w:ascii="Times New Roman" w:hAnsi="Times New Roman"/>
          <w:b/>
          <w:sz w:val="16"/>
          <w:szCs w:val="16"/>
        </w:rPr>
        <w:t>ь</w:t>
      </w:r>
      <w:r w:rsidRPr="004716F0">
        <w:rPr>
          <w:rFonts w:ascii="Times New Roman" w:hAnsi="Times New Roman"/>
          <w:b/>
          <w:sz w:val="16"/>
          <w:szCs w:val="16"/>
        </w:rPr>
        <w:t>зования и застройки</w:t>
      </w:r>
    </w:p>
    <w:p w:rsidR="00CA2783" w:rsidRPr="004716F0" w:rsidRDefault="00CA2783" w:rsidP="00CA2783">
      <w:pPr>
        <w:pStyle w:val="ConsNormal"/>
        <w:widowControl/>
        <w:ind w:right="0" w:firstLine="540"/>
        <w:jc w:val="both"/>
        <w:rPr>
          <w:rFonts w:ascii="Times New Roman" w:hAnsi="Times New Roman"/>
          <w:b/>
          <w:sz w:val="16"/>
          <w:szCs w:val="16"/>
        </w:rPr>
      </w:pPr>
    </w:p>
    <w:p w:rsidR="00CA2783" w:rsidRPr="004716F0" w:rsidRDefault="00CA2783" w:rsidP="00CA2783">
      <w:pPr>
        <w:ind w:firstLine="540"/>
        <w:jc w:val="both"/>
        <w:rPr>
          <w:sz w:val="16"/>
          <w:szCs w:val="16"/>
        </w:rPr>
      </w:pPr>
      <w:r w:rsidRPr="004716F0">
        <w:rPr>
          <w:sz w:val="16"/>
          <w:szCs w:val="16"/>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w:t>
      </w:r>
      <w:r w:rsidRPr="004716F0">
        <w:rPr>
          <w:sz w:val="16"/>
          <w:szCs w:val="16"/>
        </w:rPr>
        <w:t>ж</w:t>
      </w:r>
      <w:r w:rsidRPr="004716F0">
        <w:rPr>
          <w:sz w:val="16"/>
          <w:szCs w:val="16"/>
        </w:rPr>
        <w:t>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CA2783" w:rsidRPr="004716F0" w:rsidRDefault="00CA2783" w:rsidP="00CA2783">
      <w:pPr>
        <w:ind w:firstLine="540"/>
        <w:jc w:val="both"/>
        <w:rPr>
          <w:sz w:val="16"/>
          <w:szCs w:val="16"/>
        </w:rPr>
      </w:pPr>
      <w:r w:rsidRPr="004716F0">
        <w:rPr>
          <w:sz w:val="16"/>
          <w:szCs w:val="16"/>
        </w:rPr>
        <w:t>2. Исполнительный комитет обеспечивает возможность ознакомления с настоящ</w:t>
      </w:r>
      <w:r w:rsidRPr="004716F0">
        <w:rPr>
          <w:sz w:val="16"/>
          <w:szCs w:val="16"/>
        </w:rPr>
        <w:t>и</w:t>
      </w:r>
      <w:r w:rsidRPr="004716F0">
        <w:rPr>
          <w:sz w:val="16"/>
          <w:szCs w:val="16"/>
        </w:rPr>
        <w:t>ми Правилами путем:</w:t>
      </w:r>
    </w:p>
    <w:p w:rsidR="00CA2783" w:rsidRPr="004716F0" w:rsidRDefault="00CA2783" w:rsidP="00CA2783">
      <w:pPr>
        <w:ind w:firstLine="540"/>
        <w:jc w:val="both"/>
        <w:rPr>
          <w:sz w:val="16"/>
          <w:szCs w:val="16"/>
        </w:rPr>
      </w:pPr>
      <w:r w:rsidRPr="004716F0">
        <w:rPr>
          <w:sz w:val="16"/>
          <w:szCs w:val="16"/>
        </w:rPr>
        <w:lastRenderedPageBreak/>
        <w:t>- публикации настоящих Правил в местных средствах массовой  информации, издания их спец</w:t>
      </w:r>
      <w:r w:rsidRPr="004716F0">
        <w:rPr>
          <w:sz w:val="16"/>
          <w:szCs w:val="16"/>
        </w:rPr>
        <w:t>и</w:t>
      </w:r>
      <w:r w:rsidRPr="004716F0">
        <w:rPr>
          <w:sz w:val="16"/>
          <w:szCs w:val="16"/>
        </w:rPr>
        <w:t>альным тиражом и открытой продажи всем заинтересованным лицам;</w:t>
      </w:r>
    </w:p>
    <w:p w:rsidR="00CA2783" w:rsidRPr="004716F0" w:rsidRDefault="00CA2783" w:rsidP="00CA2783">
      <w:pPr>
        <w:ind w:firstLine="540"/>
        <w:jc w:val="both"/>
        <w:rPr>
          <w:sz w:val="16"/>
          <w:szCs w:val="16"/>
        </w:rPr>
      </w:pPr>
      <w:r w:rsidRPr="004716F0">
        <w:rPr>
          <w:sz w:val="16"/>
          <w:szCs w:val="16"/>
        </w:rPr>
        <w:t xml:space="preserve">- размещения настоящих Правил </w:t>
      </w:r>
      <w:bookmarkStart w:id="0" w:name="OLE_LINK1"/>
      <w:bookmarkStart w:id="1" w:name="OLE_LINK2"/>
      <w:r w:rsidRPr="004716F0">
        <w:rPr>
          <w:sz w:val="16"/>
          <w:szCs w:val="16"/>
        </w:rPr>
        <w:t>на официальном сайте муниципального образования города Нурлат или Нурлатского  муниципального района в сети «Интернет»</w:t>
      </w:r>
      <w:bookmarkEnd w:id="0"/>
      <w:bookmarkEnd w:id="1"/>
      <w:r w:rsidRPr="004716F0">
        <w:rPr>
          <w:sz w:val="16"/>
          <w:szCs w:val="16"/>
        </w:rPr>
        <w:t>;</w:t>
      </w:r>
    </w:p>
    <w:p w:rsidR="00CA2783" w:rsidRPr="004716F0" w:rsidRDefault="00CA2783" w:rsidP="00CA2783">
      <w:pPr>
        <w:ind w:firstLine="540"/>
        <w:jc w:val="both"/>
        <w:rPr>
          <w:sz w:val="16"/>
          <w:szCs w:val="16"/>
        </w:rPr>
      </w:pPr>
      <w:r w:rsidRPr="004716F0">
        <w:rPr>
          <w:sz w:val="16"/>
          <w:szCs w:val="16"/>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w:t>
      </w:r>
      <w:r w:rsidRPr="004716F0">
        <w:rPr>
          <w:sz w:val="16"/>
          <w:szCs w:val="16"/>
        </w:rPr>
        <w:t>о</w:t>
      </w:r>
      <w:r w:rsidRPr="004716F0">
        <w:rPr>
          <w:sz w:val="16"/>
          <w:szCs w:val="16"/>
        </w:rPr>
        <w:t>вания и застройки в городе Нурлат;</w:t>
      </w:r>
    </w:p>
    <w:p w:rsidR="00CA2783" w:rsidRPr="004716F0" w:rsidRDefault="00CA2783" w:rsidP="00CA2783">
      <w:pPr>
        <w:ind w:firstLine="540"/>
        <w:jc w:val="both"/>
        <w:rPr>
          <w:sz w:val="16"/>
          <w:szCs w:val="16"/>
        </w:rPr>
      </w:pPr>
      <w:r w:rsidRPr="004716F0">
        <w:rPr>
          <w:sz w:val="16"/>
          <w:szCs w:val="16"/>
        </w:rPr>
        <w:t>- обеспечения возможности предоставления физическим и юридическим лицам в</w:t>
      </w:r>
      <w:r w:rsidRPr="004716F0">
        <w:rPr>
          <w:sz w:val="16"/>
          <w:szCs w:val="16"/>
        </w:rPr>
        <w:t>ы</w:t>
      </w:r>
      <w:r w:rsidRPr="004716F0">
        <w:rPr>
          <w:sz w:val="16"/>
          <w:szCs w:val="16"/>
        </w:rPr>
        <w:t>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w:t>
      </w:r>
      <w:r w:rsidRPr="004716F0">
        <w:rPr>
          <w:sz w:val="16"/>
          <w:szCs w:val="16"/>
        </w:rPr>
        <w:t>а</w:t>
      </w:r>
      <w:r w:rsidRPr="004716F0">
        <w:rPr>
          <w:sz w:val="16"/>
          <w:szCs w:val="16"/>
        </w:rPr>
        <w:t>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w:t>
      </w:r>
      <w:r w:rsidRPr="004716F0">
        <w:rPr>
          <w:sz w:val="16"/>
          <w:szCs w:val="16"/>
        </w:rPr>
        <w:t>с</w:t>
      </w:r>
      <w:r w:rsidRPr="004716F0">
        <w:rPr>
          <w:sz w:val="16"/>
          <w:szCs w:val="16"/>
        </w:rPr>
        <w:t xml:space="preserve">сийской Федерации. </w:t>
      </w:r>
    </w:p>
    <w:p w:rsidR="00CA2783" w:rsidRPr="004716F0" w:rsidRDefault="00CA2783" w:rsidP="00CA2783">
      <w:pPr>
        <w:ind w:firstLine="540"/>
        <w:jc w:val="both"/>
        <w:rPr>
          <w:sz w:val="16"/>
          <w:szCs w:val="16"/>
        </w:rPr>
      </w:pPr>
      <w:r w:rsidRPr="004716F0">
        <w:rPr>
          <w:sz w:val="16"/>
          <w:szCs w:val="16"/>
        </w:rPr>
        <w:t>3. Граждане имеют право участвовать в принятии решений по вопросам землепол</w:t>
      </w:r>
      <w:r w:rsidRPr="004716F0">
        <w:rPr>
          <w:sz w:val="16"/>
          <w:szCs w:val="16"/>
        </w:rPr>
        <w:t>ь</w:t>
      </w:r>
      <w:r w:rsidRPr="004716F0">
        <w:rPr>
          <w:sz w:val="16"/>
          <w:szCs w:val="16"/>
        </w:rPr>
        <w:t>зования и застройки в соответствии с действующим законодательством и настоящими Прав</w:t>
      </w:r>
      <w:r w:rsidRPr="004716F0">
        <w:rPr>
          <w:sz w:val="16"/>
          <w:szCs w:val="16"/>
        </w:rPr>
        <w:t>и</w:t>
      </w:r>
      <w:r w:rsidRPr="004716F0">
        <w:rPr>
          <w:sz w:val="16"/>
          <w:szCs w:val="16"/>
        </w:rPr>
        <w:t>лами.</w:t>
      </w:r>
    </w:p>
    <w:p w:rsidR="00CA2783" w:rsidRPr="004716F0" w:rsidRDefault="00CA2783" w:rsidP="00CA2783">
      <w:pPr>
        <w:ind w:firstLine="540"/>
        <w:jc w:val="both"/>
        <w:rPr>
          <w:sz w:val="16"/>
          <w:szCs w:val="16"/>
        </w:rPr>
      </w:pPr>
      <w:r w:rsidRPr="004716F0">
        <w:rPr>
          <w:sz w:val="16"/>
          <w:szCs w:val="16"/>
        </w:rPr>
        <w:t>4. Граждане, их объединения и юридические лица до утверждения градостроител</w:t>
      </w:r>
      <w:r w:rsidRPr="004716F0">
        <w:rPr>
          <w:sz w:val="16"/>
          <w:szCs w:val="16"/>
        </w:rPr>
        <w:t>ь</w:t>
      </w:r>
      <w:r w:rsidRPr="004716F0">
        <w:rPr>
          <w:sz w:val="16"/>
          <w:szCs w:val="16"/>
        </w:rPr>
        <w:t>ной документации имеют право обсуждать, вносить предложения и участвовать в подг</w:t>
      </w:r>
      <w:r w:rsidRPr="004716F0">
        <w:rPr>
          <w:sz w:val="16"/>
          <w:szCs w:val="16"/>
        </w:rPr>
        <w:t>о</w:t>
      </w:r>
      <w:r w:rsidRPr="004716F0">
        <w:rPr>
          <w:sz w:val="16"/>
          <w:szCs w:val="16"/>
        </w:rPr>
        <w:t>товке решений по вопросам градостроительной деятельности на территории муниципального образования города Нурлат.</w:t>
      </w:r>
    </w:p>
    <w:p w:rsidR="00CA2783" w:rsidRPr="004716F0" w:rsidRDefault="00CA2783" w:rsidP="00CA2783">
      <w:pPr>
        <w:ind w:firstLine="540"/>
        <w:jc w:val="both"/>
        <w:rPr>
          <w:sz w:val="16"/>
          <w:szCs w:val="16"/>
        </w:rPr>
      </w:pPr>
      <w:r w:rsidRPr="004716F0">
        <w:rPr>
          <w:sz w:val="16"/>
          <w:szCs w:val="1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w:t>
      </w:r>
      <w:r w:rsidRPr="004716F0">
        <w:rPr>
          <w:sz w:val="16"/>
          <w:szCs w:val="16"/>
        </w:rPr>
        <w:t>р</w:t>
      </w:r>
      <w:r w:rsidRPr="004716F0">
        <w:rPr>
          <w:sz w:val="16"/>
          <w:szCs w:val="16"/>
        </w:rPr>
        <w:t>мах:</w:t>
      </w:r>
    </w:p>
    <w:p w:rsidR="00CA2783" w:rsidRPr="004716F0" w:rsidRDefault="00CA2783" w:rsidP="00CA2783">
      <w:pPr>
        <w:ind w:firstLine="540"/>
        <w:jc w:val="both"/>
        <w:rPr>
          <w:sz w:val="16"/>
          <w:szCs w:val="16"/>
        </w:rPr>
      </w:pPr>
      <w:r w:rsidRPr="004716F0">
        <w:rPr>
          <w:sz w:val="16"/>
          <w:szCs w:val="16"/>
        </w:rPr>
        <w:t>- участие в собраниях (сходах) граждан;</w:t>
      </w:r>
    </w:p>
    <w:p w:rsidR="00CA2783" w:rsidRPr="004716F0" w:rsidRDefault="00CA2783" w:rsidP="00CA2783">
      <w:pPr>
        <w:ind w:firstLine="540"/>
        <w:jc w:val="both"/>
        <w:rPr>
          <w:sz w:val="16"/>
          <w:szCs w:val="16"/>
        </w:rPr>
      </w:pPr>
      <w:r w:rsidRPr="004716F0">
        <w:rPr>
          <w:sz w:val="16"/>
          <w:szCs w:val="16"/>
        </w:rPr>
        <w:t>- участие в публичных слушаниях;</w:t>
      </w:r>
    </w:p>
    <w:p w:rsidR="00CA2783" w:rsidRPr="004716F0" w:rsidRDefault="00CA2783" w:rsidP="00CA2783">
      <w:pPr>
        <w:ind w:firstLine="540"/>
        <w:jc w:val="both"/>
        <w:rPr>
          <w:sz w:val="16"/>
          <w:szCs w:val="16"/>
        </w:rPr>
      </w:pPr>
      <w:r w:rsidRPr="004716F0">
        <w:rPr>
          <w:sz w:val="16"/>
          <w:szCs w:val="16"/>
        </w:rPr>
        <w:t>- проведение независимых экспертиз градостроительной документации за счет со</w:t>
      </w:r>
      <w:r w:rsidRPr="004716F0">
        <w:rPr>
          <w:sz w:val="16"/>
          <w:szCs w:val="16"/>
        </w:rPr>
        <w:t>б</w:t>
      </w:r>
      <w:r w:rsidRPr="004716F0">
        <w:rPr>
          <w:sz w:val="16"/>
          <w:szCs w:val="16"/>
        </w:rPr>
        <w:t>ственных средств;</w:t>
      </w:r>
    </w:p>
    <w:p w:rsidR="00CA2783" w:rsidRPr="004716F0" w:rsidRDefault="00CA2783" w:rsidP="00CA2783">
      <w:pPr>
        <w:ind w:firstLine="540"/>
        <w:jc w:val="both"/>
        <w:rPr>
          <w:sz w:val="16"/>
          <w:szCs w:val="16"/>
        </w:rPr>
      </w:pPr>
      <w:r w:rsidRPr="004716F0">
        <w:rPr>
          <w:sz w:val="16"/>
          <w:szCs w:val="16"/>
        </w:rPr>
        <w:t>- иных формах, установленных действующим законодательством.</w:t>
      </w:r>
    </w:p>
    <w:p w:rsidR="00CA2783" w:rsidRPr="004716F0" w:rsidRDefault="00CA2783" w:rsidP="00CA2783">
      <w:pPr>
        <w:ind w:firstLine="540"/>
        <w:jc w:val="both"/>
        <w:rPr>
          <w:sz w:val="16"/>
          <w:szCs w:val="16"/>
        </w:rPr>
      </w:pPr>
      <w:r w:rsidRPr="004716F0">
        <w:rPr>
          <w:sz w:val="16"/>
          <w:szCs w:val="1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Нурлатского  муниципального района, муниципальными и иными актами органов местного самоуправления муниципального образования города Нурлат.</w:t>
      </w:r>
    </w:p>
    <w:p w:rsidR="00CA2783" w:rsidRPr="004716F0" w:rsidRDefault="00CA2783" w:rsidP="00CA2783">
      <w:pPr>
        <w:ind w:firstLine="540"/>
        <w:jc w:val="both"/>
        <w:rPr>
          <w:sz w:val="16"/>
          <w:szCs w:val="16"/>
        </w:rPr>
      </w:pPr>
      <w:r w:rsidRPr="004716F0">
        <w:rPr>
          <w:sz w:val="16"/>
          <w:szCs w:val="16"/>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w:t>
      </w:r>
      <w:r w:rsidRPr="004716F0">
        <w:rPr>
          <w:sz w:val="16"/>
          <w:szCs w:val="16"/>
        </w:rPr>
        <w:t>ь</w:t>
      </w:r>
      <w:r w:rsidRPr="004716F0">
        <w:rPr>
          <w:sz w:val="16"/>
          <w:szCs w:val="16"/>
        </w:rPr>
        <w:t>зования и застройки, затрагивающим их интересы, и в установленные сроки предоставляют им обо</w:t>
      </w:r>
      <w:r w:rsidRPr="004716F0">
        <w:rPr>
          <w:sz w:val="16"/>
          <w:szCs w:val="16"/>
        </w:rPr>
        <w:t>с</w:t>
      </w:r>
      <w:r w:rsidRPr="004716F0">
        <w:rPr>
          <w:sz w:val="16"/>
          <w:szCs w:val="16"/>
        </w:rPr>
        <w:t>нованные ответы.</w:t>
      </w:r>
    </w:p>
    <w:p w:rsidR="00CA2783" w:rsidRPr="004716F0" w:rsidRDefault="00CA2783" w:rsidP="00CA2783">
      <w:pPr>
        <w:ind w:firstLine="540"/>
        <w:jc w:val="both"/>
        <w:rPr>
          <w:sz w:val="16"/>
          <w:szCs w:val="16"/>
        </w:rPr>
      </w:pPr>
      <w:r w:rsidRPr="004716F0">
        <w:rPr>
          <w:sz w:val="16"/>
          <w:szCs w:val="1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w:t>
      </w:r>
      <w:r w:rsidRPr="004716F0">
        <w:rPr>
          <w:sz w:val="16"/>
          <w:szCs w:val="16"/>
        </w:rPr>
        <w:t>ь</w:t>
      </w:r>
      <w:r w:rsidRPr="004716F0">
        <w:rPr>
          <w:sz w:val="16"/>
          <w:szCs w:val="16"/>
        </w:rPr>
        <w:t>ством.</w:t>
      </w:r>
    </w:p>
    <w:p w:rsidR="00CA2783" w:rsidRPr="004716F0" w:rsidRDefault="00CA2783" w:rsidP="00CA2783">
      <w:pPr>
        <w:ind w:firstLine="709"/>
        <w:jc w:val="both"/>
        <w:rPr>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6. Ответственность за нарушения Правил</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z w:val="16"/>
          <w:szCs w:val="16"/>
        </w:rPr>
      </w:pPr>
      <w:r w:rsidRPr="004716F0">
        <w:rPr>
          <w:sz w:val="16"/>
          <w:szCs w:val="16"/>
        </w:rPr>
        <w:t>1. За нарушение настоящих Правил физические и юридические лица, а также должн</w:t>
      </w:r>
      <w:r w:rsidRPr="004716F0">
        <w:rPr>
          <w:sz w:val="16"/>
          <w:szCs w:val="16"/>
        </w:rPr>
        <w:t>о</w:t>
      </w:r>
      <w:r w:rsidRPr="004716F0">
        <w:rPr>
          <w:sz w:val="16"/>
          <w:szCs w:val="16"/>
        </w:rPr>
        <w:t>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w:t>
      </w:r>
      <w:r w:rsidRPr="004716F0">
        <w:rPr>
          <w:sz w:val="16"/>
          <w:szCs w:val="16"/>
        </w:rPr>
        <w:t>а</w:t>
      </w:r>
      <w:r w:rsidRPr="004716F0">
        <w:rPr>
          <w:sz w:val="16"/>
          <w:szCs w:val="16"/>
        </w:rPr>
        <w:t>ми РФ.</w:t>
      </w:r>
    </w:p>
    <w:p w:rsidR="00CA2783" w:rsidRPr="004716F0" w:rsidRDefault="00CA2783" w:rsidP="00CA2783">
      <w:pPr>
        <w:ind w:firstLine="567"/>
        <w:rPr>
          <w:sz w:val="16"/>
          <w:szCs w:val="16"/>
        </w:rPr>
      </w:pPr>
    </w:p>
    <w:p w:rsidR="00CA2783" w:rsidRPr="004716F0" w:rsidRDefault="00CA2783" w:rsidP="00CA2783">
      <w:pPr>
        <w:ind w:firstLine="567"/>
        <w:rPr>
          <w:b/>
          <w:sz w:val="16"/>
          <w:szCs w:val="16"/>
        </w:rPr>
      </w:pPr>
      <w:r w:rsidRPr="004716F0">
        <w:rPr>
          <w:b/>
          <w:sz w:val="16"/>
          <w:szCs w:val="16"/>
        </w:rPr>
        <w:t>Глава 2. Участники отношений, возникающих по поводу  землепользования и застройки</w:t>
      </w:r>
    </w:p>
    <w:p w:rsidR="00CA2783" w:rsidRPr="004716F0" w:rsidRDefault="00CA2783" w:rsidP="00CA2783">
      <w:pPr>
        <w:ind w:firstLine="567"/>
        <w:rPr>
          <w:b/>
          <w:sz w:val="16"/>
          <w:szCs w:val="16"/>
        </w:rPr>
      </w:pPr>
    </w:p>
    <w:p w:rsidR="00CA2783" w:rsidRPr="004716F0" w:rsidRDefault="00CA2783" w:rsidP="00CA2783">
      <w:pPr>
        <w:pStyle w:val="ConsPlusTitle"/>
        <w:ind w:firstLine="567"/>
        <w:jc w:val="both"/>
        <w:rPr>
          <w:rFonts w:ascii="Times New Roman" w:hAnsi="Times New Roman"/>
          <w:sz w:val="16"/>
          <w:szCs w:val="16"/>
        </w:rPr>
      </w:pPr>
      <w:r w:rsidRPr="004716F0">
        <w:rPr>
          <w:rFonts w:ascii="Times New Roman" w:hAnsi="Times New Roman"/>
          <w:sz w:val="16"/>
          <w:szCs w:val="16"/>
        </w:rPr>
        <w:t>Статья 7. Объекты и субъекты градостроительных отношений</w:t>
      </w:r>
      <w:r w:rsidRPr="004716F0">
        <w:rPr>
          <w:rFonts w:ascii="Times New Roman" w:hAnsi="Times New Roman"/>
          <w:sz w:val="16"/>
          <w:szCs w:val="16"/>
        </w:rPr>
        <w:tab/>
      </w:r>
    </w:p>
    <w:p w:rsidR="00CA2783" w:rsidRPr="004716F0" w:rsidRDefault="00CA2783" w:rsidP="00CA2783">
      <w:pPr>
        <w:pStyle w:val="ConsNormal"/>
        <w:widowControl/>
        <w:ind w:right="0" w:firstLine="567"/>
        <w:jc w:val="both"/>
        <w:rPr>
          <w:rFonts w:ascii="Times New Roman" w:eastAsia="Times New Roman" w:hAnsi="Times New Roman"/>
          <w:b/>
          <w:sz w:val="16"/>
          <w:szCs w:val="16"/>
        </w:rPr>
      </w:pP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1. Объектами градостроительных отношений на территории муниципального образования города Нурлат являются:</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 территория города в границах, установленных Законом Республики Татарстан от 31.01.2005 г. № 32-ЗРТ «Об установлении границ территорий и статусе муниципального образования "Нурлатский муниципальный район" и муниципальных образований в его составе» (с изменениями внесенными Законом РТ  от 20.11.2008 г. N 110-ЗРТ);</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lastRenderedPageBreak/>
        <w:t>- части территории муниципального образования города Нурлат;</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 земельно-имущественные комплексы;</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 земельные участки;</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 объекты капитального строительства.</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2. Субъектами градостроительных отношений на территории муниципального образования "город Нурлат</w:t>
      </w:r>
      <w:r w:rsidRPr="004716F0">
        <w:rPr>
          <w:sz w:val="16"/>
          <w:szCs w:val="16"/>
        </w:rPr>
        <w:t>"</w:t>
      </w:r>
      <w:r w:rsidRPr="004716F0">
        <w:rPr>
          <w:rFonts w:ascii="Times New Roman" w:eastAsia="Times New Roman" w:hAnsi="Times New Roman"/>
          <w:sz w:val="16"/>
          <w:szCs w:val="16"/>
        </w:rPr>
        <w:t xml:space="preserve"> являются орг</w:t>
      </w:r>
      <w:r w:rsidRPr="004716F0">
        <w:rPr>
          <w:rFonts w:ascii="Times New Roman" w:eastAsia="Times New Roman" w:hAnsi="Times New Roman"/>
          <w:sz w:val="16"/>
          <w:szCs w:val="16"/>
        </w:rPr>
        <w:t>а</w:t>
      </w:r>
      <w:r w:rsidRPr="004716F0">
        <w:rPr>
          <w:rFonts w:ascii="Times New Roman" w:eastAsia="Times New Roman" w:hAnsi="Times New Roman"/>
          <w:sz w:val="16"/>
          <w:szCs w:val="16"/>
        </w:rPr>
        <w:t>ны государственной власти, органы местного самоуправления, должностные лица, физические и юридические л</w:t>
      </w:r>
      <w:r w:rsidRPr="004716F0">
        <w:rPr>
          <w:rFonts w:ascii="Times New Roman" w:eastAsia="Times New Roman" w:hAnsi="Times New Roman"/>
          <w:sz w:val="16"/>
          <w:szCs w:val="16"/>
        </w:rPr>
        <w:t>и</w:t>
      </w:r>
      <w:r w:rsidRPr="004716F0">
        <w:rPr>
          <w:rFonts w:ascii="Times New Roman" w:eastAsia="Times New Roman" w:hAnsi="Times New Roman"/>
          <w:sz w:val="16"/>
          <w:szCs w:val="16"/>
        </w:rPr>
        <w:t>ца.</w:t>
      </w:r>
    </w:p>
    <w:p w:rsidR="00CA2783" w:rsidRPr="004716F0" w:rsidRDefault="00CA2783" w:rsidP="00CA2783">
      <w:pPr>
        <w:pStyle w:val="ConsNormal"/>
        <w:widowControl/>
        <w:ind w:right="0" w:firstLine="567"/>
        <w:jc w:val="both"/>
        <w:rPr>
          <w:rFonts w:ascii="Times New Roman" w:eastAsia="Times New Roman" w:hAnsi="Times New Roman"/>
          <w:sz w:val="16"/>
          <w:szCs w:val="16"/>
        </w:rPr>
      </w:pPr>
      <w:r w:rsidRPr="004716F0">
        <w:rPr>
          <w:rFonts w:ascii="Times New Roman" w:eastAsia="Times New Roman" w:hAnsi="Times New Roman"/>
          <w:sz w:val="16"/>
          <w:szCs w:val="16"/>
        </w:rPr>
        <w:t>3. Все субъекты градостроительных отношений обязаны соблюдать требования Гр</w:t>
      </w:r>
      <w:r w:rsidRPr="004716F0">
        <w:rPr>
          <w:rFonts w:ascii="Times New Roman" w:eastAsia="Times New Roman" w:hAnsi="Times New Roman"/>
          <w:sz w:val="16"/>
          <w:szCs w:val="16"/>
        </w:rPr>
        <w:t>а</w:t>
      </w:r>
      <w:r w:rsidRPr="004716F0">
        <w:rPr>
          <w:rFonts w:ascii="Times New Roman" w:eastAsia="Times New Roman" w:hAnsi="Times New Roman"/>
          <w:sz w:val="16"/>
          <w:szCs w:val="16"/>
        </w:rPr>
        <w:t>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w:t>
      </w:r>
      <w:r w:rsidRPr="004716F0">
        <w:rPr>
          <w:rFonts w:ascii="Times New Roman" w:eastAsia="Times New Roman" w:hAnsi="Times New Roman"/>
          <w:sz w:val="16"/>
          <w:szCs w:val="16"/>
        </w:rPr>
        <w:t>т</w:t>
      </w:r>
      <w:r w:rsidRPr="004716F0">
        <w:rPr>
          <w:rFonts w:ascii="Times New Roman" w:eastAsia="Times New Roman" w:hAnsi="Times New Roman"/>
          <w:sz w:val="16"/>
          <w:szCs w:val="16"/>
        </w:rPr>
        <w:t>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Нурлатского  муниципального района, правовых актов, принятых на референдуме Нурлатского  муниципального района, муниципальных и иных прав</w:t>
      </w:r>
      <w:r w:rsidRPr="004716F0">
        <w:rPr>
          <w:rFonts w:ascii="Times New Roman" w:eastAsia="Times New Roman" w:hAnsi="Times New Roman"/>
          <w:sz w:val="16"/>
          <w:szCs w:val="16"/>
        </w:rPr>
        <w:t>о</w:t>
      </w:r>
      <w:r w:rsidRPr="004716F0">
        <w:rPr>
          <w:rFonts w:ascii="Times New Roman" w:eastAsia="Times New Roman" w:hAnsi="Times New Roman"/>
          <w:sz w:val="16"/>
          <w:szCs w:val="16"/>
        </w:rPr>
        <w:t>вых актов Совета Нурлатского  муниципального района, Главы Нурлатского  муниципального района, Устава города Нурлат, правовых актов, принятых на референдуме города Нурлат, муниципальных и иных прав</w:t>
      </w:r>
      <w:r w:rsidRPr="004716F0">
        <w:rPr>
          <w:rFonts w:ascii="Times New Roman" w:eastAsia="Times New Roman" w:hAnsi="Times New Roman"/>
          <w:sz w:val="16"/>
          <w:szCs w:val="16"/>
        </w:rPr>
        <w:t>о</w:t>
      </w:r>
      <w:r w:rsidRPr="004716F0">
        <w:rPr>
          <w:rFonts w:ascii="Times New Roman" w:eastAsia="Times New Roman" w:hAnsi="Times New Roman"/>
          <w:sz w:val="16"/>
          <w:szCs w:val="16"/>
        </w:rPr>
        <w:t>вых актов Совета города Нурлат и Главы муниципального образования «город Нурлат», принятых в соответствии с законодательством о градостроительной деятельности и настоящими Прав</w:t>
      </w:r>
      <w:r w:rsidRPr="004716F0">
        <w:rPr>
          <w:rFonts w:ascii="Times New Roman" w:eastAsia="Times New Roman" w:hAnsi="Times New Roman"/>
          <w:sz w:val="16"/>
          <w:szCs w:val="16"/>
        </w:rPr>
        <w:t>и</w:t>
      </w:r>
      <w:r w:rsidRPr="004716F0">
        <w:rPr>
          <w:rFonts w:ascii="Times New Roman" w:eastAsia="Times New Roman" w:hAnsi="Times New Roman"/>
          <w:sz w:val="16"/>
          <w:szCs w:val="16"/>
        </w:rPr>
        <w:t>лами.</w:t>
      </w:r>
    </w:p>
    <w:p w:rsidR="00CA2783" w:rsidRPr="004716F0" w:rsidRDefault="00CA2783" w:rsidP="00CA2783">
      <w:pPr>
        <w:ind w:firstLine="567"/>
        <w:jc w:val="both"/>
        <w:rPr>
          <w:b/>
          <w:sz w:val="16"/>
          <w:szCs w:val="16"/>
        </w:rPr>
      </w:pPr>
    </w:p>
    <w:p w:rsidR="00CA2783" w:rsidRPr="004716F0" w:rsidRDefault="00CA2783" w:rsidP="00CA2783">
      <w:pPr>
        <w:ind w:firstLine="567"/>
        <w:jc w:val="both"/>
        <w:rPr>
          <w:b/>
          <w:sz w:val="16"/>
          <w:szCs w:val="16"/>
        </w:rPr>
      </w:pPr>
      <w:r w:rsidRPr="004716F0">
        <w:rPr>
          <w:b/>
          <w:sz w:val="16"/>
          <w:szCs w:val="16"/>
        </w:rPr>
        <w:t>Статья 8. Полномочия Совета муниципального образования города Нурлат  Нурлатского  муниципального района в области землепольз</w:t>
      </w:r>
      <w:r w:rsidRPr="004716F0">
        <w:rPr>
          <w:b/>
          <w:sz w:val="16"/>
          <w:szCs w:val="16"/>
        </w:rPr>
        <w:t>о</w:t>
      </w:r>
      <w:r w:rsidRPr="004716F0">
        <w:rPr>
          <w:b/>
          <w:sz w:val="16"/>
          <w:szCs w:val="16"/>
        </w:rPr>
        <w:t>вания и застройки</w:t>
      </w:r>
    </w:p>
    <w:p w:rsidR="00CA2783" w:rsidRPr="004716F0" w:rsidRDefault="00CA2783" w:rsidP="00CA2783">
      <w:pPr>
        <w:ind w:firstLine="567"/>
        <w:jc w:val="both"/>
        <w:rPr>
          <w:snapToGrid w:val="0"/>
          <w:sz w:val="16"/>
          <w:szCs w:val="16"/>
        </w:rPr>
      </w:pPr>
    </w:p>
    <w:p w:rsidR="00CA2783" w:rsidRPr="004716F0" w:rsidRDefault="00CA2783" w:rsidP="00CA2783">
      <w:pPr>
        <w:ind w:firstLine="567"/>
        <w:jc w:val="both"/>
        <w:rPr>
          <w:snapToGrid w:val="0"/>
          <w:sz w:val="16"/>
          <w:szCs w:val="16"/>
        </w:rPr>
      </w:pPr>
      <w:r w:rsidRPr="004716F0">
        <w:rPr>
          <w:snapToGrid w:val="0"/>
          <w:sz w:val="16"/>
          <w:szCs w:val="16"/>
        </w:rPr>
        <w:t xml:space="preserve">1. К </w:t>
      </w:r>
      <w:r w:rsidRPr="004716F0">
        <w:rPr>
          <w:sz w:val="16"/>
          <w:szCs w:val="16"/>
        </w:rPr>
        <w:t>полномочиям Совета</w:t>
      </w:r>
      <w:r w:rsidRPr="004716F0">
        <w:rPr>
          <w:b/>
          <w:sz w:val="16"/>
          <w:szCs w:val="16"/>
        </w:rPr>
        <w:t xml:space="preserve"> </w:t>
      </w:r>
      <w:r w:rsidRPr="004716F0">
        <w:rPr>
          <w:sz w:val="16"/>
          <w:szCs w:val="16"/>
        </w:rPr>
        <w:t>города Нурлат</w:t>
      </w:r>
      <w:r w:rsidRPr="004716F0">
        <w:rPr>
          <w:b/>
          <w:sz w:val="16"/>
          <w:szCs w:val="16"/>
        </w:rPr>
        <w:t xml:space="preserve">  </w:t>
      </w:r>
      <w:r w:rsidRPr="004716F0">
        <w:rPr>
          <w:sz w:val="16"/>
          <w:szCs w:val="16"/>
        </w:rPr>
        <w:t xml:space="preserve">муниципального района Республики Татарстан (далее- Совет) </w:t>
      </w:r>
      <w:r w:rsidRPr="004716F0">
        <w:rPr>
          <w:snapToGrid w:val="0"/>
          <w:sz w:val="16"/>
          <w:szCs w:val="16"/>
        </w:rPr>
        <w:t>в области землепользования и застро</w:t>
      </w:r>
      <w:r w:rsidRPr="004716F0">
        <w:rPr>
          <w:snapToGrid w:val="0"/>
          <w:sz w:val="16"/>
          <w:szCs w:val="16"/>
        </w:rPr>
        <w:t>й</w:t>
      </w:r>
      <w:r w:rsidRPr="004716F0">
        <w:rPr>
          <w:snapToGrid w:val="0"/>
          <w:sz w:val="16"/>
          <w:szCs w:val="16"/>
        </w:rPr>
        <w:t>ки относятся:</w:t>
      </w:r>
    </w:p>
    <w:p w:rsidR="00CA2783" w:rsidRPr="004716F0" w:rsidRDefault="00CA2783" w:rsidP="00CA2783">
      <w:pPr>
        <w:pStyle w:val="13"/>
        <w:ind w:firstLine="567"/>
        <w:rPr>
          <w:sz w:val="16"/>
          <w:szCs w:val="16"/>
        </w:rPr>
      </w:pPr>
      <w:r w:rsidRPr="004716F0">
        <w:rPr>
          <w:sz w:val="16"/>
          <w:szCs w:val="16"/>
        </w:rPr>
        <w:t>- утверждение генерального плана муниципального образования города Нурлат, правил землепользования и з</w:t>
      </w:r>
      <w:r w:rsidRPr="004716F0">
        <w:rPr>
          <w:sz w:val="16"/>
          <w:szCs w:val="16"/>
        </w:rPr>
        <w:t>а</w:t>
      </w:r>
      <w:r w:rsidRPr="004716F0">
        <w:rPr>
          <w:sz w:val="16"/>
          <w:szCs w:val="16"/>
        </w:rPr>
        <w:t>стройки муниципального образования города Нурлат, местных нормативов градостроительного проектирования, внесение и</w:t>
      </w:r>
      <w:r w:rsidRPr="004716F0">
        <w:rPr>
          <w:sz w:val="16"/>
          <w:szCs w:val="16"/>
        </w:rPr>
        <w:t>з</w:t>
      </w:r>
      <w:r w:rsidRPr="004716F0">
        <w:rPr>
          <w:sz w:val="16"/>
          <w:szCs w:val="16"/>
        </w:rPr>
        <w:t>менений в данные документы;</w:t>
      </w:r>
    </w:p>
    <w:p w:rsidR="00CA2783" w:rsidRPr="004716F0" w:rsidRDefault="00CA2783" w:rsidP="00CA2783">
      <w:pPr>
        <w:ind w:firstLine="567"/>
        <w:jc w:val="both"/>
        <w:rPr>
          <w:sz w:val="16"/>
          <w:szCs w:val="16"/>
        </w:rPr>
      </w:pPr>
      <w:r w:rsidRPr="004716F0">
        <w:rPr>
          <w:sz w:val="16"/>
          <w:szCs w:val="16"/>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города Нурлат;</w:t>
      </w:r>
    </w:p>
    <w:p w:rsidR="00CA2783" w:rsidRPr="004716F0" w:rsidRDefault="00CA2783" w:rsidP="00CA2783">
      <w:pPr>
        <w:pStyle w:val="13"/>
        <w:ind w:firstLine="567"/>
        <w:rPr>
          <w:sz w:val="16"/>
          <w:szCs w:val="16"/>
        </w:rPr>
      </w:pPr>
      <w:r w:rsidRPr="004716F0">
        <w:rPr>
          <w:sz w:val="16"/>
          <w:szCs w:val="16"/>
        </w:rPr>
        <w:t>- контроль за исполнением органами местного самоуправления и должностными л</w:t>
      </w:r>
      <w:r w:rsidRPr="004716F0">
        <w:rPr>
          <w:sz w:val="16"/>
          <w:szCs w:val="16"/>
        </w:rPr>
        <w:t>и</w:t>
      </w:r>
      <w:r w:rsidRPr="004716F0">
        <w:rPr>
          <w:sz w:val="16"/>
          <w:szCs w:val="16"/>
        </w:rPr>
        <w:t>цами местного самоуправления полномочий по решению вопросов местного значения в обла</w:t>
      </w:r>
      <w:r w:rsidRPr="004716F0">
        <w:rPr>
          <w:sz w:val="16"/>
          <w:szCs w:val="16"/>
        </w:rPr>
        <w:t>с</w:t>
      </w:r>
      <w:r w:rsidRPr="004716F0">
        <w:rPr>
          <w:sz w:val="16"/>
          <w:szCs w:val="16"/>
        </w:rPr>
        <w:t xml:space="preserve">ти землепользования и застройки; </w:t>
      </w:r>
    </w:p>
    <w:p w:rsidR="00CA2783" w:rsidRPr="004716F0" w:rsidRDefault="00CA2783" w:rsidP="00CA2783">
      <w:pPr>
        <w:pStyle w:val="13"/>
        <w:ind w:firstLine="567"/>
        <w:rPr>
          <w:sz w:val="16"/>
          <w:szCs w:val="16"/>
        </w:rPr>
      </w:pPr>
      <w:r w:rsidRPr="004716F0">
        <w:rPr>
          <w:sz w:val="16"/>
          <w:szCs w:val="16"/>
        </w:rPr>
        <w:t>- принятие решений  о развитии застроенных территорий;</w:t>
      </w:r>
    </w:p>
    <w:p w:rsidR="00CA2783" w:rsidRPr="004716F0" w:rsidRDefault="00CA2783" w:rsidP="00CA2783">
      <w:pPr>
        <w:ind w:firstLine="567"/>
        <w:jc w:val="both"/>
        <w:rPr>
          <w:sz w:val="16"/>
          <w:szCs w:val="16"/>
        </w:rPr>
      </w:pPr>
      <w:r w:rsidRPr="004716F0">
        <w:rPr>
          <w:sz w:val="16"/>
          <w:szCs w:val="16"/>
        </w:rPr>
        <w:t>- осуществление иных полномочий в соответствии с действующим законодательс</w:t>
      </w:r>
      <w:r w:rsidRPr="004716F0">
        <w:rPr>
          <w:sz w:val="16"/>
          <w:szCs w:val="16"/>
        </w:rPr>
        <w:t>т</w:t>
      </w:r>
      <w:r w:rsidRPr="004716F0">
        <w:rPr>
          <w:sz w:val="16"/>
          <w:szCs w:val="16"/>
        </w:rPr>
        <w:t>вом и Уставом муниципального образования города Нурлат.</w:t>
      </w:r>
    </w:p>
    <w:p w:rsidR="00CA2783" w:rsidRPr="004716F0" w:rsidRDefault="00CA2783" w:rsidP="00CA2783">
      <w:pPr>
        <w:ind w:firstLine="567"/>
        <w:jc w:val="both"/>
        <w:rPr>
          <w:sz w:val="16"/>
          <w:szCs w:val="16"/>
        </w:rPr>
      </w:pPr>
      <w:r w:rsidRPr="004716F0">
        <w:rPr>
          <w:sz w:val="16"/>
          <w:szCs w:val="16"/>
        </w:rPr>
        <w:t>.</w:t>
      </w:r>
    </w:p>
    <w:p w:rsidR="00CA2783" w:rsidRPr="004716F0" w:rsidRDefault="00CA2783" w:rsidP="00CA2783">
      <w:pPr>
        <w:pStyle w:val="ConsNormal"/>
        <w:tabs>
          <w:tab w:val="left" w:pos="540"/>
        </w:tabs>
        <w:ind w:right="0" w:firstLine="567"/>
        <w:jc w:val="both"/>
        <w:rPr>
          <w:rFonts w:ascii="Times New Roman" w:hAnsi="Times New Roman"/>
          <w:sz w:val="16"/>
          <w:szCs w:val="16"/>
        </w:rPr>
      </w:pPr>
    </w:p>
    <w:p w:rsidR="00CA2783" w:rsidRPr="004716F0" w:rsidRDefault="00CA2783" w:rsidP="00CA2783">
      <w:pPr>
        <w:ind w:firstLine="567"/>
        <w:rPr>
          <w:b/>
          <w:sz w:val="16"/>
          <w:szCs w:val="16"/>
        </w:rPr>
      </w:pPr>
      <w:r w:rsidRPr="004716F0">
        <w:rPr>
          <w:b/>
          <w:sz w:val="16"/>
          <w:szCs w:val="16"/>
        </w:rPr>
        <w:t>Статья 9. Полномочия Исполнительного комитета муниципального образования</w:t>
      </w:r>
      <w:r w:rsidRPr="004716F0">
        <w:rPr>
          <w:sz w:val="16"/>
          <w:szCs w:val="16"/>
        </w:rPr>
        <w:t xml:space="preserve"> </w:t>
      </w:r>
      <w:r w:rsidRPr="004716F0">
        <w:rPr>
          <w:b/>
          <w:sz w:val="16"/>
          <w:szCs w:val="16"/>
        </w:rPr>
        <w:t xml:space="preserve"> города Нурлат Нурлатского  муниципального района в области землепользования и застройки</w:t>
      </w:r>
    </w:p>
    <w:p w:rsidR="00CA2783" w:rsidRPr="004716F0" w:rsidRDefault="00CA2783" w:rsidP="00CA2783">
      <w:pPr>
        <w:ind w:firstLine="567"/>
        <w:jc w:val="both"/>
        <w:rPr>
          <w:snapToGrid w:val="0"/>
          <w:sz w:val="16"/>
          <w:szCs w:val="16"/>
        </w:rPr>
      </w:pPr>
    </w:p>
    <w:p w:rsidR="00CA2783" w:rsidRPr="004716F0" w:rsidRDefault="00CA2783" w:rsidP="00CA2783">
      <w:pPr>
        <w:ind w:firstLine="567"/>
        <w:jc w:val="both"/>
        <w:rPr>
          <w:sz w:val="16"/>
          <w:szCs w:val="16"/>
        </w:rPr>
      </w:pPr>
      <w:r w:rsidRPr="004716F0">
        <w:rPr>
          <w:sz w:val="16"/>
          <w:szCs w:val="16"/>
        </w:rPr>
        <w:t>1. К полномочиям Исполнительного комитета в области землепользования и з</w:t>
      </w:r>
      <w:r w:rsidRPr="004716F0">
        <w:rPr>
          <w:sz w:val="16"/>
          <w:szCs w:val="16"/>
        </w:rPr>
        <w:t>а</w:t>
      </w:r>
      <w:r w:rsidRPr="004716F0">
        <w:rPr>
          <w:sz w:val="16"/>
          <w:szCs w:val="16"/>
        </w:rPr>
        <w:t>стройки относятся:</w:t>
      </w:r>
    </w:p>
    <w:p w:rsidR="00CA2783" w:rsidRPr="004716F0" w:rsidRDefault="00CA2783" w:rsidP="00CA2783">
      <w:pPr>
        <w:ind w:firstLine="567"/>
        <w:jc w:val="both"/>
        <w:rPr>
          <w:sz w:val="16"/>
          <w:szCs w:val="16"/>
        </w:rPr>
      </w:pPr>
      <w:r w:rsidRPr="004716F0">
        <w:rPr>
          <w:sz w:val="16"/>
          <w:szCs w:val="16"/>
        </w:rPr>
        <w:t>- организация разработки генерального плана  муниципального образования города Нурлат, правил землепольз</w:t>
      </w:r>
      <w:r w:rsidRPr="004716F0">
        <w:rPr>
          <w:sz w:val="16"/>
          <w:szCs w:val="16"/>
        </w:rPr>
        <w:t>о</w:t>
      </w:r>
      <w:r w:rsidRPr="004716F0">
        <w:rPr>
          <w:sz w:val="16"/>
          <w:szCs w:val="16"/>
        </w:rPr>
        <w:t>вания и застройки, подготовленной на основе генерального плана муниципального образования города Нурлат док</w:t>
      </w:r>
      <w:r w:rsidRPr="004716F0">
        <w:rPr>
          <w:sz w:val="16"/>
          <w:szCs w:val="16"/>
        </w:rPr>
        <w:t>у</w:t>
      </w:r>
      <w:r w:rsidRPr="004716F0">
        <w:rPr>
          <w:sz w:val="16"/>
          <w:szCs w:val="16"/>
        </w:rPr>
        <w:t>ментации по планировке территории, обеспечение их реализации, за исключением случ</w:t>
      </w:r>
      <w:r w:rsidRPr="004716F0">
        <w:rPr>
          <w:sz w:val="16"/>
          <w:szCs w:val="16"/>
        </w:rPr>
        <w:t>а</w:t>
      </w:r>
      <w:r w:rsidRPr="004716F0">
        <w:rPr>
          <w:sz w:val="16"/>
          <w:szCs w:val="16"/>
        </w:rPr>
        <w:t xml:space="preserve">ев, предусмотренных Градостроительным кодексом Российской Федерации, местных нормативов градостроительного проектирования; </w:t>
      </w:r>
    </w:p>
    <w:p w:rsidR="00CA2783" w:rsidRPr="004716F0" w:rsidRDefault="00CA2783" w:rsidP="00CA2783">
      <w:pPr>
        <w:ind w:firstLine="567"/>
        <w:jc w:val="both"/>
        <w:rPr>
          <w:sz w:val="16"/>
          <w:szCs w:val="16"/>
        </w:rPr>
      </w:pPr>
      <w:r w:rsidRPr="004716F0">
        <w:rPr>
          <w:sz w:val="16"/>
          <w:szCs w:val="16"/>
        </w:rPr>
        <w:t>-  предоставление, резервирование и изъятие, в том числе путем выкупа, земельных участков в границах муниципального образования города Нурлат для муниципальных нужд;</w:t>
      </w:r>
    </w:p>
    <w:p w:rsidR="00CA2783" w:rsidRPr="004716F0" w:rsidRDefault="00CA2783" w:rsidP="00CA2783">
      <w:pPr>
        <w:pStyle w:val="13"/>
        <w:ind w:firstLine="567"/>
        <w:rPr>
          <w:sz w:val="16"/>
          <w:szCs w:val="16"/>
        </w:rPr>
      </w:pPr>
      <w:r w:rsidRPr="004716F0">
        <w:rPr>
          <w:sz w:val="16"/>
          <w:szCs w:val="16"/>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CA2783" w:rsidRPr="004716F0" w:rsidRDefault="00CA2783" w:rsidP="00CA2783">
      <w:pPr>
        <w:ind w:firstLine="567"/>
        <w:jc w:val="both"/>
        <w:rPr>
          <w:sz w:val="16"/>
          <w:szCs w:val="16"/>
        </w:rPr>
      </w:pPr>
      <w:r w:rsidRPr="004716F0">
        <w:rPr>
          <w:sz w:val="16"/>
          <w:szCs w:val="16"/>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w:t>
      </w:r>
      <w:r w:rsidRPr="004716F0">
        <w:rPr>
          <w:sz w:val="16"/>
          <w:szCs w:val="16"/>
        </w:rPr>
        <w:t>и</w:t>
      </w:r>
      <w:r w:rsidRPr="004716F0">
        <w:rPr>
          <w:sz w:val="16"/>
          <w:szCs w:val="16"/>
        </w:rPr>
        <w:t>тального строительства, расположенных на территории муниципального образования города Нурлат;</w:t>
      </w:r>
    </w:p>
    <w:p w:rsidR="00CA2783" w:rsidRPr="004716F0" w:rsidRDefault="00CA2783" w:rsidP="00CA2783">
      <w:pPr>
        <w:ind w:firstLine="567"/>
        <w:jc w:val="both"/>
        <w:rPr>
          <w:sz w:val="16"/>
          <w:szCs w:val="16"/>
        </w:rPr>
      </w:pPr>
      <w:r w:rsidRPr="004716F0">
        <w:rPr>
          <w:sz w:val="16"/>
          <w:szCs w:val="16"/>
        </w:rPr>
        <w:t>- осуществление контроля за использованием земель на территории муниципального образования города Нурлат, водных объектов местного значения, месторождений общераспространенных полезных ископаемых, недр для строительства подземных сооружений местн</w:t>
      </w:r>
      <w:r w:rsidRPr="004716F0">
        <w:rPr>
          <w:sz w:val="16"/>
          <w:szCs w:val="16"/>
        </w:rPr>
        <w:t>о</w:t>
      </w:r>
      <w:r w:rsidRPr="004716F0">
        <w:rPr>
          <w:sz w:val="16"/>
          <w:szCs w:val="16"/>
        </w:rPr>
        <w:t>го значения;</w:t>
      </w:r>
    </w:p>
    <w:p w:rsidR="00CA2783" w:rsidRPr="004716F0" w:rsidRDefault="00CA2783" w:rsidP="00CA2783">
      <w:pPr>
        <w:ind w:firstLine="567"/>
        <w:jc w:val="both"/>
        <w:rPr>
          <w:sz w:val="16"/>
          <w:szCs w:val="16"/>
        </w:rPr>
      </w:pPr>
      <w:r w:rsidRPr="004716F0">
        <w:rPr>
          <w:sz w:val="16"/>
          <w:szCs w:val="16"/>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города Нурлат, решениями Совета муниципального образования города Нурлат.</w:t>
      </w:r>
    </w:p>
    <w:p w:rsidR="00CA2783" w:rsidRPr="004716F0" w:rsidRDefault="00CA2783" w:rsidP="00CA2783">
      <w:pPr>
        <w:ind w:firstLine="567"/>
        <w:jc w:val="both"/>
        <w:rPr>
          <w:sz w:val="16"/>
          <w:szCs w:val="16"/>
        </w:rPr>
      </w:pPr>
      <w:r w:rsidRPr="004716F0">
        <w:rPr>
          <w:sz w:val="16"/>
          <w:szCs w:val="16"/>
        </w:rPr>
        <w:lastRenderedPageBreak/>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w:t>
      </w:r>
      <w:r w:rsidRPr="004716F0">
        <w:rPr>
          <w:sz w:val="16"/>
          <w:szCs w:val="16"/>
        </w:rPr>
        <w:t>р</w:t>
      </w:r>
      <w:r w:rsidRPr="004716F0">
        <w:rPr>
          <w:sz w:val="16"/>
          <w:szCs w:val="16"/>
        </w:rPr>
        <w:t>ганам местного самоуправления Нурлатского  муниципального района, осуществляющим полномочия по решению вопросов градостроительной деятельности, управления муниц</w:t>
      </w:r>
      <w:r w:rsidRPr="004716F0">
        <w:rPr>
          <w:sz w:val="16"/>
          <w:szCs w:val="16"/>
        </w:rPr>
        <w:t>и</w:t>
      </w:r>
      <w:r w:rsidRPr="004716F0">
        <w:rPr>
          <w:sz w:val="16"/>
          <w:szCs w:val="16"/>
        </w:rPr>
        <w:t xml:space="preserve">пальной собственностью, земельными ресурсами. </w:t>
      </w:r>
    </w:p>
    <w:p w:rsidR="00CA2783" w:rsidRPr="004716F0" w:rsidRDefault="00CA2783" w:rsidP="00CA2783">
      <w:pPr>
        <w:ind w:firstLine="567"/>
        <w:jc w:val="both"/>
        <w:rPr>
          <w:b/>
          <w:sz w:val="16"/>
          <w:szCs w:val="16"/>
        </w:rPr>
      </w:pPr>
    </w:p>
    <w:p w:rsidR="00CA2783" w:rsidRPr="004716F0" w:rsidRDefault="00CA2783" w:rsidP="00CA2783">
      <w:pPr>
        <w:ind w:firstLine="567"/>
        <w:jc w:val="both"/>
        <w:rPr>
          <w:b/>
          <w:sz w:val="16"/>
          <w:szCs w:val="16"/>
        </w:rPr>
      </w:pPr>
      <w:r w:rsidRPr="004716F0">
        <w:rPr>
          <w:b/>
          <w:sz w:val="16"/>
          <w:szCs w:val="16"/>
        </w:rPr>
        <w:t xml:space="preserve">Статья 10. Комиссия по землепользованию и застройке </w:t>
      </w:r>
    </w:p>
    <w:p w:rsidR="00CA2783" w:rsidRPr="004716F0" w:rsidRDefault="00CA2783" w:rsidP="00CA2783">
      <w:pPr>
        <w:ind w:firstLine="567"/>
        <w:jc w:val="both"/>
        <w:rPr>
          <w:b/>
          <w:sz w:val="16"/>
          <w:szCs w:val="16"/>
        </w:rPr>
      </w:pPr>
    </w:p>
    <w:p w:rsidR="00CA2783" w:rsidRPr="004716F0" w:rsidRDefault="00CA2783" w:rsidP="00CA2783">
      <w:pPr>
        <w:ind w:firstLine="709"/>
        <w:jc w:val="both"/>
        <w:rPr>
          <w:sz w:val="16"/>
          <w:szCs w:val="16"/>
        </w:rPr>
      </w:pPr>
      <w:r w:rsidRPr="004716F0">
        <w:rPr>
          <w:sz w:val="16"/>
          <w:szCs w:val="16"/>
        </w:rPr>
        <w:t>1. Комиссия по землепользованию и застройке города Нурлат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w:t>
      </w:r>
      <w:r w:rsidRPr="004716F0">
        <w:rPr>
          <w:sz w:val="16"/>
          <w:szCs w:val="16"/>
        </w:rPr>
        <w:t>о</w:t>
      </w:r>
      <w:r w:rsidRPr="004716F0">
        <w:rPr>
          <w:sz w:val="16"/>
          <w:szCs w:val="16"/>
        </w:rPr>
        <w:t>просов градостроительного зонирования территории муниципального образования города Нурлат,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города Нурлат (далее – Руков</w:t>
      </w:r>
      <w:r w:rsidRPr="004716F0">
        <w:rPr>
          <w:sz w:val="16"/>
          <w:szCs w:val="16"/>
        </w:rPr>
        <w:t>о</w:t>
      </w:r>
      <w:r w:rsidRPr="004716F0">
        <w:rPr>
          <w:sz w:val="16"/>
          <w:szCs w:val="16"/>
        </w:rPr>
        <w:t>дитель Исполнительного комитета).</w:t>
      </w:r>
    </w:p>
    <w:p w:rsidR="00CA2783" w:rsidRPr="004716F0" w:rsidRDefault="00CA2783" w:rsidP="00CA2783">
      <w:pPr>
        <w:ind w:firstLine="709"/>
        <w:jc w:val="both"/>
        <w:rPr>
          <w:sz w:val="16"/>
          <w:szCs w:val="16"/>
        </w:rPr>
      </w:pPr>
      <w:r w:rsidRPr="004716F0">
        <w:rPr>
          <w:sz w:val="16"/>
          <w:szCs w:val="16"/>
        </w:rPr>
        <w:t>2. Комиссия осуществляет свою деятельность в соответствии с настоящими Прав</w:t>
      </w:r>
      <w:r w:rsidRPr="004716F0">
        <w:rPr>
          <w:sz w:val="16"/>
          <w:szCs w:val="16"/>
        </w:rPr>
        <w:t>и</w:t>
      </w:r>
      <w:r w:rsidRPr="004716F0">
        <w:rPr>
          <w:sz w:val="16"/>
          <w:szCs w:val="16"/>
        </w:rPr>
        <w:t>лами, Положением о Комиссии, утверждаемым Руководителем Исполнительного комит</w:t>
      </w:r>
      <w:r w:rsidRPr="004716F0">
        <w:rPr>
          <w:sz w:val="16"/>
          <w:szCs w:val="16"/>
        </w:rPr>
        <w:t>е</w:t>
      </w:r>
      <w:r w:rsidRPr="004716F0">
        <w:rPr>
          <w:sz w:val="16"/>
          <w:szCs w:val="16"/>
        </w:rPr>
        <w:t xml:space="preserve">та. </w:t>
      </w:r>
    </w:p>
    <w:p w:rsidR="00CA2783" w:rsidRPr="004716F0" w:rsidRDefault="00CA2783" w:rsidP="00CA2783">
      <w:pPr>
        <w:ind w:firstLine="709"/>
        <w:jc w:val="both"/>
        <w:rPr>
          <w:sz w:val="16"/>
          <w:szCs w:val="16"/>
        </w:rPr>
      </w:pPr>
      <w:r w:rsidRPr="004716F0">
        <w:rPr>
          <w:sz w:val="16"/>
          <w:szCs w:val="16"/>
        </w:rPr>
        <w:t>3. Комиссия:</w:t>
      </w:r>
    </w:p>
    <w:p w:rsidR="00CA2783" w:rsidRPr="004716F0" w:rsidRDefault="00CA2783" w:rsidP="00CA2783">
      <w:pPr>
        <w:ind w:firstLine="720"/>
        <w:jc w:val="both"/>
        <w:rPr>
          <w:sz w:val="16"/>
          <w:szCs w:val="16"/>
        </w:rPr>
      </w:pPr>
      <w:r w:rsidRPr="004716F0">
        <w:rPr>
          <w:sz w:val="16"/>
          <w:szCs w:val="16"/>
        </w:rPr>
        <w:t>- организует проведение публичных слушаний в случаях и в порядке, установле</w:t>
      </w:r>
      <w:r w:rsidRPr="004716F0">
        <w:rPr>
          <w:sz w:val="16"/>
          <w:szCs w:val="16"/>
        </w:rPr>
        <w:t>н</w:t>
      </w:r>
      <w:r w:rsidRPr="004716F0">
        <w:rPr>
          <w:sz w:val="16"/>
          <w:szCs w:val="16"/>
        </w:rPr>
        <w:t>ном статьей 16 настоящих Правил;</w:t>
      </w:r>
    </w:p>
    <w:p w:rsidR="00CA2783" w:rsidRPr="004716F0" w:rsidRDefault="00CA2783" w:rsidP="00CA2783">
      <w:pPr>
        <w:ind w:firstLine="720"/>
        <w:jc w:val="both"/>
        <w:rPr>
          <w:sz w:val="16"/>
          <w:szCs w:val="16"/>
        </w:rPr>
      </w:pPr>
      <w:r w:rsidRPr="004716F0">
        <w:rPr>
          <w:sz w:val="16"/>
          <w:szCs w:val="16"/>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w:t>
      </w:r>
      <w:r w:rsidRPr="004716F0">
        <w:rPr>
          <w:sz w:val="16"/>
          <w:szCs w:val="16"/>
        </w:rPr>
        <w:t>д</w:t>
      </w:r>
      <w:r w:rsidRPr="004716F0">
        <w:rPr>
          <w:sz w:val="16"/>
          <w:szCs w:val="16"/>
        </w:rPr>
        <w:t>ке, установленном статьей 14 настоящих Правил;</w:t>
      </w:r>
    </w:p>
    <w:p w:rsidR="00CA2783" w:rsidRPr="004716F0" w:rsidRDefault="00CA2783" w:rsidP="00CA2783">
      <w:pPr>
        <w:ind w:firstLine="720"/>
        <w:jc w:val="both"/>
        <w:rPr>
          <w:sz w:val="16"/>
          <w:szCs w:val="16"/>
        </w:rPr>
      </w:pPr>
      <w:r w:rsidRPr="004716F0">
        <w:rPr>
          <w:sz w:val="16"/>
          <w:szCs w:val="16"/>
        </w:rPr>
        <w:t>- рассматривает заявления о предоставлении разрешения на отклонение от пр</w:t>
      </w:r>
      <w:r w:rsidRPr="004716F0">
        <w:rPr>
          <w:sz w:val="16"/>
          <w:szCs w:val="16"/>
        </w:rPr>
        <w:t>е</w:t>
      </w:r>
      <w:r w:rsidRPr="004716F0">
        <w:rPr>
          <w:sz w:val="16"/>
          <w:szCs w:val="16"/>
        </w:rPr>
        <w:t>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CA2783" w:rsidRPr="004716F0" w:rsidRDefault="00CA2783" w:rsidP="00CA2783">
      <w:pPr>
        <w:pStyle w:val="ConsNormal"/>
        <w:ind w:right="0" w:firstLine="709"/>
        <w:jc w:val="both"/>
        <w:rPr>
          <w:rFonts w:ascii="Times New Roman" w:eastAsia="Times New Roman" w:hAnsi="Times New Roman"/>
          <w:sz w:val="16"/>
          <w:szCs w:val="16"/>
        </w:rPr>
      </w:pPr>
      <w:r w:rsidRPr="004716F0">
        <w:rPr>
          <w:rFonts w:ascii="Times New Roman" w:eastAsia="Times New Roman" w:hAnsi="Times New Roman"/>
          <w:sz w:val="16"/>
          <w:szCs w:val="16"/>
        </w:rPr>
        <w:t>- готовит рекомендации Руководителю Исполнительного комит</w:t>
      </w:r>
      <w:r w:rsidRPr="004716F0">
        <w:rPr>
          <w:rFonts w:ascii="Times New Roman" w:eastAsia="Times New Roman" w:hAnsi="Times New Roman"/>
          <w:sz w:val="16"/>
          <w:szCs w:val="16"/>
        </w:rPr>
        <w:t>е</w:t>
      </w:r>
      <w:r w:rsidRPr="004716F0">
        <w:rPr>
          <w:rFonts w:ascii="Times New Roman" w:eastAsia="Times New Roman" w:hAnsi="Times New Roman"/>
          <w:sz w:val="16"/>
          <w:szCs w:val="16"/>
        </w:rPr>
        <w:t>та о внесении изменений в Правила или об отклонении предложений о внесении изменений, в порядке, установленном статьей 30 н</w:t>
      </w:r>
      <w:r w:rsidRPr="004716F0">
        <w:rPr>
          <w:rFonts w:ascii="Times New Roman" w:eastAsia="Times New Roman" w:hAnsi="Times New Roman"/>
          <w:sz w:val="16"/>
          <w:szCs w:val="16"/>
        </w:rPr>
        <w:t>а</w:t>
      </w:r>
      <w:r w:rsidRPr="004716F0">
        <w:rPr>
          <w:rFonts w:ascii="Times New Roman" w:eastAsia="Times New Roman" w:hAnsi="Times New Roman"/>
          <w:sz w:val="16"/>
          <w:szCs w:val="16"/>
        </w:rPr>
        <w:t>стоящих Правил;</w:t>
      </w:r>
    </w:p>
    <w:p w:rsidR="00CA2783" w:rsidRPr="004716F0" w:rsidRDefault="00CA2783" w:rsidP="00CA2783">
      <w:pPr>
        <w:pStyle w:val="ConsNormal"/>
        <w:ind w:right="0" w:firstLine="709"/>
        <w:jc w:val="both"/>
        <w:rPr>
          <w:rFonts w:ascii="Times New Roman" w:eastAsia="Times New Roman" w:hAnsi="Times New Roman"/>
          <w:sz w:val="16"/>
          <w:szCs w:val="16"/>
        </w:rPr>
      </w:pPr>
      <w:r w:rsidRPr="004716F0">
        <w:rPr>
          <w:rFonts w:ascii="Times New Roman" w:eastAsia="Times New Roman" w:hAnsi="Times New Roman"/>
          <w:sz w:val="16"/>
          <w:szCs w:val="16"/>
        </w:rPr>
        <w:t>- организует публичные слушания по проектам планировки и межевания территории муниципального образования "город Нурлат" Нурлатского  муниципального района;</w:t>
      </w:r>
    </w:p>
    <w:p w:rsidR="00CA2783" w:rsidRPr="004716F0" w:rsidRDefault="00CA2783" w:rsidP="00CA2783">
      <w:pPr>
        <w:ind w:firstLine="720"/>
        <w:jc w:val="both"/>
        <w:rPr>
          <w:sz w:val="16"/>
          <w:szCs w:val="16"/>
        </w:rPr>
      </w:pPr>
      <w:r w:rsidRPr="004716F0">
        <w:rPr>
          <w:sz w:val="16"/>
          <w:szCs w:val="16"/>
        </w:rPr>
        <w:t>- организует подготовку проектов муниципальных правовых актов, иных документов, связанных с реализацией и применением настоящих Правил;</w:t>
      </w:r>
    </w:p>
    <w:p w:rsidR="00CA2783" w:rsidRPr="004716F0" w:rsidRDefault="00CA2783" w:rsidP="00CA2783">
      <w:pPr>
        <w:pStyle w:val="ConsNormal"/>
        <w:ind w:right="0" w:firstLine="709"/>
        <w:jc w:val="both"/>
        <w:rPr>
          <w:rFonts w:ascii="Times New Roman" w:eastAsia="Times New Roman" w:hAnsi="Times New Roman"/>
          <w:sz w:val="16"/>
          <w:szCs w:val="16"/>
        </w:rPr>
      </w:pPr>
      <w:r w:rsidRPr="004716F0">
        <w:rPr>
          <w:rFonts w:ascii="Times New Roman" w:eastAsia="Times New Roman" w:hAnsi="Times New Roman"/>
          <w:sz w:val="16"/>
          <w:szCs w:val="16"/>
        </w:rPr>
        <w:t>- запрашивает необходимую информацию;</w:t>
      </w:r>
    </w:p>
    <w:p w:rsidR="00CA2783" w:rsidRPr="004716F0" w:rsidRDefault="00CA2783" w:rsidP="00CA2783">
      <w:pPr>
        <w:pStyle w:val="ConsNormal"/>
        <w:ind w:right="0" w:firstLine="709"/>
        <w:jc w:val="both"/>
        <w:rPr>
          <w:rFonts w:ascii="Times New Roman" w:eastAsia="Times New Roman" w:hAnsi="Times New Roman"/>
          <w:sz w:val="16"/>
          <w:szCs w:val="16"/>
        </w:rPr>
      </w:pPr>
      <w:r w:rsidRPr="004716F0">
        <w:rPr>
          <w:rFonts w:ascii="Times New Roman" w:eastAsia="Times New Roman" w:hAnsi="Times New Roman"/>
          <w:sz w:val="16"/>
          <w:szCs w:val="16"/>
        </w:rPr>
        <w:t>- осуществляет иные  полномочия.</w:t>
      </w:r>
    </w:p>
    <w:p w:rsidR="00CA2783" w:rsidRPr="004716F0" w:rsidRDefault="00CA2783" w:rsidP="00CA2783">
      <w:pPr>
        <w:ind w:firstLine="709"/>
        <w:rPr>
          <w:b/>
          <w:sz w:val="16"/>
          <w:szCs w:val="16"/>
        </w:rPr>
      </w:pPr>
    </w:p>
    <w:p w:rsidR="00CA2783" w:rsidRPr="004716F0" w:rsidRDefault="00CA2783" w:rsidP="00CA2783">
      <w:pPr>
        <w:ind w:firstLine="567"/>
        <w:rPr>
          <w:b/>
          <w:sz w:val="16"/>
          <w:szCs w:val="16"/>
        </w:rPr>
      </w:pPr>
      <w:r w:rsidRPr="004716F0">
        <w:rPr>
          <w:b/>
          <w:sz w:val="16"/>
          <w:szCs w:val="16"/>
        </w:rPr>
        <w:t>Глава 3. Права использования недвижимости, возникшие до введения в де</w:t>
      </w:r>
      <w:r w:rsidRPr="004716F0">
        <w:rPr>
          <w:b/>
          <w:sz w:val="16"/>
          <w:szCs w:val="16"/>
        </w:rPr>
        <w:t>й</w:t>
      </w:r>
      <w:r w:rsidRPr="004716F0">
        <w:rPr>
          <w:b/>
          <w:sz w:val="16"/>
          <w:szCs w:val="16"/>
        </w:rPr>
        <w:t>ствие Правил</w:t>
      </w:r>
    </w:p>
    <w:p w:rsidR="00CA2783" w:rsidRPr="004716F0" w:rsidRDefault="00CA2783" w:rsidP="00CA2783">
      <w:pPr>
        <w:ind w:firstLine="567"/>
        <w:rPr>
          <w:b/>
          <w:sz w:val="16"/>
          <w:szCs w:val="16"/>
        </w:rPr>
      </w:pPr>
    </w:p>
    <w:p w:rsidR="00CA2783" w:rsidRPr="004716F0" w:rsidRDefault="00CA2783" w:rsidP="00CA2783">
      <w:pPr>
        <w:shd w:val="clear" w:color="auto" w:fill="FFFFFF"/>
        <w:tabs>
          <w:tab w:val="left" w:pos="8334"/>
        </w:tabs>
        <w:ind w:firstLine="567"/>
        <w:jc w:val="both"/>
        <w:rPr>
          <w:b/>
          <w:sz w:val="16"/>
          <w:szCs w:val="16"/>
        </w:rPr>
      </w:pPr>
      <w:r w:rsidRPr="004716F0">
        <w:rPr>
          <w:b/>
          <w:sz w:val="16"/>
          <w:szCs w:val="16"/>
        </w:rPr>
        <w:t>Статья 11. Общие положения, относящиеся к ранее возникшим правам</w:t>
      </w:r>
    </w:p>
    <w:p w:rsidR="00CA2783" w:rsidRPr="004716F0" w:rsidRDefault="00CA2783" w:rsidP="00CA2783">
      <w:pPr>
        <w:shd w:val="clear" w:color="auto" w:fill="FFFFFF"/>
        <w:tabs>
          <w:tab w:val="left" w:pos="8334"/>
        </w:tabs>
        <w:ind w:firstLine="567"/>
        <w:jc w:val="both"/>
        <w:rPr>
          <w:sz w:val="16"/>
          <w:szCs w:val="16"/>
        </w:rPr>
      </w:pPr>
    </w:p>
    <w:p w:rsidR="00CA2783" w:rsidRPr="004716F0" w:rsidRDefault="00CA2783" w:rsidP="00CA2783">
      <w:pPr>
        <w:ind w:firstLine="567"/>
        <w:jc w:val="both"/>
        <w:rPr>
          <w:sz w:val="16"/>
          <w:szCs w:val="16"/>
        </w:rPr>
      </w:pPr>
      <w:r w:rsidRPr="004716F0">
        <w:rPr>
          <w:sz w:val="16"/>
          <w:szCs w:val="16"/>
        </w:rPr>
        <w:t>1. Принятые до введения в действие настоящих Правил муниципальные и иные правовые а</w:t>
      </w:r>
      <w:r w:rsidRPr="004716F0">
        <w:rPr>
          <w:sz w:val="16"/>
          <w:szCs w:val="16"/>
        </w:rPr>
        <w:t>к</w:t>
      </w:r>
      <w:r w:rsidRPr="004716F0">
        <w:rPr>
          <w:sz w:val="16"/>
          <w:szCs w:val="16"/>
        </w:rPr>
        <w:t>ты муниципального образования города Нурлат по вопросам землепользования и застройки применяются в части, не противоречащей настоящим Правилам.</w:t>
      </w:r>
    </w:p>
    <w:p w:rsidR="00CA2783" w:rsidRPr="004716F0" w:rsidRDefault="00CA2783" w:rsidP="00CA2783">
      <w:pPr>
        <w:ind w:firstLine="567"/>
        <w:jc w:val="both"/>
        <w:rPr>
          <w:sz w:val="16"/>
          <w:szCs w:val="16"/>
        </w:rPr>
      </w:pPr>
      <w:r w:rsidRPr="004716F0">
        <w:rPr>
          <w:sz w:val="16"/>
          <w:szCs w:val="16"/>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A2783" w:rsidRPr="004716F0" w:rsidRDefault="00CA2783" w:rsidP="00CA2783">
      <w:pPr>
        <w:ind w:firstLine="567"/>
        <w:jc w:val="both"/>
        <w:rPr>
          <w:sz w:val="16"/>
          <w:szCs w:val="16"/>
        </w:rPr>
      </w:pPr>
      <w:r w:rsidRPr="004716F0">
        <w:rPr>
          <w:sz w:val="16"/>
          <w:szCs w:val="16"/>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w:t>
      </w:r>
      <w:r w:rsidRPr="004716F0">
        <w:rPr>
          <w:sz w:val="16"/>
          <w:szCs w:val="16"/>
        </w:rPr>
        <w:t>е</w:t>
      </w:r>
      <w:r w:rsidRPr="004716F0">
        <w:rPr>
          <w:sz w:val="16"/>
          <w:szCs w:val="16"/>
        </w:rPr>
        <w:t>соответствующими настоящим Правилам в случаях, когда эти объекты:</w:t>
      </w:r>
    </w:p>
    <w:p w:rsidR="00CA2783" w:rsidRPr="004716F0" w:rsidRDefault="00CA2783" w:rsidP="00CA2783">
      <w:pPr>
        <w:ind w:firstLine="567"/>
        <w:jc w:val="both"/>
        <w:rPr>
          <w:sz w:val="16"/>
          <w:szCs w:val="16"/>
        </w:rPr>
      </w:pPr>
      <w:r w:rsidRPr="004716F0">
        <w:rPr>
          <w:sz w:val="16"/>
          <w:szCs w:val="16"/>
        </w:rPr>
        <w:t xml:space="preserve">1) имеют вид (виды) использования, которые не поименованы как разрешенные для соответствующих территориальных зон; </w:t>
      </w:r>
    </w:p>
    <w:p w:rsidR="00CA2783" w:rsidRPr="004716F0" w:rsidRDefault="00CA2783" w:rsidP="00CA2783">
      <w:pPr>
        <w:ind w:firstLine="567"/>
        <w:jc w:val="both"/>
        <w:rPr>
          <w:sz w:val="16"/>
          <w:szCs w:val="16"/>
        </w:rPr>
      </w:pPr>
      <w:r w:rsidRPr="004716F0">
        <w:rPr>
          <w:sz w:val="16"/>
          <w:szCs w:val="16"/>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w:t>
      </w:r>
      <w:r w:rsidRPr="004716F0">
        <w:rPr>
          <w:sz w:val="16"/>
          <w:szCs w:val="16"/>
        </w:rPr>
        <w:t>ъ</w:t>
      </w:r>
      <w:r w:rsidRPr="004716F0">
        <w:rPr>
          <w:sz w:val="16"/>
          <w:szCs w:val="16"/>
        </w:rPr>
        <w:t>ектов;</w:t>
      </w:r>
    </w:p>
    <w:p w:rsidR="00CA2783" w:rsidRPr="004716F0" w:rsidRDefault="00CA2783" w:rsidP="00CA2783">
      <w:pPr>
        <w:ind w:firstLine="567"/>
        <w:jc w:val="both"/>
        <w:rPr>
          <w:sz w:val="16"/>
          <w:szCs w:val="16"/>
        </w:rPr>
      </w:pPr>
      <w:r w:rsidRPr="004716F0">
        <w:rPr>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w:t>
      </w:r>
      <w:r w:rsidRPr="004716F0">
        <w:rPr>
          <w:sz w:val="16"/>
          <w:szCs w:val="16"/>
        </w:rPr>
        <w:t>а</w:t>
      </w:r>
      <w:r w:rsidRPr="004716F0">
        <w:rPr>
          <w:sz w:val="16"/>
          <w:szCs w:val="16"/>
        </w:rPr>
        <w:t>стка) значений, установленных настоящими Правилами применительно к соответствующим территор</w:t>
      </w:r>
      <w:r w:rsidRPr="004716F0">
        <w:rPr>
          <w:sz w:val="16"/>
          <w:szCs w:val="16"/>
        </w:rPr>
        <w:t>и</w:t>
      </w:r>
      <w:r w:rsidRPr="004716F0">
        <w:rPr>
          <w:sz w:val="16"/>
          <w:szCs w:val="16"/>
        </w:rPr>
        <w:t>альным зонам.</w:t>
      </w:r>
    </w:p>
    <w:p w:rsidR="00CA2783" w:rsidRPr="004716F0" w:rsidRDefault="00CA2783" w:rsidP="00CA2783">
      <w:pPr>
        <w:ind w:firstLine="567"/>
        <w:jc w:val="both"/>
        <w:rPr>
          <w:sz w:val="16"/>
          <w:szCs w:val="16"/>
        </w:rPr>
      </w:pPr>
      <w:r w:rsidRPr="004716F0">
        <w:rPr>
          <w:sz w:val="16"/>
          <w:szCs w:val="16"/>
        </w:rPr>
        <w:lastRenderedPageBreak/>
        <w:t>4. Использование объектов недвижимости, указанных в части 3 настоящей статьи, определяется в соответствии со  статьей 12 настоящих Правил</w:t>
      </w:r>
      <w:r w:rsidRPr="004716F0">
        <w:rPr>
          <w:b/>
          <w:w w:val="92"/>
          <w:sz w:val="16"/>
          <w:szCs w:val="16"/>
        </w:rPr>
        <w:t xml:space="preserve">, </w:t>
      </w:r>
      <w:r w:rsidRPr="004716F0">
        <w:rPr>
          <w:sz w:val="16"/>
          <w:szCs w:val="16"/>
        </w:rPr>
        <w:t>с частями 8-10 статьи 36 Градостроительного кодекса Ро</w:t>
      </w:r>
      <w:r w:rsidRPr="004716F0">
        <w:rPr>
          <w:sz w:val="16"/>
          <w:szCs w:val="16"/>
        </w:rPr>
        <w:t>с</w:t>
      </w:r>
      <w:r w:rsidRPr="004716F0">
        <w:rPr>
          <w:sz w:val="16"/>
          <w:szCs w:val="16"/>
        </w:rPr>
        <w:t>сийской Федерации:</w:t>
      </w:r>
    </w:p>
    <w:p w:rsidR="00CA2783" w:rsidRPr="004716F0" w:rsidRDefault="00CA2783" w:rsidP="00CA2783">
      <w:pPr>
        <w:autoSpaceDE w:val="0"/>
        <w:autoSpaceDN w:val="0"/>
        <w:adjustRightInd w:val="0"/>
        <w:ind w:firstLine="540"/>
        <w:jc w:val="both"/>
        <w:rPr>
          <w:bCs/>
          <w:sz w:val="16"/>
          <w:szCs w:val="16"/>
        </w:rPr>
      </w:pPr>
      <w:r w:rsidRPr="004716F0">
        <w:rPr>
          <w:bCs/>
          <w:sz w:val="16"/>
          <w:szCs w:val="1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A2783" w:rsidRPr="004716F0" w:rsidRDefault="00CA2783" w:rsidP="00CA2783">
      <w:pPr>
        <w:autoSpaceDE w:val="0"/>
        <w:autoSpaceDN w:val="0"/>
        <w:adjustRightInd w:val="0"/>
        <w:ind w:firstLine="540"/>
        <w:jc w:val="both"/>
        <w:rPr>
          <w:bCs/>
          <w:sz w:val="16"/>
          <w:szCs w:val="16"/>
        </w:rPr>
      </w:pPr>
      <w:r w:rsidRPr="004716F0">
        <w:rPr>
          <w:bCs/>
          <w:sz w:val="16"/>
          <w:szCs w:val="16"/>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A2783" w:rsidRPr="004716F0" w:rsidRDefault="00CA2783" w:rsidP="00CA2783">
      <w:pPr>
        <w:autoSpaceDE w:val="0"/>
        <w:autoSpaceDN w:val="0"/>
        <w:adjustRightInd w:val="0"/>
        <w:ind w:firstLine="540"/>
        <w:jc w:val="both"/>
        <w:rPr>
          <w:bCs/>
          <w:sz w:val="16"/>
          <w:szCs w:val="16"/>
        </w:rPr>
      </w:pPr>
      <w:r w:rsidRPr="004716F0">
        <w:rPr>
          <w:bCs/>
          <w:sz w:val="16"/>
          <w:szCs w:val="16"/>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A2783" w:rsidRPr="004716F0" w:rsidRDefault="00CA2783" w:rsidP="00CA2783">
      <w:pPr>
        <w:ind w:firstLine="567"/>
        <w:jc w:val="both"/>
        <w:rPr>
          <w:sz w:val="16"/>
          <w:szCs w:val="16"/>
        </w:rPr>
      </w:pPr>
      <w:r w:rsidRPr="004716F0">
        <w:rPr>
          <w:sz w:val="16"/>
          <w:szCs w:val="16"/>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w:t>
      </w:r>
      <w:r w:rsidRPr="004716F0">
        <w:rPr>
          <w:sz w:val="16"/>
          <w:szCs w:val="16"/>
        </w:rPr>
        <w:t>е</w:t>
      </w:r>
      <w:r w:rsidRPr="004716F0">
        <w:rPr>
          <w:sz w:val="16"/>
          <w:szCs w:val="16"/>
        </w:rPr>
        <w:t>гулируются действующим законодательством.</w:t>
      </w:r>
    </w:p>
    <w:p w:rsidR="00CA2783" w:rsidRPr="004716F0" w:rsidRDefault="00CA2783" w:rsidP="00CA2783">
      <w:pPr>
        <w:ind w:firstLine="567"/>
        <w:jc w:val="both"/>
        <w:rPr>
          <w:sz w:val="16"/>
          <w:szCs w:val="16"/>
        </w:rPr>
      </w:pPr>
    </w:p>
    <w:p w:rsidR="00CA2783" w:rsidRPr="004716F0" w:rsidRDefault="00CA2783" w:rsidP="00CA2783">
      <w:pPr>
        <w:shd w:val="clear" w:color="auto" w:fill="FFFFFF"/>
        <w:tabs>
          <w:tab w:val="left" w:pos="8334"/>
        </w:tabs>
        <w:ind w:firstLine="567"/>
        <w:jc w:val="both"/>
        <w:rPr>
          <w:b/>
          <w:sz w:val="16"/>
          <w:szCs w:val="16"/>
        </w:rPr>
      </w:pPr>
      <w:r w:rsidRPr="004716F0">
        <w:rPr>
          <w:b/>
          <w:sz w:val="16"/>
          <w:szCs w:val="16"/>
        </w:rPr>
        <w:t>Статья 12. Использование и строительные изменения объектов недвижимости, несоответствующих Правилам</w:t>
      </w:r>
    </w:p>
    <w:p w:rsidR="00CA2783" w:rsidRPr="004716F0" w:rsidRDefault="00CA2783" w:rsidP="00CA2783">
      <w:pPr>
        <w:shd w:val="clear" w:color="auto" w:fill="FFFFFF"/>
        <w:tabs>
          <w:tab w:val="left" w:pos="8334"/>
        </w:tabs>
        <w:ind w:firstLine="567"/>
        <w:jc w:val="both"/>
        <w:rPr>
          <w:sz w:val="16"/>
          <w:szCs w:val="16"/>
        </w:rPr>
      </w:pPr>
    </w:p>
    <w:p w:rsidR="00CA2783" w:rsidRPr="004716F0" w:rsidRDefault="00CA2783" w:rsidP="00CA2783">
      <w:pPr>
        <w:ind w:firstLine="567"/>
        <w:jc w:val="both"/>
        <w:rPr>
          <w:sz w:val="16"/>
          <w:szCs w:val="16"/>
        </w:rPr>
      </w:pPr>
      <w:r w:rsidRPr="004716F0">
        <w:rPr>
          <w:sz w:val="16"/>
          <w:szCs w:val="16"/>
        </w:rPr>
        <w:t>1. Объекты недвижимости, указанные в части 3 статьи 11, а также ставшие несоо</w:t>
      </w:r>
      <w:r w:rsidRPr="004716F0">
        <w:rPr>
          <w:sz w:val="16"/>
          <w:szCs w:val="16"/>
        </w:rPr>
        <w:t>т</w:t>
      </w:r>
      <w:r w:rsidRPr="004716F0">
        <w:rPr>
          <w:sz w:val="16"/>
          <w:szCs w:val="16"/>
        </w:rPr>
        <w:t>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CA2783" w:rsidRPr="004716F0" w:rsidRDefault="00CA2783" w:rsidP="00CA2783">
      <w:pPr>
        <w:ind w:firstLine="567"/>
        <w:jc w:val="both"/>
        <w:rPr>
          <w:sz w:val="16"/>
          <w:szCs w:val="16"/>
        </w:rPr>
      </w:pPr>
      <w:r w:rsidRPr="004716F0">
        <w:rPr>
          <w:sz w:val="16"/>
          <w:szCs w:val="16"/>
        </w:rPr>
        <w:t>Исключение составляют несоответствующие одновременно и настоящим Прав</w:t>
      </w:r>
      <w:r w:rsidRPr="004716F0">
        <w:rPr>
          <w:sz w:val="16"/>
          <w:szCs w:val="16"/>
        </w:rPr>
        <w:t>и</w:t>
      </w:r>
      <w:r w:rsidRPr="004716F0">
        <w:rPr>
          <w:sz w:val="16"/>
          <w:szCs w:val="16"/>
        </w:rPr>
        <w:t>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w:t>
      </w:r>
      <w:r w:rsidRPr="004716F0">
        <w:rPr>
          <w:sz w:val="16"/>
          <w:szCs w:val="16"/>
        </w:rPr>
        <w:t>е</w:t>
      </w:r>
      <w:r w:rsidRPr="004716F0">
        <w:rPr>
          <w:sz w:val="16"/>
          <w:szCs w:val="16"/>
        </w:rPr>
        <w:t>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w:t>
      </w:r>
      <w:r w:rsidRPr="004716F0">
        <w:rPr>
          <w:sz w:val="16"/>
          <w:szCs w:val="16"/>
        </w:rPr>
        <w:t>а</w:t>
      </w:r>
      <w:r w:rsidRPr="004716F0">
        <w:rPr>
          <w:sz w:val="16"/>
          <w:szCs w:val="16"/>
        </w:rPr>
        <w:t>ложен запрет на продолжение их использования.</w:t>
      </w:r>
    </w:p>
    <w:p w:rsidR="00CA2783" w:rsidRPr="004716F0" w:rsidRDefault="00CA2783" w:rsidP="00CA2783">
      <w:pPr>
        <w:ind w:firstLine="567"/>
        <w:jc w:val="both"/>
        <w:rPr>
          <w:sz w:val="16"/>
          <w:szCs w:val="16"/>
        </w:rPr>
      </w:pPr>
      <w:r w:rsidRPr="004716F0">
        <w:rPr>
          <w:sz w:val="16"/>
          <w:szCs w:val="16"/>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w:t>
      </w:r>
      <w:r w:rsidRPr="004716F0">
        <w:rPr>
          <w:sz w:val="16"/>
          <w:szCs w:val="16"/>
        </w:rPr>
        <w:t>т</w:t>
      </w:r>
      <w:r w:rsidRPr="004716F0">
        <w:rPr>
          <w:sz w:val="16"/>
          <w:szCs w:val="16"/>
        </w:rPr>
        <w:t>ветствие с настоящими Правилами.</w:t>
      </w:r>
    </w:p>
    <w:p w:rsidR="00CA2783" w:rsidRPr="004716F0" w:rsidRDefault="00CA2783" w:rsidP="00CA2783">
      <w:pPr>
        <w:ind w:firstLine="567"/>
        <w:jc w:val="both"/>
        <w:rPr>
          <w:sz w:val="16"/>
          <w:szCs w:val="16"/>
        </w:rPr>
      </w:pPr>
      <w:r w:rsidRPr="004716F0">
        <w:rPr>
          <w:sz w:val="16"/>
          <w:szCs w:val="16"/>
        </w:rPr>
        <w:t>Не допускается увеличивать площадь и строительный объем объектов капитальн</w:t>
      </w:r>
      <w:r w:rsidRPr="004716F0">
        <w:rPr>
          <w:sz w:val="16"/>
          <w:szCs w:val="16"/>
        </w:rPr>
        <w:t>о</w:t>
      </w:r>
      <w:r w:rsidRPr="004716F0">
        <w:rPr>
          <w:sz w:val="16"/>
          <w:szCs w:val="16"/>
        </w:rPr>
        <w:t>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w:t>
      </w:r>
      <w:r w:rsidRPr="004716F0">
        <w:rPr>
          <w:sz w:val="16"/>
          <w:szCs w:val="16"/>
        </w:rPr>
        <w:t>о</w:t>
      </w:r>
      <w:r w:rsidRPr="004716F0">
        <w:rPr>
          <w:sz w:val="16"/>
          <w:szCs w:val="16"/>
        </w:rPr>
        <w:t>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w:t>
      </w:r>
      <w:r w:rsidRPr="004716F0">
        <w:rPr>
          <w:sz w:val="16"/>
          <w:szCs w:val="16"/>
        </w:rPr>
        <w:t>й</w:t>
      </w:r>
      <w:r w:rsidRPr="004716F0">
        <w:rPr>
          <w:sz w:val="16"/>
          <w:szCs w:val="16"/>
        </w:rPr>
        <w:t xml:space="preserve">ской Федерации). </w:t>
      </w:r>
    </w:p>
    <w:p w:rsidR="00CA2783" w:rsidRPr="004716F0" w:rsidRDefault="00CA2783" w:rsidP="00CA2783">
      <w:pPr>
        <w:ind w:firstLine="567"/>
        <w:jc w:val="both"/>
        <w:rPr>
          <w:sz w:val="16"/>
          <w:szCs w:val="16"/>
        </w:rPr>
      </w:pPr>
      <w:r w:rsidRPr="004716F0">
        <w:rPr>
          <w:sz w:val="16"/>
          <w:szCs w:val="16"/>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w:t>
      </w:r>
      <w:r w:rsidRPr="004716F0">
        <w:rPr>
          <w:sz w:val="16"/>
          <w:szCs w:val="16"/>
        </w:rPr>
        <w:t>а</w:t>
      </w:r>
      <w:r w:rsidRPr="004716F0">
        <w:rPr>
          <w:sz w:val="16"/>
          <w:szCs w:val="16"/>
        </w:rPr>
        <w:t>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A2783" w:rsidRPr="004716F0" w:rsidRDefault="00CA2783" w:rsidP="00CA2783">
      <w:pPr>
        <w:ind w:firstLine="567"/>
        <w:jc w:val="both"/>
        <w:rPr>
          <w:sz w:val="16"/>
          <w:szCs w:val="16"/>
        </w:rPr>
      </w:pPr>
      <w:r w:rsidRPr="004716F0">
        <w:rPr>
          <w:sz w:val="16"/>
          <w:szCs w:val="16"/>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CA2783" w:rsidRPr="004716F0" w:rsidRDefault="00CA2783" w:rsidP="00CA2783">
      <w:pPr>
        <w:ind w:firstLine="567"/>
        <w:jc w:val="both"/>
        <w:rPr>
          <w:sz w:val="16"/>
          <w:szCs w:val="16"/>
        </w:rPr>
      </w:pPr>
    </w:p>
    <w:p w:rsidR="00CA2783" w:rsidRPr="004716F0" w:rsidRDefault="00CA2783" w:rsidP="00CA2783">
      <w:pPr>
        <w:pStyle w:val="1"/>
        <w:ind w:firstLine="567"/>
        <w:jc w:val="both"/>
        <w:rPr>
          <w:sz w:val="16"/>
          <w:szCs w:val="16"/>
        </w:rPr>
      </w:pPr>
      <w:bookmarkStart w:id="2" w:name="_Toc154142025"/>
      <w:r w:rsidRPr="004716F0">
        <w:rPr>
          <w:sz w:val="16"/>
          <w:szCs w:val="16"/>
        </w:rPr>
        <w:lastRenderedPageBreak/>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2"/>
    </w:p>
    <w:p w:rsidR="00CA2783" w:rsidRPr="004716F0" w:rsidRDefault="00CA2783" w:rsidP="00CA2783">
      <w:pPr>
        <w:ind w:firstLine="567"/>
        <w:jc w:val="both"/>
        <w:rPr>
          <w:sz w:val="16"/>
          <w:szCs w:val="16"/>
        </w:rPr>
      </w:pPr>
      <w:r w:rsidRPr="004716F0">
        <w:rPr>
          <w:b/>
          <w:sz w:val="16"/>
          <w:szCs w:val="16"/>
        </w:rPr>
        <w:t xml:space="preserve"> </w:t>
      </w:r>
    </w:p>
    <w:p w:rsidR="00CA2783" w:rsidRPr="004716F0" w:rsidRDefault="00CA2783" w:rsidP="00CA2783">
      <w:pPr>
        <w:ind w:firstLine="567"/>
        <w:jc w:val="both"/>
        <w:rPr>
          <w:b/>
          <w:snapToGrid w:val="0"/>
          <w:sz w:val="16"/>
          <w:szCs w:val="16"/>
        </w:rPr>
      </w:pPr>
      <w:r w:rsidRPr="004716F0">
        <w:rPr>
          <w:b/>
          <w:snapToGrid w:val="0"/>
          <w:sz w:val="16"/>
          <w:szCs w:val="16"/>
        </w:rPr>
        <w:t>Статья 13. Порядок изменения видов разрешенного использования земельных участков и объектов капитального строительства</w:t>
      </w:r>
    </w:p>
    <w:p w:rsidR="00CA2783" w:rsidRPr="004716F0" w:rsidRDefault="00CA2783" w:rsidP="00CA2783">
      <w:pPr>
        <w:ind w:firstLine="567"/>
        <w:jc w:val="both"/>
        <w:rPr>
          <w:b/>
          <w:snapToGrid w:val="0"/>
          <w:sz w:val="16"/>
          <w:szCs w:val="16"/>
        </w:rPr>
      </w:pPr>
    </w:p>
    <w:p w:rsidR="00CA2783" w:rsidRPr="004716F0" w:rsidRDefault="00CA2783" w:rsidP="00CA2783">
      <w:pPr>
        <w:ind w:firstLine="567"/>
        <w:jc w:val="both"/>
        <w:rPr>
          <w:sz w:val="16"/>
          <w:szCs w:val="16"/>
        </w:rPr>
      </w:pPr>
      <w:r w:rsidRPr="004716F0">
        <w:rPr>
          <w:snapToGrid w:val="0"/>
          <w:sz w:val="16"/>
          <w:szCs w:val="16"/>
        </w:rPr>
        <w:t>1</w:t>
      </w:r>
      <w:r w:rsidRPr="004716F0">
        <w:rPr>
          <w:sz w:val="16"/>
          <w:szCs w:val="16"/>
        </w:rPr>
        <w:t>. Изменение одного вида разрешенного использования земельных участков и объе</w:t>
      </w:r>
      <w:r w:rsidRPr="004716F0">
        <w:rPr>
          <w:sz w:val="16"/>
          <w:szCs w:val="16"/>
        </w:rPr>
        <w:t>к</w:t>
      </w:r>
      <w:r w:rsidRPr="004716F0">
        <w:rPr>
          <w:sz w:val="16"/>
          <w:szCs w:val="16"/>
        </w:rPr>
        <w:t>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w:t>
      </w:r>
      <w:r w:rsidRPr="004716F0">
        <w:rPr>
          <w:sz w:val="16"/>
          <w:szCs w:val="16"/>
        </w:rPr>
        <w:t>и</w:t>
      </w:r>
      <w:r w:rsidRPr="004716F0">
        <w:rPr>
          <w:sz w:val="16"/>
          <w:szCs w:val="16"/>
        </w:rPr>
        <w:t>ческих регламентов.</w:t>
      </w:r>
    </w:p>
    <w:p w:rsidR="00CA2783" w:rsidRPr="004716F0" w:rsidRDefault="00CA2783" w:rsidP="00CA2783">
      <w:pPr>
        <w:ind w:firstLine="567"/>
        <w:jc w:val="both"/>
        <w:rPr>
          <w:sz w:val="16"/>
          <w:szCs w:val="16"/>
        </w:rPr>
      </w:pPr>
      <w:r w:rsidRPr="004716F0">
        <w:rPr>
          <w:sz w:val="16"/>
          <w:szCs w:val="16"/>
        </w:rPr>
        <w:t>2. Основные и вспомогательные виды разрешенного использования земельных уч</w:t>
      </w:r>
      <w:r w:rsidRPr="004716F0">
        <w:rPr>
          <w:sz w:val="16"/>
          <w:szCs w:val="16"/>
        </w:rPr>
        <w:t>а</w:t>
      </w:r>
      <w:r w:rsidRPr="004716F0">
        <w:rPr>
          <w:sz w:val="16"/>
          <w:szCs w:val="16"/>
        </w:rPr>
        <w:t>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w:t>
      </w:r>
      <w:r w:rsidRPr="004716F0">
        <w:rPr>
          <w:sz w:val="16"/>
          <w:szCs w:val="16"/>
        </w:rPr>
        <w:t>у</w:t>
      </w:r>
      <w:r w:rsidRPr="004716F0">
        <w:rPr>
          <w:sz w:val="16"/>
          <w:szCs w:val="16"/>
        </w:rPr>
        <w:t>дарственных и муниципальных унитарных предприятий, выбираются самостоятельно без д</w:t>
      </w:r>
      <w:r w:rsidRPr="004716F0">
        <w:rPr>
          <w:sz w:val="16"/>
          <w:szCs w:val="16"/>
        </w:rPr>
        <w:t>о</w:t>
      </w:r>
      <w:r w:rsidRPr="004716F0">
        <w:rPr>
          <w:sz w:val="16"/>
          <w:szCs w:val="16"/>
        </w:rPr>
        <w:t>полнительных разрешений и согласования.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3. Решения об изменении одного вида разрешенного использования земельных уч</w:t>
      </w:r>
      <w:r w:rsidRPr="004716F0">
        <w:rPr>
          <w:rFonts w:ascii="Times New Roman" w:hAnsi="Times New Roman"/>
          <w:sz w:val="16"/>
          <w:szCs w:val="16"/>
        </w:rPr>
        <w:t>а</w:t>
      </w:r>
      <w:r w:rsidRPr="004716F0">
        <w:rPr>
          <w:rFonts w:ascii="Times New Roman" w:hAnsi="Times New Roman"/>
          <w:sz w:val="16"/>
          <w:szCs w:val="16"/>
        </w:rPr>
        <w:t>стков и объектов капитального строительства, расположенных на землях, на которые де</w:t>
      </w:r>
      <w:r w:rsidRPr="004716F0">
        <w:rPr>
          <w:rFonts w:ascii="Times New Roman" w:hAnsi="Times New Roman"/>
          <w:sz w:val="16"/>
          <w:szCs w:val="16"/>
        </w:rPr>
        <w:t>й</w:t>
      </w:r>
      <w:r w:rsidRPr="004716F0">
        <w:rPr>
          <w:rFonts w:ascii="Times New Roman" w:hAnsi="Times New Roman"/>
          <w:sz w:val="16"/>
          <w:szCs w:val="16"/>
        </w:rPr>
        <w:t>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4716F0">
        <w:rPr>
          <w:rFonts w:ascii="Times New Roman" w:hAnsi="Times New Roman"/>
          <w:sz w:val="16"/>
          <w:szCs w:val="16"/>
        </w:rPr>
        <w:t>е</w:t>
      </w:r>
      <w:r w:rsidRPr="004716F0">
        <w:rPr>
          <w:rFonts w:ascii="Times New Roman" w:hAnsi="Times New Roman"/>
          <w:sz w:val="16"/>
          <w:szCs w:val="16"/>
        </w:rPr>
        <w:t>ральными законами.</w:t>
      </w:r>
    </w:p>
    <w:p w:rsidR="00CA2783" w:rsidRPr="004716F0" w:rsidRDefault="00CA2783" w:rsidP="00CA2783">
      <w:pPr>
        <w:ind w:firstLine="567"/>
        <w:jc w:val="both"/>
        <w:rPr>
          <w:snapToGrid w:val="0"/>
          <w:sz w:val="16"/>
          <w:szCs w:val="16"/>
        </w:rPr>
      </w:pPr>
      <w:r w:rsidRPr="004716F0">
        <w:rPr>
          <w:snapToGrid w:val="0"/>
          <w:sz w:val="16"/>
          <w:szCs w:val="16"/>
        </w:rPr>
        <w:t>4. Правом на изменение одного вида на другой вид разрешенного использования з</w:t>
      </w:r>
      <w:r w:rsidRPr="004716F0">
        <w:rPr>
          <w:snapToGrid w:val="0"/>
          <w:sz w:val="16"/>
          <w:szCs w:val="16"/>
        </w:rPr>
        <w:t>е</w:t>
      </w:r>
      <w:r w:rsidRPr="004716F0">
        <w:rPr>
          <w:snapToGrid w:val="0"/>
          <w:sz w:val="16"/>
          <w:szCs w:val="16"/>
        </w:rPr>
        <w:t>мельных участков и иных объектов недвижимости обладают:</w:t>
      </w:r>
    </w:p>
    <w:p w:rsidR="00CA2783" w:rsidRPr="004716F0" w:rsidRDefault="00CA2783" w:rsidP="00CA2783">
      <w:pPr>
        <w:ind w:firstLine="567"/>
        <w:jc w:val="both"/>
        <w:rPr>
          <w:snapToGrid w:val="0"/>
          <w:sz w:val="16"/>
          <w:szCs w:val="16"/>
        </w:rPr>
      </w:pPr>
      <w:r w:rsidRPr="004716F0">
        <w:rPr>
          <w:snapToGrid w:val="0"/>
          <w:sz w:val="16"/>
          <w:szCs w:val="16"/>
        </w:rPr>
        <w:t>1) собственники земельных участков, являющиеся одновременно собственниками расположенных на этих участках зданий, строений, сооружений;</w:t>
      </w:r>
    </w:p>
    <w:p w:rsidR="00CA2783" w:rsidRPr="004716F0" w:rsidRDefault="00CA2783" w:rsidP="00CA2783">
      <w:pPr>
        <w:ind w:firstLine="567"/>
        <w:jc w:val="both"/>
        <w:rPr>
          <w:snapToGrid w:val="0"/>
          <w:sz w:val="16"/>
          <w:szCs w:val="16"/>
        </w:rPr>
      </w:pPr>
      <w:r w:rsidRPr="004716F0">
        <w:rPr>
          <w:snapToGrid w:val="0"/>
          <w:sz w:val="16"/>
          <w:szCs w:val="16"/>
        </w:rPr>
        <w:t>2) собственники зданий, строений, сооружений, владеющие земельными участками на праве аренды;</w:t>
      </w:r>
    </w:p>
    <w:p w:rsidR="00CA2783" w:rsidRPr="004716F0" w:rsidRDefault="00CA2783" w:rsidP="00CA2783">
      <w:pPr>
        <w:ind w:firstLine="567"/>
        <w:jc w:val="both"/>
        <w:rPr>
          <w:snapToGrid w:val="0"/>
          <w:sz w:val="16"/>
          <w:szCs w:val="16"/>
        </w:rPr>
      </w:pPr>
      <w:r w:rsidRPr="004716F0">
        <w:rPr>
          <w:snapToGrid w:val="0"/>
          <w:sz w:val="16"/>
          <w:szCs w:val="16"/>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w:t>
      </w:r>
      <w:r w:rsidRPr="004716F0">
        <w:rPr>
          <w:snapToGrid w:val="0"/>
          <w:sz w:val="16"/>
          <w:szCs w:val="16"/>
        </w:rPr>
        <w:t>е</w:t>
      </w:r>
      <w:r w:rsidRPr="004716F0">
        <w:rPr>
          <w:snapToGrid w:val="0"/>
          <w:sz w:val="16"/>
          <w:szCs w:val="16"/>
        </w:rPr>
        <w:t>доставленных для конкретного вида целевого использования из состава земель общего польз</w:t>
      </w:r>
      <w:r w:rsidRPr="004716F0">
        <w:rPr>
          <w:snapToGrid w:val="0"/>
          <w:sz w:val="16"/>
          <w:szCs w:val="16"/>
        </w:rPr>
        <w:t>о</w:t>
      </w:r>
      <w:r w:rsidRPr="004716F0">
        <w:rPr>
          <w:snapToGrid w:val="0"/>
          <w:sz w:val="16"/>
          <w:szCs w:val="16"/>
        </w:rPr>
        <w:t xml:space="preserve">вания); </w:t>
      </w:r>
    </w:p>
    <w:p w:rsidR="00CA2783" w:rsidRPr="004716F0" w:rsidRDefault="00CA2783" w:rsidP="00CA2783">
      <w:pPr>
        <w:ind w:firstLine="567"/>
        <w:jc w:val="both"/>
        <w:rPr>
          <w:snapToGrid w:val="0"/>
          <w:sz w:val="16"/>
          <w:szCs w:val="16"/>
        </w:rPr>
      </w:pPr>
      <w:r w:rsidRPr="004716F0">
        <w:rPr>
          <w:snapToGrid w:val="0"/>
          <w:sz w:val="16"/>
          <w:szCs w:val="16"/>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w:t>
      </w:r>
      <w:r w:rsidRPr="004716F0">
        <w:rPr>
          <w:snapToGrid w:val="0"/>
          <w:sz w:val="16"/>
          <w:szCs w:val="16"/>
        </w:rPr>
        <w:t>ь</w:t>
      </w:r>
      <w:r w:rsidRPr="004716F0">
        <w:rPr>
          <w:snapToGrid w:val="0"/>
          <w:sz w:val="16"/>
          <w:szCs w:val="16"/>
        </w:rPr>
        <w:t>зования из состава земель общего пользования);</w:t>
      </w:r>
    </w:p>
    <w:p w:rsidR="00CA2783" w:rsidRPr="004716F0" w:rsidRDefault="00CA2783" w:rsidP="00CA2783">
      <w:pPr>
        <w:ind w:firstLine="567"/>
        <w:jc w:val="both"/>
        <w:rPr>
          <w:snapToGrid w:val="0"/>
          <w:sz w:val="16"/>
          <w:szCs w:val="16"/>
        </w:rPr>
      </w:pPr>
      <w:r w:rsidRPr="004716F0">
        <w:rPr>
          <w:snapToGrid w:val="0"/>
          <w:sz w:val="16"/>
          <w:szCs w:val="16"/>
        </w:rPr>
        <w:t>5) лица, владеющие зданиями, строениями, сооружениями, их частями на праве аре</w:t>
      </w:r>
      <w:r w:rsidRPr="004716F0">
        <w:rPr>
          <w:snapToGrid w:val="0"/>
          <w:sz w:val="16"/>
          <w:szCs w:val="16"/>
        </w:rPr>
        <w:t>н</w:t>
      </w:r>
      <w:r w:rsidRPr="004716F0">
        <w:rPr>
          <w:snapToGrid w:val="0"/>
          <w:sz w:val="16"/>
          <w:szCs w:val="16"/>
        </w:rPr>
        <w:t>ды при наличии в договоре аренды согласия собственника на изменение одного вида на другой вид разрешенного использования объектов н</w:t>
      </w:r>
      <w:r w:rsidRPr="004716F0">
        <w:rPr>
          <w:snapToGrid w:val="0"/>
          <w:sz w:val="16"/>
          <w:szCs w:val="16"/>
        </w:rPr>
        <w:t>е</w:t>
      </w:r>
      <w:r w:rsidRPr="004716F0">
        <w:rPr>
          <w:snapToGrid w:val="0"/>
          <w:sz w:val="16"/>
          <w:szCs w:val="16"/>
        </w:rPr>
        <w:t xml:space="preserve">движимости; </w:t>
      </w:r>
    </w:p>
    <w:p w:rsidR="00CA2783" w:rsidRPr="004716F0" w:rsidRDefault="00CA2783" w:rsidP="00CA2783">
      <w:pPr>
        <w:ind w:firstLine="567"/>
        <w:jc w:val="both"/>
        <w:rPr>
          <w:snapToGrid w:val="0"/>
          <w:sz w:val="16"/>
          <w:szCs w:val="16"/>
        </w:rPr>
      </w:pPr>
      <w:r w:rsidRPr="004716F0">
        <w:rPr>
          <w:snapToGrid w:val="0"/>
          <w:sz w:val="16"/>
          <w:szCs w:val="16"/>
        </w:rPr>
        <w:t>6) собственники квартир в многоквартирных домах – в случаях, когда одновременно имеются следующие условия и соблюдаются следующие требов</w:t>
      </w:r>
      <w:r w:rsidRPr="004716F0">
        <w:rPr>
          <w:snapToGrid w:val="0"/>
          <w:sz w:val="16"/>
          <w:szCs w:val="16"/>
        </w:rPr>
        <w:t>а</w:t>
      </w:r>
      <w:r w:rsidRPr="004716F0">
        <w:rPr>
          <w:snapToGrid w:val="0"/>
          <w:sz w:val="16"/>
          <w:szCs w:val="16"/>
        </w:rPr>
        <w:t xml:space="preserve">ния: </w:t>
      </w:r>
    </w:p>
    <w:p w:rsidR="00CA2783" w:rsidRPr="004716F0" w:rsidRDefault="00CA2783" w:rsidP="00CA2783">
      <w:pPr>
        <w:ind w:firstLine="567"/>
        <w:jc w:val="both"/>
        <w:rPr>
          <w:snapToGrid w:val="0"/>
          <w:sz w:val="16"/>
          <w:szCs w:val="16"/>
        </w:rPr>
      </w:pPr>
      <w:r w:rsidRPr="004716F0">
        <w:rPr>
          <w:snapToGrid w:val="0"/>
          <w:sz w:val="16"/>
          <w:szCs w:val="16"/>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w:t>
      </w:r>
      <w:r w:rsidRPr="004716F0">
        <w:rPr>
          <w:snapToGrid w:val="0"/>
          <w:sz w:val="16"/>
          <w:szCs w:val="16"/>
        </w:rPr>
        <w:t>р</w:t>
      </w:r>
      <w:r w:rsidRPr="004716F0">
        <w:rPr>
          <w:snapToGrid w:val="0"/>
          <w:sz w:val="16"/>
          <w:szCs w:val="16"/>
        </w:rPr>
        <w:t xml:space="preserve">вых этажах помещений в нежилое; </w:t>
      </w:r>
    </w:p>
    <w:p w:rsidR="00CA2783" w:rsidRPr="004716F0" w:rsidRDefault="00CA2783" w:rsidP="00CA2783">
      <w:pPr>
        <w:ind w:firstLine="567"/>
        <w:jc w:val="both"/>
        <w:rPr>
          <w:snapToGrid w:val="0"/>
          <w:sz w:val="16"/>
          <w:szCs w:val="16"/>
        </w:rPr>
      </w:pPr>
      <w:r w:rsidRPr="004716F0">
        <w:rPr>
          <w:snapToGrid w:val="0"/>
          <w:sz w:val="16"/>
          <w:szCs w:val="16"/>
        </w:rPr>
        <w:t xml:space="preserve">6.2)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CA2783" w:rsidRPr="004716F0" w:rsidRDefault="00CA2783" w:rsidP="00CA2783">
      <w:pPr>
        <w:ind w:firstLine="567"/>
        <w:jc w:val="both"/>
        <w:rPr>
          <w:snapToGrid w:val="0"/>
          <w:sz w:val="16"/>
          <w:szCs w:val="16"/>
        </w:rPr>
      </w:pPr>
      <w:r w:rsidRPr="004716F0">
        <w:rPr>
          <w:snapToGrid w:val="0"/>
          <w:sz w:val="16"/>
          <w:szCs w:val="16"/>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w:t>
      </w:r>
      <w:r w:rsidRPr="004716F0">
        <w:rPr>
          <w:snapToGrid w:val="0"/>
          <w:sz w:val="16"/>
          <w:szCs w:val="16"/>
        </w:rPr>
        <w:t>о</w:t>
      </w:r>
      <w:r w:rsidRPr="004716F0">
        <w:rPr>
          <w:snapToGrid w:val="0"/>
          <w:sz w:val="16"/>
          <w:szCs w:val="16"/>
        </w:rPr>
        <w:t>ваний).</w:t>
      </w:r>
    </w:p>
    <w:p w:rsidR="00CA2783" w:rsidRPr="004716F0" w:rsidRDefault="00CA2783" w:rsidP="00CA2783">
      <w:pPr>
        <w:ind w:firstLine="567"/>
        <w:jc w:val="both"/>
        <w:rPr>
          <w:sz w:val="16"/>
          <w:szCs w:val="16"/>
        </w:rPr>
      </w:pPr>
      <w:r w:rsidRPr="004716F0">
        <w:rPr>
          <w:sz w:val="16"/>
          <w:szCs w:val="16"/>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CA2783" w:rsidRPr="004716F0" w:rsidRDefault="00CA2783" w:rsidP="00CA2783">
      <w:pPr>
        <w:ind w:firstLine="540"/>
        <w:jc w:val="both"/>
        <w:rPr>
          <w:sz w:val="16"/>
          <w:szCs w:val="16"/>
        </w:rPr>
      </w:pPr>
    </w:p>
    <w:p w:rsidR="00CA2783" w:rsidRPr="004716F0" w:rsidRDefault="00CA2783" w:rsidP="00CA2783">
      <w:pPr>
        <w:ind w:firstLine="540"/>
        <w:jc w:val="both"/>
        <w:rPr>
          <w:b/>
          <w:snapToGrid w:val="0"/>
          <w:sz w:val="16"/>
          <w:szCs w:val="16"/>
        </w:rPr>
      </w:pPr>
      <w:r w:rsidRPr="004716F0">
        <w:rPr>
          <w:b/>
          <w:snapToGrid w:val="0"/>
          <w:sz w:val="16"/>
          <w:szCs w:val="16"/>
        </w:rPr>
        <w:t>Статья 14. Порядок предоставление разрешения на условно разрешенный вид использования земельного участка или объекта капитального строительства</w:t>
      </w:r>
    </w:p>
    <w:p w:rsidR="00CA2783" w:rsidRPr="004716F0" w:rsidRDefault="00CA2783" w:rsidP="00CA2783">
      <w:pPr>
        <w:ind w:firstLine="540"/>
        <w:jc w:val="both"/>
        <w:rPr>
          <w:snapToGrid w:val="0"/>
          <w:sz w:val="16"/>
          <w:szCs w:val="16"/>
        </w:rPr>
      </w:pPr>
    </w:p>
    <w:p w:rsidR="00CA2783" w:rsidRPr="004716F0" w:rsidRDefault="00CA2783" w:rsidP="00CA2783">
      <w:pPr>
        <w:ind w:firstLine="540"/>
        <w:jc w:val="both"/>
        <w:rPr>
          <w:sz w:val="16"/>
          <w:szCs w:val="16"/>
        </w:rPr>
      </w:pPr>
      <w:r w:rsidRPr="004716F0">
        <w:rPr>
          <w:sz w:val="16"/>
          <w:szCs w:val="16"/>
        </w:rPr>
        <w:lastRenderedPageBreak/>
        <w:t>1. Физическое или юридическое лицо, заинтересованное в предоставлении разреш</w:t>
      </w:r>
      <w:r w:rsidRPr="004716F0">
        <w:rPr>
          <w:sz w:val="16"/>
          <w:szCs w:val="16"/>
        </w:rPr>
        <w:t>е</w:t>
      </w:r>
      <w:r w:rsidRPr="004716F0">
        <w:rPr>
          <w:sz w:val="16"/>
          <w:szCs w:val="16"/>
        </w:rPr>
        <w:t>ния на условно разрешенный вид использования земельного участка или объекта кап</w:t>
      </w:r>
      <w:r w:rsidRPr="004716F0">
        <w:rPr>
          <w:sz w:val="16"/>
          <w:szCs w:val="16"/>
        </w:rPr>
        <w:t>и</w:t>
      </w:r>
      <w:r w:rsidRPr="004716F0">
        <w:rPr>
          <w:sz w:val="16"/>
          <w:szCs w:val="16"/>
        </w:rPr>
        <w:t>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w:t>
      </w:r>
      <w:r w:rsidRPr="004716F0">
        <w:rPr>
          <w:sz w:val="16"/>
          <w:szCs w:val="16"/>
        </w:rPr>
        <w:t>о</w:t>
      </w:r>
      <w:r w:rsidRPr="004716F0">
        <w:rPr>
          <w:sz w:val="16"/>
          <w:szCs w:val="16"/>
        </w:rPr>
        <w:t>миссию.</w:t>
      </w:r>
    </w:p>
    <w:p w:rsidR="00CA2783" w:rsidRPr="004716F0" w:rsidRDefault="00CA2783" w:rsidP="00CA2783">
      <w:pPr>
        <w:ind w:firstLine="540"/>
        <w:jc w:val="both"/>
        <w:rPr>
          <w:sz w:val="16"/>
          <w:szCs w:val="16"/>
        </w:rPr>
      </w:pPr>
      <w:r w:rsidRPr="004716F0">
        <w:rPr>
          <w:sz w:val="16"/>
          <w:szCs w:val="16"/>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w:t>
      </w:r>
      <w:r w:rsidRPr="004716F0">
        <w:rPr>
          <w:sz w:val="16"/>
          <w:szCs w:val="16"/>
        </w:rPr>
        <w:t>д</w:t>
      </w:r>
      <w:r w:rsidRPr="004716F0">
        <w:rPr>
          <w:sz w:val="16"/>
          <w:szCs w:val="16"/>
        </w:rPr>
        <w:t>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w:t>
      </w:r>
      <w:r w:rsidRPr="004716F0">
        <w:rPr>
          <w:sz w:val="16"/>
          <w:szCs w:val="16"/>
        </w:rPr>
        <w:t>о</w:t>
      </w:r>
      <w:r w:rsidRPr="004716F0">
        <w:rPr>
          <w:sz w:val="16"/>
          <w:szCs w:val="16"/>
        </w:rPr>
        <w:t>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w:t>
      </w:r>
      <w:r w:rsidRPr="004716F0">
        <w:rPr>
          <w:sz w:val="16"/>
          <w:szCs w:val="16"/>
        </w:rPr>
        <w:t>с</w:t>
      </w:r>
      <w:r w:rsidRPr="004716F0">
        <w:rPr>
          <w:sz w:val="16"/>
          <w:szCs w:val="16"/>
        </w:rPr>
        <w:t>сию.</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«город Нурлат» и решением Совета муниципального образования города Нурлат, с участием граждан, проживающих в пределах территориальной зоны, в границах которой расположен земельный участок или объект капитального строительс</w:t>
      </w:r>
      <w:r w:rsidRPr="004716F0">
        <w:rPr>
          <w:rFonts w:ascii="Times New Roman" w:hAnsi="Times New Roman"/>
          <w:sz w:val="16"/>
          <w:szCs w:val="16"/>
        </w:rPr>
        <w:t>т</w:t>
      </w:r>
      <w:r w:rsidRPr="004716F0">
        <w:rPr>
          <w:rFonts w:ascii="Times New Roman" w:hAnsi="Times New Roman"/>
          <w:sz w:val="16"/>
          <w:szCs w:val="16"/>
        </w:rPr>
        <w:t>ва, применительно к которым запрашивается разрешение. В случае, если условно разр</w:t>
      </w:r>
      <w:r w:rsidRPr="004716F0">
        <w:rPr>
          <w:rFonts w:ascii="Times New Roman" w:hAnsi="Times New Roman"/>
          <w:sz w:val="16"/>
          <w:szCs w:val="16"/>
        </w:rPr>
        <w:t>е</w:t>
      </w:r>
      <w:r w:rsidRPr="004716F0">
        <w:rPr>
          <w:rFonts w:ascii="Times New Roman" w:hAnsi="Times New Roman"/>
          <w:sz w:val="16"/>
          <w:szCs w:val="16"/>
        </w:rPr>
        <w:t>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w:t>
      </w:r>
      <w:r w:rsidRPr="004716F0">
        <w:rPr>
          <w:rFonts w:ascii="Times New Roman" w:hAnsi="Times New Roman"/>
          <w:sz w:val="16"/>
          <w:szCs w:val="16"/>
        </w:rPr>
        <w:t>о</w:t>
      </w:r>
      <w:r w:rsidRPr="004716F0">
        <w:rPr>
          <w:rFonts w:ascii="Times New Roman" w:hAnsi="Times New Roman"/>
          <w:sz w:val="16"/>
          <w:szCs w:val="16"/>
        </w:rPr>
        <w:t>водятся с участием правообладателей земельных участков и объектов капитального строительства, подверженных риску такого негативного воздейс</w:t>
      </w:r>
      <w:r w:rsidRPr="004716F0">
        <w:rPr>
          <w:rFonts w:ascii="Times New Roman" w:hAnsi="Times New Roman"/>
          <w:sz w:val="16"/>
          <w:szCs w:val="16"/>
        </w:rPr>
        <w:t>т</w:t>
      </w:r>
      <w:r w:rsidRPr="004716F0">
        <w:rPr>
          <w:rFonts w:ascii="Times New Roman" w:hAnsi="Times New Roman"/>
          <w:sz w:val="16"/>
          <w:szCs w:val="16"/>
        </w:rPr>
        <w:t>вия.</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w:t>
      </w:r>
      <w:r w:rsidRPr="004716F0">
        <w:rPr>
          <w:rFonts w:ascii="Times New Roman" w:hAnsi="Times New Roman"/>
          <w:sz w:val="16"/>
          <w:szCs w:val="16"/>
        </w:rPr>
        <w:t>е</w:t>
      </w:r>
      <w:r w:rsidRPr="004716F0">
        <w:rPr>
          <w:rFonts w:ascii="Times New Roman" w:hAnsi="Times New Roman"/>
          <w:sz w:val="16"/>
          <w:szCs w:val="16"/>
        </w:rPr>
        <w:t>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w:t>
      </w:r>
      <w:r w:rsidRPr="004716F0">
        <w:rPr>
          <w:rFonts w:ascii="Times New Roman" w:hAnsi="Times New Roman"/>
          <w:sz w:val="16"/>
          <w:szCs w:val="16"/>
        </w:rPr>
        <w:t>е</w:t>
      </w:r>
      <w:r w:rsidRPr="004716F0">
        <w:rPr>
          <w:rFonts w:ascii="Times New Roman" w:hAnsi="Times New Roman"/>
          <w:sz w:val="16"/>
          <w:szCs w:val="16"/>
        </w:rPr>
        <w:t>мельным участком, применительно к которому запрашивается данное разрешение, и пр</w:t>
      </w:r>
      <w:r w:rsidRPr="004716F0">
        <w:rPr>
          <w:rFonts w:ascii="Times New Roman" w:hAnsi="Times New Roman"/>
          <w:sz w:val="16"/>
          <w:szCs w:val="16"/>
        </w:rPr>
        <w:t>а</w:t>
      </w:r>
      <w:r w:rsidRPr="004716F0">
        <w:rPr>
          <w:rFonts w:ascii="Times New Roman" w:hAnsi="Times New Roman"/>
          <w:sz w:val="16"/>
          <w:szCs w:val="16"/>
        </w:rPr>
        <w:t>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w:t>
      </w:r>
      <w:r w:rsidRPr="004716F0">
        <w:rPr>
          <w:rFonts w:ascii="Times New Roman" w:hAnsi="Times New Roman"/>
          <w:sz w:val="16"/>
          <w:szCs w:val="16"/>
        </w:rPr>
        <w:t>а</w:t>
      </w:r>
      <w:r w:rsidRPr="004716F0">
        <w:rPr>
          <w:rFonts w:ascii="Times New Roman" w:hAnsi="Times New Roman"/>
          <w:sz w:val="16"/>
          <w:szCs w:val="16"/>
        </w:rPr>
        <w:t>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w:t>
      </w:r>
      <w:r w:rsidRPr="004716F0">
        <w:rPr>
          <w:rFonts w:ascii="Times New Roman" w:hAnsi="Times New Roman"/>
          <w:sz w:val="16"/>
          <w:szCs w:val="16"/>
        </w:rPr>
        <w:t>ь</w:t>
      </w:r>
      <w:r w:rsidRPr="004716F0">
        <w:rPr>
          <w:rFonts w:ascii="Times New Roman" w:hAnsi="Times New Roman"/>
          <w:sz w:val="16"/>
          <w:szCs w:val="16"/>
        </w:rPr>
        <w:t>зования.</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5. Участники публичных слушаний по вопросу о предоставлении разрешения на у</w:t>
      </w:r>
      <w:r w:rsidRPr="004716F0">
        <w:rPr>
          <w:rFonts w:ascii="Times New Roman" w:hAnsi="Times New Roman"/>
          <w:sz w:val="16"/>
          <w:szCs w:val="16"/>
        </w:rPr>
        <w:t>с</w:t>
      </w:r>
      <w:r w:rsidRPr="004716F0">
        <w:rPr>
          <w:rFonts w:ascii="Times New Roman" w:hAnsi="Times New Roman"/>
          <w:sz w:val="16"/>
          <w:szCs w:val="16"/>
        </w:rPr>
        <w:t>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w:t>
      </w:r>
      <w:r w:rsidRPr="004716F0">
        <w:rPr>
          <w:rFonts w:ascii="Times New Roman" w:hAnsi="Times New Roman"/>
          <w:sz w:val="16"/>
          <w:szCs w:val="16"/>
        </w:rPr>
        <w:t>у</w:t>
      </w:r>
      <w:r w:rsidRPr="004716F0">
        <w:rPr>
          <w:rFonts w:ascii="Times New Roman" w:hAnsi="Times New Roman"/>
          <w:sz w:val="16"/>
          <w:szCs w:val="16"/>
        </w:rPr>
        <w:t>шаний.</w:t>
      </w:r>
    </w:p>
    <w:p w:rsidR="00CA2783" w:rsidRPr="004716F0" w:rsidRDefault="00CA2783" w:rsidP="00CA2783">
      <w:pPr>
        <w:ind w:firstLine="540"/>
        <w:jc w:val="both"/>
        <w:rPr>
          <w:sz w:val="16"/>
          <w:szCs w:val="16"/>
        </w:rPr>
      </w:pPr>
      <w:r w:rsidRPr="004716F0">
        <w:rPr>
          <w:sz w:val="16"/>
          <w:szCs w:val="16"/>
        </w:rPr>
        <w:t>6. Заключение о результатах публичных слушаний по вопросу предоставления ра</w:t>
      </w:r>
      <w:r w:rsidRPr="004716F0">
        <w:rPr>
          <w:sz w:val="16"/>
          <w:szCs w:val="16"/>
        </w:rPr>
        <w:t>з</w:t>
      </w:r>
      <w:r w:rsidRPr="004716F0">
        <w:rPr>
          <w:sz w:val="16"/>
          <w:szCs w:val="16"/>
        </w:rPr>
        <w:t>решения на условно разрешенный вид использования подлежит опубликованию в поря</w:t>
      </w:r>
      <w:r w:rsidRPr="004716F0">
        <w:rPr>
          <w:sz w:val="16"/>
          <w:szCs w:val="16"/>
        </w:rPr>
        <w:t>д</w:t>
      </w:r>
      <w:r w:rsidRPr="004716F0">
        <w:rPr>
          <w:sz w:val="16"/>
          <w:szCs w:val="16"/>
        </w:rPr>
        <w:t>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города Нурлат или Нурлатского  муниципального района в сети "И</w:t>
      </w:r>
      <w:r w:rsidRPr="004716F0">
        <w:rPr>
          <w:sz w:val="16"/>
          <w:szCs w:val="16"/>
        </w:rPr>
        <w:t>н</w:t>
      </w:r>
      <w:r w:rsidRPr="004716F0">
        <w:rPr>
          <w:sz w:val="16"/>
          <w:szCs w:val="16"/>
        </w:rPr>
        <w:t>тернет".</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7. Срок проведения публичных слушаний с момента оповещения жителей муниципального образования города Нурлат о времени и месте их проведения до дня опубликования заключения о результ</w:t>
      </w:r>
      <w:r w:rsidRPr="004716F0">
        <w:rPr>
          <w:rFonts w:ascii="Times New Roman" w:hAnsi="Times New Roman"/>
          <w:sz w:val="16"/>
          <w:szCs w:val="16"/>
        </w:rPr>
        <w:t>а</w:t>
      </w:r>
      <w:r w:rsidRPr="004716F0">
        <w:rPr>
          <w:rFonts w:ascii="Times New Roman" w:hAnsi="Times New Roman"/>
          <w:sz w:val="16"/>
          <w:szCs w:val="16"/>
        </w:rPr>
        <w:t>тах публичных слушаний определяется Уставом муниципального образования города Нурлат и (или) муниципальными правовыми актами Совета муниципального образования города Нурлат и не может быть более одного м</w:t>
      </w:r>
      <w:r w:rsidRPr="004716F0">
        <w:rPr>
          <w:rFonts w:ascii="Times New Roman" w:hAnsi="Times New Roman"/>
          <w:sz w:val="16"/>
          <w:szCs w:val="16"/>
        </w:rPr>
        <w:t>е</w:t>
      </w:r>
      <w:r w:rsidRPr="004716F0">
        <w:rPr>
          <w:rFonts w:ascii="Times New Roman" w:hAnsi="Times New Roman"/>
          <w:sz w:val="16"/>
          <w:szCs w:val="16"/>
        </w:rPr>
        <w:t>сяца.</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8. На основании заключения о результатах публичных слушаний по вопросу о пр</w:t>
      </w:r>
      <w:r w:rsidRPr="004716F0">
        <w:rPr>
          <w:rFonts w:ascii="Times New Roman" w:hAnsi="Times New Roman"/>
          <w:sz w:val="16"/>
          <w:szCs w:val="16"/>
        </w:rPr>
        <w:t>е</w:t>
      </w:r>
      <w:r w:rsidRPr="004716F0">
        <w:rPr>
          <w:rFonts w:ascii="Times New Roman" w:hAnsi="Times New Roman"/>
          <w:sz w:val="16"/>
          <w:szCs w:val="16"/>
        </w:rPr>
        <w:t>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w:t>
      </w:r>
      <w:r w:rsidRPr="004716F0">
        <w:rPr>
          <w:rFonts w:ascii="Times New Roman" w:hAnsi="Times New Roman"/>
          <w:sz w:val="16"/>
          <w:szCs w:val="16"/>
        </w:rPr>
        <w:t>е</w:t>
      </w:r>
      <w:r w:rsidRPr="004716F0">
        <w:rPr>
          <w:rFonts w:ascii="Times New Roman" w:hAnsi="Times New Roman"/>
          <w:sz w:val="16"/>
          <w:szCs w:val="16"/>
        </w:rPr>
        <w:t>доставлении такого разрешения с указанием причин принятого решения и направляет их Руководителю Исполнительного комитета.</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w:t>
      </w:r>
      <w:r w:rsidRPr="004716F0">
        <w:rPr>
          <w:rFonts w:ascii="Times New Roman" w:hAnsi="Times New Roman"/>
          <w:sz w:val="16"/>
          <w:szCs w:val="16"/>
        </w:rPr>
        <w:t>о</w:t>
      </w:r>
      <w:r w:rsidRPr="004716F0">
        <w:rPr>
          <w:rFonts w:ascii="Times New Roman" w:hAnsi="Times New Roman"/>
          <w:sz w:val="16"/>
          <w:szCs w:val="16"/>
        </w:rPr>
        <w:t>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w:t>
      </w:r>
      <w:r w:rsidRPr="004716F0">
        <w:rPr>
          <w:rFonts w:ascii="Times New Roman" w:hAnsi="Times New Roman"/>
          <w:sz w:val="16"/>
          <w:szCs w:val="16"/>
        </w:rPr>
        <w:t>и</w:t>
      </w:r>
      <w:r w:rsidRPr="004716F0">
        <w:rPr>
          <w:rFonts w:ascii="Times New Roman" w:hAnsi="Times New Roman"/>
          <w:sz w:val="16"/>
          <w:szCs w:val="16"/>
        </w:rPr>
        <w:t>пальных правовых актов, иной официальной информации, и размещается на официальном сайте муниципального образования города Нурлат или Нурлатского  муниципального района в сети "Инте</w:t>
      </w:r>
      <w:r w:rsidRPr="004716F0">
        <w:rPr>
          <w:rFonts w:ascii="Times New Roman" w:hAnsi="Times New Roman"/>
          <w:sz w:val="16"/>
          <w:szCs w:val="16"/>
        </w:rPr>
        <w:t>р</w:t>
      </w:r>
      <w:r w:rsidRPr="004716F0">
        <w:rPr>
          <w:rFonts w:ascii="Times New Roman" w:hAnsi="Times New Roman"/>
          <w:sz w:val="16"/>
          <w:szCs w:val="16"/>
        </w:rPr>
        <w:t>нет".</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10. Расходы, связанные с организацией и проведением публичных слушаний по в</w:t>
      </w:r>
      <w:r w:rsidRPr="004716F0">
        <w:rPr>
          <w:rFonts w:ascii="Times New Roman" w:hAnsi="Times New Roman"/>
          <w:sz w:val="16"/>
          <w:szCs w:val="16"/>
        </w:rPr>
        <w:t>о</w:t>
      </w:r>
      <w:r w:rsidRPr="004716F0">
        <w:rPr>
          <w:rFonts w:ascii="Times New Roman" w:hAnsi="Times New Roman"/>
          <w:sz w:val="16"/>
          <w:szCs w:val="16"/>
        </w:rPr>
        <w:t>просу предоставления разрешения на условно разрешенный вид использования, несет физич</w:t>
      </w:r>
      <w:r w:rsidRPr="004716F0">
        <w:rPr>
          <w:rFonts w:ascii="Times New Roman" w:hAnsi="Times New Roman"/>
          <w:sz w:val="16"/>
          <w:szCs w:val="16"/>
        </w:rPr>
        <w:t>е</w:t>
      </w:r>
      <w:r w:rsidRPr="004716F0">
        <w:rPr>
          <w:rFonts w:ascii="Times New Roman" w:hAnsi="Times New Roman"/>
          <w:sz w:val="16"/>
          <w:szCs w:val="16"/>
        </w:rPr>
        <w:t>ское или юридическое лицо, заинтересованное в предоставлении такого разрешения.</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Pr="004716F0">
        <w:rPr>
          <w:rFonts w:ascii="Times New Roman" w:hAnsi="Times New Roman"/>
          <w:sz w:val="16"/>
          <w:szCs w:val="16"/>
        </w:rPr>
        <w:t>в</w:t>
      </w:r>
      <w:r w:rsidRPr="004716F0">
        <w:rPr>
          <w:rFonts w:ascii="Times New Roman" w:hAnsi="Times New Roman"/>
          <w:sz w:val="16"/>
          <w:szCs w:val="16"/>
        </w:rPr>
        <w:t>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w:t>
      </w:r>
      <w:r w:rsidRPr="004716F0">
        <w:rPr>
          <w:rFonts w:ascii="Times New Roman" w:hAnsi="Times New Roman"/>
          <w:sz w:val="16"/>
          <w:szCs w:val="16"/>
        </w:rPr>
        <w:t>в</w:t>
      </w:r>
      <w:r w:rsidRPr="004716F0">
        <w:rPr>
          <w:rFonts w:ascii="Times New Roman" w:hAnsi="Times New Roman"/>
          <w:sz w:val="16"/>
          <w:szCs w:val="16"/>
        </w:rPr>
        <w:t>лении разрешения на условно разрешенный вид использования, решение о предоставл</w:t>
      </w:r>
      <w:r w:rsidRPr="004716F0">
        <w:rPr>
          <w:rFonts w:ascii="Times New Roman" w:hAnsi="Times New Roman"/>
          <w:sz w:val="16"/>
          <w:szCs w:val="16"/>
        </w:rPr>
        <w:t>е</w:t>
      </w:r>
      <w:r w:rsidRPr="004716F0">
        <w:rPr>
          <w:rFonts w:ascii="Times New Roman" w:hAnsi="Times New Roman"/>
          <w:sz w:val="16"/>
          <w:szCs w:val="16"/>
        </w:rPr>
        <w:t>нии разрешения на условно разрешенный вид использования такому лицу принимается без проведения публичных сл</w:t>
      </w:r>
      <w:r w:rsidRPr="004716F0">
        <w:rPr>
          <w:rFonts w:ascii="Times New Roman" w:hAnsi="Times New Roman"/>
          <w:sz w:val="16"/>
          <w:szCs w:val="16"/>
        </w:rPr>
        <w:t>у</w:t>
      </w:r>
      <w:r w:rsidRPr="004716F0">
        <w:rPr>
          <w:rFonts w:ascii="Times New Roman" w:hAnsi="Times New Roman"/>
          <w:sz w:val="16"/>
          <w:szCs w:val="16"/>
        </w:rPr>
        <w:t>шаний.</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A2783" w:rsidRPr="004716F0" w:rsidRDefault="00CA2783" w:rsidP="00CA2783">
      <w:pPr>
        <w:ind w:firstLine="540"/>
        <w:jc w:val="both"/>
        <w:rPr>
          <w:b/>
          <w:snapToGrid w:val="0"/>
          <w:sz w:val="16"/>
          <w:szCs w:val="16"/>
        </w:rPr>
      </w:pPr>
    </w:p>
    <w:p w:rsidR="00CA2783" w:rsidRPr="004716F0" w:rsidRDefault="00CA2783" w:rsidP="00CA2783">
      <w:pPr>
        <w:ind w:firstLine="540"/>
        <w:jc w:val="both"/>
        <w:rPr>
          <w:b/>
          <w:snapToGrid w:val="0"/>
          <w:sz w:val="16"/>
          <w:szCs w:val="16"/>
        </w:rPr>
      </w:pPr>
      <w:r w:rsidRPr="004716F0">
        <w:rPr>
          <w:b/>
          <w:snapToGrid w:val="0"/>
          <w:sz w:val="16"/>
          <w:szCs w:val="16"/>
        </w:rPr>
        <w:t>Статья 15. Порядок получения разрешения на отклонение от предельных пар</w:t>
      </w:r>
      <w:r w:rsidRPr="004716F0">
        <w:rPr>
          <w:b/>
          <w:snapToGrid w:val="0"/>
          <w:sz w:val="16"/>
          <w:szCs w:val="16"/>
        </w:rPr>
        <w:t>а</w:t>
      </w:r>
      <w:r w:rsidRPr="004716F0">
        <w:rPr>
          <w:b/>
          <w:snapToGrid w:val="0"/>
          <w:sz w:val="16"/>
          <w:szCs w:val="16"/>
        </w:rPr>
        <w:t>метров разрешенного строительства, реконструкции объектов капитального стро</w:t>
      </w:r>
      <w:r w:rsidRPr="004716F0">
        <w:rPr>
          <w:b/>
          <w:snapToGrid w:val="0"/>
          <w:sz w:val="16"/>
          <w:szCs w:val="16"/>
        </w:rPr>
        <w:t>и</w:t>
      </w:r>
      <w:r w:rsidRPr="004716F0">
        <w:rPr>
          <w:b/>
          <w:snapToGrid w:val="0"/>
          <w:sz w:val="16"/>
          <w:szCs w:val="16"/>
        </w:rPr>
        <w:t>тельства</w:t>
      </w:r>
    </w:p>
    <w:p w:rsidR="00CA2783" w:rsidRPr="004716F0" w:rsidRDefault="00CA2783" w:rsidP="00CA2783">
      <w:pPr>
        <w:ind w:firstLine="540"/>
        <w:jc w:val="both"/>
        <w:rPr>
          <w:snapToGrid w:val="0"/>
          <w:sz w:val="16"/>
          <w:szCs w:val="16"/>
        </w:rPr>
      </w:pPr>
    </w:p>
    <w:p w:rsidR="00CA2783" w:rsidRPr="004716F0" w:rsidRDefault="00CA2783" w:rsidP="00CA2783">
      <w:pPr>
        <w:ind w:firstLine="540"/>
        <w:jc w:val="both"/>
        <w:rPr>
          <w:sz w:val="16"/>
          <w:szCs w:val="16"/>
        </w:rPr>
      </w:pPr>
      <w:r w:rsidRPr="004716F0">
        <w:rPr>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w:t>
      </w:r>
      <w:r w:rsidRPr="004716F0">
        <w:rPr>
          <w:sz w:val="16"/>
          <w:szCs w:val="16"/>
        </w:rPr>
        <w:t>н</w:t>
      </w:r>
      <w:r w:rsidRPr="004716F0">
        <w:rPr>
          <w:sz w:val="16"/>
          <w:szCs w:val="16"/>
        </w:rPr>
        <w:t>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w:t>
      </w:r>
      <w:r w:rsidRPr="004716F0">
        <w:rPr>
          <w:sz w:val="16"/>
          <w:szCs w:val="16"/>
        </w:rPr>
        <w:t>а</w:t>
      </w:r>
      <w:r w:rsidRPr="004716F0">
        <w:rPr>
          <w:sz w:val="16"/>
          <w:szCs w:val="16"/>
        </w:rPr>
        <w:t>метров разрешенного строительства, реконструкции объектов капитального строительс</w:t>
      </w:r>
      <w:r w:rsidRPr="004716F0">
        <w:rPr>
          <w:sz w:val="16"/>
          <w:szCs w:val="16"/>
        </w:rPr>
        <w:t>т</w:t>
      </w:r>
      <w:r w:rsidRPr="004716F0">
        <w:rPr>
          <w:sz w:val="16"/>
          <w:szCs w:val="16"/>
        </w:rPr>
        <w:t>ва.</w:t>
      </w:r>
    </w:p>
    <w:p w:rsidR="00CA2783" w:rsidRPr="004716F0" w:rsidRDefault="00CA2783" w:rsidP="00CA2783">
      <w:pPr>
        <w:ind w:firstLine="540"/>
        <w:jc w:val="both"/>
        <w:rPr>
          <w:sz w:val="16"/>
          <w:szCs w:val="16"/>
        </w:rPr>
      </w:pPr>
      <w:r w:rsidRPr="004716F0">
        <w:rPr>
          <w:sz w:val="16"/>
          <w:szCs w:val="16"/>
        </w:rPr>
        <w:t>2. Отклонение от предельных параметров разрешенного строительства, реконстру</w:t>
      </w:r>
      <w:r w:rsidRPr="004716F0">
        <w:rPr>
          <w:sz w:val="16"/>
          <w:szCs w:val="16"/>
        </w:rPr>
        <w:t>к</w:t>
      </w:r>
      <w:r w:rsidRPr="004716F0">
        <w:rPr>
          <w:sz w:val="16"/>
          <w:szCs w:val="16"/>
        </w:rPr>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CA2783" w:rsidRPr="004716F0" w:rsidRDefault="00CA2783" w:rsidP="00CA2783">
      <w:pPr>
        <w:ind w:firstLine="540"/>
        <w:jc w:val="both"/>
        <w:rPr>
          <w:sz w:val="16"/>
          <w:szCs w:val="16"/>
        </w:rPr>
      </w:pPr>
      <w:r w:rsidRPr="004716F0">
        <w:rPr>
          <w:sz w:val="16"/>
          <w:szCs w:val="16"/>
        </w:rPr>
        <w:lastRenderedPageBreak/>
        <w:t xml:space="preserve">3. Получение разрешения на </w:t>
      </w:r>
      <w:r w:rsidRPr="004716F0">
        <w:rPr>
          <w:snapToGrid w:val="0"/>
          <w:sz w:val="16"/>
          <w:szCs w:val="16"/>
        </w:rPr>
        <w:t xml:space="preserve">отклонение от предельных параметров разрешенного строительства, реконструкции объектов капитального строительства </w:t>
      </w:r>
      <w:r w:rsidRPr="004716F0">
        <w:rPr>
          <w:sz w:val="16"/>
          <w:szCs w:val="16"/>
        </w:rPr>
        <w:t>осуществляется в п</w:t>
      </w:r>
      <w:r w:rsidRPr="004716F0">
        <w:rPr>
          <w:sz w:val="16"/>
          <w:szCs w:val="16"/>
        </w:rPr>
        <w:t>о</w:t>
      </w:r>
      <w:r w:rsidRPr="004716F0">
        <w:rPr>
          <w:sz w:val="16"/>
          <w:szCs w:val="16"/>
        </w:rPr>
        <w:t>рядке, предусмотренном статьей 14 настоящих Правил.</w:t>
      </w:r>
    </w:p>
    <w:p w:rsidR="00CA2783" w:rsidRPr="004716F0" w:rsidRDefault="00CA2783" w:rsidP="00CA2783">
      <w:pPr>
        <w:ind w:firstLine="540"/>
        <w:jc w:val="both"/>
        <w:rPr>
          <w:sz w:val="16"/>
          <w:szCs w:val="16"/>
        </w:rPr>
      </w:pPr>
    </w:p>
    <w:p w:rsidR="00CA2783" w:rsidRPr="004716F0" w:rsidRDefault="00CA2783" w:rsidP="00CA2783">
      <w:pPr>
        <w:ind w:firstLine="540"/>
        <w:jc w:val="both"/>
        <w:rPr>
          <w:b/>
          <w:sz w:val="16"/>
          <w:szCs w:val="16"/>
        </w:rPr>
      </w:pPr>
      <w:r w:rsidRPr="004716F0">
        <w:rPr>
          <w:b/>
          <w:sz w:val="16"/>
          <w:szCs w:val="16"/>
        </w:rPr>
        <w:t xml:space="preserve">Статья 16. Проведение публичных слушаний </w:t>
      </w:r>
    </w:p>
    <w:p w:rsidR="00CA2783" w:rsidRPr="004716F0" w:rsidRDefault="00CA2783" w:rsidP="00CA2783">
      <w:pPr>
        <w:ind w:firstLine="540"/>
        <w:jc w:val="both"/>
        <w:rPr>
          <w:b/>
          <w:sz w:val="16"/>
          <w:szCs w:val="16"/>
        </w:rPr>
      </w:pPr>
    </w:p>
    <w:p w:rsidR="00CA2783" w:rsidRPr="004716F0" w:rsidRDefault="00CA2783" w:rsidP="00CA2783">
      <w:pPr>
        <w:ind w:firstLine="540"/>
        <w:jc w:val="both"/>
        <w:rPr>
          <w:sz w:val="16"/>
          <w:szCs w:val="16"/>
        </w:rPr>
      </w:pPr>
      <w:r w:rsidRPr="004716F0">
        <w:rPr>
          <w:sz w:val="16"/>
          <w:szCs w:val="16"/>
        </w:rPr>
        <w:t>1. Проект решения Совета муниципального образования города Нурлат о внесении изменений в насто</w:t>
      </w:r>
      <w:r w:rsidRPr="004716F0">
        <w:rPr>
          <w:sz w:val="16"/>
          <w:szCs w:val="16"/>
        </w:rPr>
        <w:t>я</w:t>
      </w:r>
      <w:r w:rsidRPr="004716F0">
        <w:rPr>
          <w:sz w:val="16"/>
          <w:szCs w:val="16"/>
        </w:rPr>
        <w:t>щие Правила, проекты планировки территории и проекты межевания территории, подг</w:t>
      </w:r>
      <w:r w:rsidRPr="004716F0">
        <w:rPr>
          <w:sz w:val="16"/>
          <w:szCs w:val="16"/>
        </w:rPr>
        <w:t>о</w:t>
      </w:r>
      <w:r w:rsidRPr="004716F0">
        <w:rPr>
          <w:sz w:val="16"/>
          <w:szCs w:val="16"/>
        </w:rPr>
        <w:t>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w:t>
      </w:r>
      <w:r w:rsidRPr="004716F0">
        <w:rPr>
          <w:sz w:val="16"/>
          <w:szCs w:val="16"/>
        </w:rPr>
        <w:t>з</w:t>
      </w:r>
      <w:r w:rsidRPr="004716F0">
        <w:rPr>
          <w:sz w:val="16"/>
          <w:szCs w:val="16"/>
        </w:rPr>
        <w:t>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города Нурлат.</w:t>
      </w:r>
    </w:p>
    <w:p w:rsidR="00CA2783" w:rsidRPr="004716F0" w:rsidRDefault="00CA2783" w:rsidP="00CA2783">
      <w:pPr>
        <w:autoSpaceDE w:val="0"/>
        <w:autoSpaceDN w:val="0"/>
        <w:adjustRightInd w:val="0"/>
        <w:ind w:firstLine="540"/>
        <w:jc w:val="both"/>
        <w:rPr>
          <w:sz w:val="16"/>
          <w:szCs w:val="16"/>
        </w:rPr>
      </w:pPr>
      <w:r w:rsidRPr="004716F0">
        <w:rPr>
          <w:sz w:val="16"/>
          <w:szCs w:val="16"/>
        </w:rPr>
        <w:t>2. Порядок организации и проведения публичных слушаний устанавливается в соо</w:t>
      </w:r>
      <w:r w:rsidRPr="004716F0">
        <w:rPr>
          <w:sz w:val="16"/>
          <w:szCs w:val="16"/>
        </w:rPr>
        <w:t>т</w:t>
      </w:r>
      <w:r w:rsidRPr="004716F0">
        <w:rPr>
          <w:sz w:val="16"/>
          <w:szCs w:val="16"/>
        </w:rPr>
        <w:t xml:space="preserve">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«город Нурлат» и решением Совета. В случае если проект решений, указанный в п.1 настоящей статьи требует согласования, предусмотренного </w:t>
      </w:r>
      <w:r w:rsidRPr="004716F0">
        <w:rPr>
          <w:snapToGrid w:val="0"/>
          <w:sz w:val="16"/>
          <w:szCs w:val="16"/>
        </w:rPr>
        <w:t>законодательством о град</w:t>
      </w:r>
      <w:r w:rsidRPr="004716F0">
        <w:rPr>
          <w:snapToGrid w:val="0"/>
          <w:sz w:val="16"/>
          <w:szCs w:val="16"/>
        </w:rPr>
        <w:t>о</w:t>
      </w:r>
      <w:r w:rsidRPr="004716F0">
        <w:rPr>
          <w:snapToGrid w:val="0"/>
          <w:sz w:val="16"/>
          <w:szCs w:val="16"/>
        </w:rPr>
        <w:t>строительной деятельности и приятыми в соответствии с ним нормативными правовыми актами Правительства Российской Федер</w:t>
      </w:r>
      <w:r w:rsidRPr="004716F0">
        <w:rPr>
          <w:snapToGrid w:val="0"/>
          <w:sz w:val="16"/>
          <w:szCs w:val="16"/>
        </w:rPr>
        <w:t>а</w:t>
      </w:r>
      <w:r w:rsidRPr="004716F0">
        <w:rPr>
          <w:snapToGrid w:val="0"/>
          <w:sz w:val="16"/>
          <w:szCs w:val="16"/>
        </w:rPr>
        <w:t>ции, проведение такого согласования с уполномоченным органом необходимо осуществить</w:t>
      </w:r>
      <w:r w:rsidRPr="004716F0">
        <w:rPr>
          <w:sz w:val="16"/>
          <w:szCs w:val="16"/>
        </w:rPr>
        <w:t xml:space="preserve"> до утверждения Советом решения по настоящим Правил.  </w:t>
      </w:r>
    </w:p>
    <w:p w:rsidR="00CA2783" w:rsidRPr="004716F0" w:rsidRDefault="00CA2783" w:rsidP="00CA2783">
      <w:pPr>
        <w:shd w:val="clear" w:color="auto" w:fill="FFFFFF"/>
        <w:ind w:firstLine="540"/>
        <w:jc w:val="both"/>
        <w:rPr>
          <w:b/>
          <w:sz w:val="16"/>
          <w:szCs w:val="16"/>
          <w:lang w:eastAsia="zh-CN"/>
        </w:rPr>
      </w:pPr>
    </w:p>
    <w:p w:rsidR="00CA2783" w:rsidRPr="004716F0" w:rsidRDefault="00CA2783" w:rsidP="00CA2783">
      <w:pPr>
        <w:ind w:firstLine="540"/>
        <w:jc w:val="both"/>
        <w:rPr>
          <w:b/>
          <w:sz w:val="16"/>
          <w:szCs w:val="16"/>
        </w:rPr>
      </w:pPr>
      <w:r w:rsidRPr="004716F0">
        <w:rPr>
          <w:b/>
          <w:sz w:val="16"/>
          <w:szCs w:val="16"/>
          <w:lang w:eastAsia="zh-CN"/>
        </w:rPr>
        <w:t>Глава 5. Градостроительная подготовка земельных участков в целях предо</w:t>
      </w:r>
      <w:r w:rsidRPr="004716F0">
        <w:rPr>
          <w:b/>
          <w:sz w:val="16"/>
          <w:szCs w:val="16"/>
          <w:lang w:eastAsia="zh-CN"/>
        </w:rPr>
        <w:t>с</w:t>
      </w:r>
      <w:r w:rsidRPr="004716F0">
        <w:rPr>
          <w:b/>
          <w:sz w:val="16"/>
          <w:szCs w:val="16"/>
          <w:lang w:eastAsia="zh-CN"/>
        </w:rPr>
        <w:t>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CA2783" w:rsidRPr="004716F0" w:rsidRDefault="00CA2783" w:rsidP="00CA2783">
      <w:pPr>
        <w:pStyle w:val="2"/>
        <w:ind w:firstLine="540"/>
        <w:jc w:val="both"/>
        <w:rPr>
          <w:i/>
          <w:sz w:val="16"/>
          <w:szCs w:val="16"/>
        </w:rPr>
      </w:pPr>
      <w:bookmarkStart w:id="3" w:name="_Toc154142024"/>
    </w:p>
    <w:p w:rsidR="00CA2783" w:rsidRPr="004716F0" w:rsidRDefault="00CA2783" w:rsidP="00CA2783">
      <w:pPr>
        <w:pStyle w:val="2"/>
        <w:ind w:firstLine="540"/>
        <w:jc w:val="both"/>
        <w:rPr>
          <w:i/>
          <w:sz w:val="16"/>
          <w:szCs w:val="16"/>
        </w:rPr>
      </w:pPr>
      <w:r w:rsidRPr="004716F0">
        <w:rPr>
          <w:i/>
          <w:sz w:val="16"/>
          <w:szCs w:val="16"/>
        </w:rPr>
        <w:t>Статья 17. Градостроительная подготовка земельных участков в целях пр</w:t>
      </w:r>
      <w:r w:rsidRPr="004716F0">
        <w:rPr>
          <w:i/>
          <w:sz w:val="16"/>
          <w:szCs w:val="16"/>
        </w:rPr>
        <w:t>е</w:t>
      </w:r>
      <w:r w:rsidRPr="004716F0">
        <w:rPr>
          <w:i/>
          <w:sz w:val="16"/>
          <w:szCs w:val="16"/>
        </w:rPr>
        <w:t>доставления заинтересованным лицам для строительства</w:t>
      </w:r>
      <w:bookmarkEnd w:id="3"/>
    </w:p>
    <w:p w:rsidR="00CA2783" w:rsidRPr="004716F0" w:rsidRDefault="00CA2783" w:rsidP="00CA2783">
      <w:pPr>
        <w:ind w:firstLine="540"/>
        <w:jc w:val="both"/>
        <w:rPr>
          <w:sz w:val="16"/>
          <w:szCs w:val="16"/>
          <w:lang w:eastAsia="zh-CN"/>
        </w:rPr>
      </w:pPr>
      <w:r w:rsidRPr="004716F0">
        <w:rPr>
          <w:sz w:val="16"/>
          <w:szCs w:val="16"/>
          <w:lang w:eastAsia="zh-CN"/>
        </w:rPr>
        <w:t xml:space="preserve">                                                                                                                                                                                                                                                                                                                                                                                                                                                                                                                                                                                                                                                                                                                                                                                                                                                                                                                                                                                                                                                                                                                                                                                                                                                                                                                                                                                                                                                                                                                                                                                                                                                                                                                                                                                                  </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w:t>
      </w:r>
      <w:r w:rsidRPr="004716F0">
        <w:rPr>
          <w:sz w:val="16"/>
          <w:szCs w:val="16"/>
        </w:rPr>
        <w:t>и</w:t>
      </w:r>
      <w:r w:rsidRPr="004716F0">
        <w:rPr>
          <w:sz w:val="16"/>
          <w:szCs w:val="16"/>
        </w:rPr>
        <w:t>ровки, проектов межевания, результатом которых являются:</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w:t>
      </w:r>
      <w:r w:rsidRPr="004716F0">
        <w:rPr>
          <w:sz w:val="16"/>
          <w:szCs w:val="16"/>
        </w:rPr>
        <w:t>и</w:t>
      </w:r>
      <w:r w:rsidRPr="004716F0">
        <w:rPr>
          <w:sz w:val="16"/>
          <w:szCs w:val="16"/>
        </w:rPr>
        <w:t>рованных земельных участков;</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б) градостроительные планы земельных участков в границах впервые образуемых элементов планир</w:t>
      </w:r>
      <w:r w:rsidRPr="004716F0">
        <w:rPr>
          <w:sz w:val="16"/>
          <w:szCs w:val="16"/>
        </w:rPr>
        <w:t>о</w:t>
      </w:r>
      <w:r w:rsidRPr="004716F0">
        <w:rPr>
          <w:sz w:val="16"/>
          <w:szCs w:val="16"/>
        </w:rPr>
        <w:t>вочной структуры – кварталов, микрорайонов – для комплексного освоения в целях строительства;</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2) ранее сформированным, прошедшим государственный кадастровый учет, пр</w:t>
      </w:r>
      <w:r w:rsidRPr="004716F0">
        <w:rPr>
          <w:sz w:val="16"/>
          <w:szCs w:val="16"/>
        </w:rPr>
        <w:t>и</w:t>
      </w:r>
      <w:r w:rsidRPr="004716F0">
        <w:rPr>
          <w:sz w:val="16"/>
          <w:szCs w:val="16"/>
        </w:rPr>
        <w:t>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w:t>
      </w:r>
      <w:r w:rsidRPr="004716F0">
        <w:rPr>
          <w:sz w:val="16"/>
          <w:szCs w:val="16"/>
        </w:rPr>
        <w:t>и</w:t>
      </w:r>
      <w:r w:rsidRPr="004716F0">
        <w:rPr>
          <w:sz w:val="16"/>
          <w:szCs w:val="16"/>
        </w:rPr>
        <w:t>ем таких планов для подготовки проектной док</w:t>
      </w:r>
      <w:r w:rsidRPr="004716F0">
        <w:rPr>
          <w:sz w:val="16"/>
          <w:szCs w:val="16"/>
        </w:rPr>
        <w:t>у</w:t>
      </w:r>
      <w:r w:rsidRPr="004716F0">
        <w:rPr>
          <w:sz w:val="16"/>
          <w:szCs w:val="16"/>
        </w:rPr>
        <w:t>ментации.</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2. Приобретение физическими, юридическими лицами прав на земельные участки осущес</w:t>
      </w:r>
      <w:r w:rsidRPr="004716F0">
        <w:rPr>
          <w:sz w:val="16"/>
          <w:szCs w:val="16"/>
        </w:rPr>
        <w:t>т</w:t>
      </w:r>
      <w:r w:rsidRPr="004716F0">
        <w:rPr>
          <w:sz w:val="16"/>
          <w:szCs w:val="16"/>
        </w:rPr>
        <w:t>вляется в соответствии с нормами:</w:t>
      </w:r>
    </w:p>
    <w:p w:rsidR="00CA2783" w:rsidRPr="004716F0" w:rsidRDefault="00CA2783" w:rsidP="00CA2783">
      <w:pPr>
        <w:shd w:val="clear" w:color="auto" w:fill="FFFFFF"/>
        <w:tabs>
          <w:tab w:val="left" w:pos="842"/>
        </w:tabs>
        <w:ind w:firstLine="540"/>
        <w:jc w:val="both"/>
        <w:rPr>
          <w:sz w:val="16"/>
          <w:szCs w:val="16"/>
        </w:rPr>
      </w:pPr>
      <w:r w:rsidRPr="004716F0">
        <w:rPr>
          <w:sz w:val="16"/>
          <w:szCs w:val="16"/>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w:t>
      </w:r>
      <w:r w:rsidRPr="004716F0">
        <w:rPr>
          <w:sz w:val="16"/>
          <w:szCs w:val="16"/>
        </w:rPr>
        <w:t>е</w:t>
      </w:r>
      <w:r w:rsidRPr="004716F0">
        <w:rPr>
          <w:sz w:val="16"/>
          <w:szCs w:val="16"/>
        </w:rPr>
        <w:t>мель, уполномоченными на то органами государственной власти или органами местного самоуправления;</w:t>
      </w:r>
    </w:p>
    <w:p w:rsidR="00CA2783" w:rsidRPr="004716F0" w:rsidRDefault="00CA2783" w:rsidP="00CA2783">
      <w:pPr>
        <w:shd w:val="clear" w:color="auto" w:fill="FFFFFF"/>
        <w:tabs>
          <w:tab w:val="left" w:pos="842"/>
        </w:tabs>
        <w:ind w:firstLine="540"/>
        <w:jc w:val="both"/>
        <w:rPr>
          <w:sz w:val="16"/>
          <w:szCs w:val="16"/>
        </w:rPr>
      </w:pPr>
      <w:r w:rsidRPr="004716F0">
        <w:rPr>
          <w:sz w:val="16"/>
          <w:szCs w:val="16"/>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w:t>
      </w:r>
      <w:r w:rsidRPr="004716F0">
        <w:rPr>
          <w:sz w:val="16"/>
          <w:szCs w:val="16"/>
        </w:rPr>
        <w:t>е</w:t>
      </w:r>
      <w:r w:rsidRPr="004716F0">
        <w:rPr>
          <w:sz w:val="16"/>
          <w:szCs w:val="16"/>
        </w:rPr>
        <w:t>ского лица;</w:t>
      </w:r>
    </w:p>
    <w:p w:rsidR="00CA2783" w:rsidRPr="004716F0" w:rsidRDefault="00CA2783" w:rsidP="00CA2783">
      <w:pPr>
        <w:shd w:val="clear" w:color="auto" w:fill="FFFFFF"/>
        <w:tabs>
          <w:tab w:val="left" w:pos="842"/>
        </w:tabs>
        <w:ind w:firstLine="540"/>
        <w:jc w:val="both"/>
        <w:rPr>
          <w:sz w:val="16"/>
          <w:szCs w:val="16"/>
        </w:rPr>
      </w:pPr>
      <w:r w:rsidRPr="004716F0">
        <w:rPr>
          <w:sz w:val="16"/>
          <w:szCs w:val="16"/>
        </w:rPr>
        <w:t>- жилищного и земельного законодательства – в случаях приобретения собственн</w:t>
      </w:r>
      <w:r w:rsidRPr="004716F0">
        <w:rPr>
          <w:sz w:val="16"/>
          <w:szCs w:val="16"/>
        </w:rPr>
        <w:t>и</w:t>
      </w:r>
      <w:r w:rsidRPr="004716F0">
        <w:rPr>
          <w:sz w:val="16"/>
          <w:szCs w:val="16"/>
        </w:rPr>
        <w:t>ками помещений в многоквартирном доме прав на земельные участки, на которых расположены мног</w:t>
      </w:r>
      <w:r w:rsidRPr="004716F0">
        <w:rPr>
          <w:sz w:val="16"/>
          <w:szCs w:val="16"/>
        </w:rPr>
        <w:t>о</w:t>
      </w:r>
      <w:r w:rsidRPr="004716F0">
        <w:rPr>
          <w:sz w:val="16"/>
          <w:szCs w:val="16"/>
        </w:rPr>
        <w:t>квартирные дома.</w:t>
      </w:r>
    </w:p>
    <w:p w:rsidR="00CA2783" w:rsidRPr="004716F0" w:rsidRDefault="00CA2783" w:rsidP="00CA2783">
      <w:pPr>
        <w:shd w:val="clear" w:color="auto" w:fill="FFFFFF"/>
        <w:tabs>
          <w:tab w:val="left" w:pos="770"/>
        </w:tabs>
        <w:ind w:firstLine="540"/>
        <w:jc w:val="both"/>
        <w:rPr>
          <w:sz w:val="16"/>
          <w:szCs w:val="16"/>
        </w:rPr>
      </w:pPr>
      <w:r w:rsidRPr="004716F0">
        <w:rPr>
          <w:sz w:val="16"/>
          <w:szCs w:val="16"/>
        </w:rPr>
        <w:t>3. Порядок градостроительной подготовки и предоставления физическим и юрид</w:t>
      </w:r>
      <w:r w:rsidRPr="004716F0">
        <w:rPr>
          <w:sz w:val="16"/>
          <w:szCs w:val="16"/>
        </w:rPr>
        <w:t>и</w:t>
      </w:r>
      <w:r w:rsidRPr="004716F0">
        <w:rPr>
          <w:sz w:val="16"/>
          <w:szCs w:val="16"/>
        </w:rPr>
        <w:t xml:space="preserve">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w:t>
      </w:r>
      <w:r w:rsidRPr="004716F0">
        <w:rPr>
          <w:sz w:val="16"/>
          <w:szCs w:val="16"/>
        </w:rPr>
        <w:lastRenderedPageBreak/>
        <w:t>градостроител</w:t>
      </w:r>
      <w:r w:rsidRPr="004716F0">
        <w:rPr>
          <w:sz w:val="16"/>
          <w:szCs w:val="16"/>
        </w:rPr>
        <w:t>ь</w:t>
      </w:r>
      <w:r w:rsidRPr="004716F0">
        <w:rPr>
          <w:sz w:val="16"/>
          <w:szCs w:val="16"/>
        </w:rPr>
        <w:t>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w:t>
      </w:r>
      <w:r w:rsidRPr="004716F0">
        <w:rPr>
          <w:sz w:val="16"/>
          <w:szCs w:val="16"/>
        </w:rPr>
        <w:t>о</w:t>
      </w:r>
      <w:r w:rsidRPr="004716F0">
        <w:rPr>
          <w:sz w:val="16"/>
          <w:szCs w:val="16"/>
        </w:rPr>
        <w:t>выми актами.</w:t>
      </w:r>
    </w:p>
    <w:p w:rsidR="00CA2783" w:rsidRPr="004716F0" w:rsidRDefault="00CA2783" w:rsidP="00CA2783">
      <w:pPr>
        <w:shd w:val="clear" w:color="auto" w:fill="FFFFFF"/>
        <w:tabs>
          <w:tab w:val="left" w:pos="990"/>
        </w:tabs>
        <w:ind w:firstLine="540"/>
        <w:jc w:val="both"/>
        <w:rPr>
          <w:sz w:val="16"/>
          <w:szCs w:val="16"/>
        </w:rPr>
      </w:pPr>
      <w:r w:rsidRPr="004716F0">
        <w:rPr>
          <w:sz w:val="16"/>
          <w:szCs w:val="16"/>
        </w:rPr>
        <w:t>4. Если законом Республики Татарстан не установлено иное, органы местного с</w:t>
      </w:r>
      <w:r w:rsidRPr="004716F0">
        <w:rPr>
          <w:sz w:val="16"/>
          <w:szCs w:val="16"/>
        </w:rPr>
        <w:t>а</w:t>
      </w:r>
      <w:r w:rsidRPr="004716F0">
        <w:rPr>
          <w:sz w:val="16"/>
          <w:szCs w:val="16"/>
        </w:rPr>
        <w:t>моуправления муниципального образования «город Нурлат» в соответствии с земельным законодательством и в пред</w:t>
      </w:r>
      <w:r w:rsidRPr="004716F0">
        <w:rPr>
          <w:sz w:val="16"/>
          <w:szCs w:val="16"/>
        </w:rPr>
        <w:t>е</w:t>
      </w:r>
      <w:r w:rsidRPr="004716F0">
        <w:rPr>
          <w:sz w:val="16"/>
          <w:szCs w:val="16"/>
        </w:rPr>
        <w:t>лах своих полномочий распоряжаются земельными участками, расположенными в гран</w:t>
      </w:r>
      <w:r w:rsidRPr="004716F0">
        <w:rPr>
          <w:sz w:val="16"/>
          <w:szCs w:val="16"/>
        </w:rPr>
        <w:t>и</w:t>
      </w:r>
      <w:r w:rsidRPr="004716F0">
        <w:rPr>
          <w:sz w:val="16"/>
          <w:szCs w:val="16"/>
        </w:rPr>
        <w:t>цах муниципального образования города Нурлат, за исключением земельных участков, на которые в порядке, установленном законодательством, зарегистрированы права собственности физических и юрид</w:t>
      </w:r>
      <w:r w:rsidRPr="004716F0">
        <w:rPr>
          <w:sz w:val="16"/>
          <w:szCs w:val="16"/>
        </w:rPr>
        <w:t>и</w:t>
      </w:r>
      <w:r w:rsidRPr="004716F0">
        <w:rPr>
          <w:sz w:val="16"/>
          <w:szCs w:val="16"/>
        </w:rPr>
        <w:t>ческих лиц, а также права собственности Российской Федерации или Республики Тата</w:t>
      </w:r>
      <w:r w:rsidRPr="004716F0">
        <w:rPr>
          <w:sz w:val="16"/>
          <w:szCs w:val="16"/>
        </w:rPr>
        <w:t>р</w:t>
      </w:r>
      <w:r w:rsidRPr="004716F0">
        <w:rPr>
          <w:sz w:val="16"/>
          <w:szCs w:val="16"/>
        </w:rPr>
        <w:t>стан.</w:t>
      </w:r>
    </w:p>
    <w:p w:rsidR="00CA2783" w:rsidRPr="004716F0" w:rsidRDefault="00CA2783" w:rsidP="00CA2783">
      <w:pPr>
        <w:shd w:val="clear" w:color="auto" w:fill="FFFFFF"/>
        <w:ind w:firstLine="540"/>
        <w:jc w:val="both"/>
        <w:rPr>
          <w:sz w:val="16"/>
          <w:szCs w:val="16"/>
        </w:rPr>
      </w:pPr>
      <w:r w:rsidRPr="004716F0">
        <w:rPr>
          <w:sz w:val="16"/>
          <w:szCs w:val="16"/>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w:t>
      </w:r>
      <w:r w:rsidRPr="004716F0">
        <w:rPr>
          <w:sz w:val="16"/>
          <w:szCs w:val="16"/>
        </w:rPr>
        <w:t>е</w:t>
      </w:r>
      <w:r w:rsidRPr="004716F0">
        <w:rPr>
          <w:sz w:val="16"/>
          <w:szCs w:val="16"/>
        </w:rPr>
        <w:t>мельных участков и оформление прав на земельные участки, необходимые для использ</w:t>
      </w:r>
      <w:r w:rsidRPr="004716F0">
        <w:rPr>
          <w:sz w:val="16"/>
          <w:szCs w:val="16"/>
        </w:rPr>
        <w:t>о</w:t>
      </w:r>
      <w:r w:rsidRPr="004716F0">
        <w:rPr>
          <w:sz w:val="16"/>
          <w:szCs w:val="16"/>
        </w:rPr>
        <w:t xml:space="preserve">вания этих зданий, строений, сооружений, включая многоквартирные дома. </w:t>
      </w:r>
    </w:p>
    <w:p w:rsidR="00CA2783" w:rsidRPr="004716F0" w:rsidRDefault="00CA2783" w:rsidP="00CA2783">
      <w:pPr>
        <w:shd w:val="clear" w:color="auto" w:fill="FFFFFF"/>
        <w:ind w:firstLine="540"/>
        <w:jc w:val="both"/>
        <w:rPr>
          <w:sz w:val="16"/>
          <w:szCs w:val="16"/>
        </w:rPr>
      </w:pPr>
      <w:r w:rsidRPr="004716F0">
        <w:rPr>
          <w:sz w:val="16"/>
          <w:szCs w:val="16"/>
        </w:rPr>
        <w:t>Указанные права в обязательном порядке учитываются путем выполнения дейс</w:t>
      </w:r>
      <w:r w:rsidRPr="004716F0">
        <w:rPr>
          <w:sz w:val="16"/>
          <w:szCs w:val="16"/>
        </w:rPr>
        <w:t>т</w:t>
      </w:r>
      <w:r w:rsidRPr="004716F0">
        <w:rPr>
          <w:sz w:val="16"/>
          <w:szCs w:val="16"/>
        </w:rPr>
        <w:t>вий по планировке территории, осуществляемых в соответствии с законодательством о градостроител</w:t>
      </w:r>
      <w:r w:rsidRPr="004716F0">
        <w:rPr>
          <w:sz w:val="16"/>
          <w:szCs w:val="16"/>
        </w:rPr>
        <w:t>ь</w:t>
      </w:r>
      <w:r w:rsidRPr="004716F0">
        <w:rPr>
          <w:sz w:val="16"/>
          <w:szCs w:val="16"/>
        </w:rPr>
        <w:t xml:space="preserve">ной деятельности и в порядке, определенном настоящими Правилами. </w:t>
      </w:r>
    </w:p>
    <w:p w:rsidR="00CA2783" w:rsidRPr="004716F0" w:rsidRDefault="00CA2783" w:rsidP="00CA2783">
      <w:pPr>
        <w:shd w:val="clear" w:color="auto" w:fill="FFFFFF"/>
        <w:tabs>
          <w:tab w:val="left" w:pos="947"/>
        </w:tabs>
        <w:ind w:firstLine="540"/>
        <w:jc w:val="both"/>
        <w:rPr>
          <w:sz w:val="16"/>
          <w:szCs w:val="16"/>
        </w:rPr>
      </w:pPr>
      <w:r w:rsidRPr="004716F0">
        <w:rPr>
          <w:sz w:val="16"/>
          <w:szCs w:val="16"/>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A2783" w:rsidRPr="004716F0" w:rsidRDefault="00CA2783" w:rsidP="00CA2783">
      <w:pPr>
        <w:shd w:val="clear" w:color="auto" w:fill="FFFFFF"/>
        <w:tabs>
          <w:tab w:val="left" w:pos="947"/>
        </w:tabs>
        <w:ind w:firstLine="540"/>
        <w:jc w:val="both"/>
        <w:rPr>
          <w:sz w:val="16"/>
          <w:szCs w:val="16"/>
        </w:rPr>
      </w:pPr>
      <w:r w:rsidRPr="004716F0">
        <w:rPr>
          <w:sz w:val="16"/>
          <w:szCs w:val="16"/>
        </w:rPr>
        <w:t>7. Из состава государственных или муниципальных земель физическим и юридич</w:t>
      </w:r>
      <w:r w:rsidRPr="004716F0">
        <w:rPr>
          <w:sz w:val="16"/>
          <w:szCs w:val="16"/>
        </w:rPr>
        <w:t>е</w:t>
      </w:r>
      <w:r w:rsidRPr="004716F0">
        <w:rPr>
          <w:sz w:val="16"/>
          <w:szCs w:val="16"/>
        </w:rPr>
        <w:t>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w:t>
      </w:r>
      <w:r w:rsidRPr="004716F0">
        <w:rPr>
          <w:sz w:val="16"/>
          <w:szCs w:val="16"/>
        </w:rPr>
        <w:t>ь</w:t>
      </w:r>
      <w:r w:rsidRPr="004716F0">
        <w:rPr>
          <w:sz w:val="16"/>
          <w:szCs w:val="16"/>
        </w:rPr>
        <w:t>но к которому:</w:t>
      </w:r>
    </w:p>
    <w:p w:rsidR="00CA2783" w:rsidRPr="004716F0" w:rsidRDefault="00CA2783" w:rsidP="00CA2783">
      <w:pPr>
        <w:shd w:val="clear" w:color="auto" w:fill="FFFFFF"/>
        <w:tabs>
          <w:tab w:val="left" w:pos="882"/>
        </w:tabs>
        <w:ind w:firstLine="540"/>
        <w:jc w:val="both"/>
        <w:rPr>
          <w:sz w:val="16"/>
          <w:szCs w:val="16"/>
        </w:rPr>
      </w:pPr>
      <w:r w:rsidRPr="004716F0">
        <w:rPr>
          <w:sz w:val="16"/>
          <w:szCs w:val="16"/>
        </w:rPr>
        <w:t>1) посредством действий по планировке территории (подготовки проекта план</w:t>
      </w:r>
      <w:r w:rsidRPr="004716F0">
        <w:rPr>
          <w:sz w:val="16"/>
          <w:szCs w:val="16"/>
        </w:rPr>
        <w:t>и</w:t>
      </w:r>
      <w:r w:rsidRPr="004716F0">
        <w:rPr>
          <w:sz w:val="16"/>
          <w:szCs w:val="16"/>
        </w:rPr>
        <w:t>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w:t>
      </w:r>
      <w:r w:rsidRPr="004716F0">
        <w:rPr>
          <w:sz w:val="16"/>
          <w:szCs w:val="16"/>
        </w:rPr>
        <w:t>е</w:t>
      </w:r>
      <w:r w:rsidRPr="004716F0">
        <w:rPr>
          <w:sz w:val="16"/>
          <w:szCs w:val="16"/>
        </w:rPr>
        <w:t>ния правами третьих лиц, связанных с установлением границ зон действия публичных сервитутов,  в порядке определенном н</w:t>
      </w:r>
      <w:r w:rsidRPr="004716F0">
        <w:rPr>
          <w:sz w:val="16"/>
          <w:szCs w:val="16"/>
        </w:rPr>
        <w:t>а</w:t>
      </w:r>
      <w:r w:rsidRPr="004716F0">
        <w:rPr>
          <w:sz w:val="16"/>
          <w:szCs w:val="16"/>
        </w:rPr>
        <w:t>стоящими Правилами);</w:t>
      </w:r>
    </w:p>
    <w:p w:rsidR="00CA2783" w:rsidRPr="004716F0" w:rsidRDefault="00CA2783" w:rsidP="00CA2783">
      <w:pPr>
        <w:shd w:val="clear" w:color="auto" w:fill="FFFFFF"/>
        <w:tabs>
          <w:tab w:val="left" w:pos="821"/>
        </w:tabs>
        <w:ind w:firstLine="540"/>
        <w:jc w:val="both"/>
        <w:rPr>
          <w:sz w:val="16"/>
          <w:szCs w:val="16"/>
        </w:rPr>
      </w:pPr>
      <w:r w:rsidRPr="004716F0">
        <w:rPr>
          <w:sz w:val="16"/>
          <w:szCs w:val="16"/>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«город Нурлат»; </w:t>
      </w:r>
    </w:p>
    <w:p w:rsidR="00CA2783" w:rsidRPr="004716F0" w:rsidRDefault="00CA2783" w:rsidP="00CA2783">
      <w:pPr>
        <w:shd w:val="clear" w:color="auto" w:fill="FFFFFF"/>
        <w:tabs>
          <w:tab w:val="left" w:pos="925"/>
        </w:tabs>
        <w:ind w:firstLine="540"/>
        <w:jc w:val="both"/>
        <w:rPr>
          <w:sz w:val="16"/>
          <w:szCs w:val="16"/>
        </w:rPr>
      </w:pPr>
      <w:r w:rsidRPr="004716F0">
        <w:rPr>
          <w:sz w:val="16"/>
          <w:szCs w:val="16"/>
        </w:rPr>
        <w:t>3) определены технические условия подключения объекта капитального строител</w:t>
      </w:r>
      <w:r w:rsidRPr="004716F0">
        <w:rPr>
          <w:sz w:val="16"/>
          <w:szCs w:val="16"/>
        </w:rPr>
        <w:t>ь</w:t>
      </w:r>
      <w:r w:rsidRPr="004716F0">
        <w:rPr>
          <w:sz w:val="16"/>
          <w:szCs w:val="16"/>
        </w:rPr>
        <w:t>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CA2783" w:rsidRPr="004716F0" w:rsidRDefault="00CA2783" w:rsidP="00CA2783">
      <w:pPr>
        <w:shd w:val="clear" w:color="auto" w:fill="FFFFFF"/>
        <w:tabs>
          <w:tab w:val="left" w:pos="857"/>
        </w:tabs>
        <w:ind w:firstLine="540"/>
        <w:jc w:val="both"/>
        <w:rPr>
          <w:sz w:val="16"/>
          <w:szCs w:val="16"/>
        </w:rPr>
      </w:pPr>
      <w:r w:rsidRPr="004716F0">
        <w:rPr>
          <w:sz w:val="16"/>
          <w:szCs w:val="16"/>
        </w:rPr>
        <w:t>4) установлены границы земельного участка на местности;</w:t>
      </w:r>
    </w:p>
    <w:p w:rsidR="00CA2783" w:rsidRPr="004716F0" w:rsidRDefault="00CA2783" w:rsidP="00CA2783">
      <w:pPr>
        <w:shd w:val="clear" w:color="auto" w:fill="FFFFFF"/>
        <w:tabs>
          <w:tab w:val="left" w:pos="857"/>
        </w:tabs>
        <w:ind w:firstLine="540"/>
        <w:jc w:val="both"/>
        <w:rPr>
          <w:sz w:val="16"/>
          <w:szCs w:val="16"/>
        </w:rPr>
      </w:pPr>
      <w:r w:rsidRPr="004716F0">
        <w:rPr>
          <w:sz w:val="16"/>
          <w:szCs w:val="16"/>
        </w:rPr>
        <w:t>5) произведен государственный кадастровый учет.</w:t>
      </w:r>
    </w:p>
    <w:p w:rsidR="00CA2783" w:rsidRPr="004716F0" w:rsidRDefault="00CA2783" w:rsidP="00CA2783">
      <w:pPr>
        <w:shd w:val="clear" w:color="auto" w:fill="FFFFFF"/>
        <w:ind w:firstLine="540"/>
        <w:jc w:val="both"/>
        <w:rPr>
          <w:b/>
          <w:sz w:val="16"/>
          <w:szCs w:val="16"/>
        </w:rPr>
      </w:pPr>
    </w:p>
    <w:p w:rsidR="00CA2783" w:rsidRPr="004716F0" w:rsidRDefault="00CA2783" w:rsidP="00CA2783">
      <w:pPr>
        <w:shd w:val="clear" w:color="auto" w:fill="FFFFFF"/>
        <w:ind w:firstLine="540"/>
        <w:jc w:val="both"/>
        <w:rPr>
          <w:b/>
          <w:sz w:val="16"/>
          <w:szCs w:val="16"/>
        </w:rPr>
      </w:pPr>
      <w:r w:rsidRPr="004716F0">
        <w:rPr>
          <w:b/>
          <w:sz w:val="16"/>
          <w:szCs w:val="16"/>
        </w:rPr>
        <w:t>Статья 18. Принципы предоставления земельных участков, сформированных из состава государственных или муниципальных земель</w:t>
      </w:r>
    </w:p>
    <w:p w:rsidR="00CA2783" w:rsidRPr="004716F0" w:rsidRDefault="00CA2783" w:rsidP="00CA2783">
      <w:pPr>
        <w:shd w:val="clear" w:color="auto" w:fill="FFFFFF"/>
        <w:ind w:firstLine="540"/>
        <w:jc w:val="both"/>
        <w:rPr>
          <w:sz w:val="16"/>
          <w:szCs w:val="16"/>
        </w:rPr>
      </w:pPr>
    </w:p>
    <w:p w:rsidR="00CA2783" w:rsidRPr="004716F0" w:rsidRDefault="00CA2783" w:rsidP="00CA2783">
      <w:pPr>
        <w:shd w:val="clear" w:color="auto" w:fill="FFFFFF"/>
        <w:ind w:firstLine="540"/>
        <w:jc w:val="both"/>
        <w:rPr>
          <w:sz w:val="16"/>
          <w:szCs w:val="16"/>
        </w:rPr>
      </w:pPr>
      <w:r w:rsidRPr="004716F0">
        <w:rPr>
          <w:sz w:val="16"/>
          <w:szCs w:val="16"/>
        </w:rPr>
        <w:t>Принципами предоставления физическим и юридическим лицам земельных учас</w:t>
      </w:r>
      <w:r w:rsidRPr="004716F0">
        <w:rPr>
          <w:sz w:val="16"/>
          <w:szCs w:val="16"/>
        </w:rPr>
        <w:t>т</w:t>
      </w:r>
      <w:r w:rsidRPr="004716F0">
        <w:rPr>
          <w:sz w:val="16"/>
          <w:szCs w:val="16"/>
        </w:rPr>
        <w:t>ков, сформированных из состава государственных или муниципальных земель в городе Нурлат я</w:t>
      </w:r>
      <w:r w:rsidRPr="004716F0">
        <w:rPr>
          <w:sz w:val="16"/>
          <w:szCs w:val="16"/>
        </w:rPr>
        <w:t>в</w:t>
      </w:r>
      <w:r w:rsidRPr="004716F0">
        <w:rPr>
          <w:sz w:val="16"/>
          <w:szCs w:val="16"/>
        </w:rPr>
        <w:t>ляются:</w:t>
      </w:r>
    </w:p>
    <w:p w:rsidR="00CA2783" w:rsidRPr="004716F0" w:rsidRDefault="00CA2783" w:rsidP="00CA2783">
      <w:pPr>
        <w:shd w:val="clear" w:color="auto" w:fill="FFFFFF"/>
        <w:ind w:firstLine="540"/>
        <w:jc w:val="both"/>
        <w:rPr>
          <w:sz w:val="16"/>
          <w:szCs w:val="16"/>
        </w:rPr>
      </w:pPr>
      <w:r w:rsidRPr="004716F0">
        <w:rPr>
          <w:sz w:val="16"/>
          <w:szCs w:val="16"/>
        </w:rPr>
        <w:t>- формирование земельных участков на основании утвержденной в установленном порядке документации по планировке территории;</w:t>
      </w:r>
    </w:p>
    <w:p w:rsidR="00CA2783" w:rsidRPr="004716F0" w:rsidRDefault="00CA2783" w:rsidP="00CA2783">
      <w:pPr>
        <w:shd w:val="clear" w:color="auto" w:fill="FFFFFF"/>
        <w:ind w:firstLine="540"/>
        <w:jc w:val="both"/>
        <w:rPr>
          <w:sz w:val="16"/>
          <w:szCs w:val="16"/>
        </w:rPr>
      </w:pPr>
      <w:r w:rsidRPr="004716F0">
        <w:rPr>
          <w:sz w:val="16"/>
          <w:szCs w:val="16"/>
        </w:rPr>
        <w:t>- проведение работ по планировке территории до принятия решения о предоста</w:t>
      </w:r>
      <w:r w:rsidRPr="004716F0">
        <w:rPr>
          <w:sz w:val="16"/>
          <w:szCs w:val="16"/>
        </w:rPr>
        <w:t>в</w:t>
      </w:r>
      <w:r w:rsidRPr="004716F0">
        <w:rPr>
          <w:sz w:val="16"/>
          <w:szCs w:val="16"/>
        </w:rPr>
        <w:t>лении земельных участков для строительства или решения о проведении торгов по пр</w:t>
      </w:r>
      <w:r w:rsidRPr="004716F0">
        <w:rPr>
          <w:sz w:val="16"/>
          <w:szCs w:val="16"/>
        </w:rPr>
        <w:t>е</w:t>
      </w:r>
      <w:r w:rsidRPr="004716F0">
        <w:rPr>
          <w:sz w:val="16"/>
          <w:szCs w:val="16"/>
        </w:rPr>
        <w:t>доставлению земельных участков для строительства;</w:t>
      </w:r>
    </w:p>
    <w:p w:rsidR="00CA2783" w:rsidRPr="004716F0" w:rsidRDefault="00CA2783" w:rsidP="00CA2783">
      <w:pPr>
        <w:shd w:val="clear" w:color="auto" w:fill="FFFFFF"/>
        <w:ind w:firstLine="540"/>
        <w:jc w:val="both"/>
        <w:rPr>
          <w:sz w:val="16"/>
          <w:szCs w:val="16"/>
        </w:rPr>
      </w:pPr>
      <w:r w:rsidRPr="004716F0">
        <w:rPr>
          <w:sz w:val="16"/>
          <w:szCs w:val="16"/>
        </w:rPr>
        <w:t>- предоставление земельных участков для жилищного строительства на аукционах;</w:t>
      </w:r>
    </w:p>
    <w:p w:rsidR="00CA2783" w:rsidRPr="004716F0" w:rsidRDefault="00CA2783" w:rsidP="00CA2783">
      <w:pPr>
        <w:shd w:val="clear" w:color="auto" w:fill="FFFFFF"/>
        <w:ind w:firstLine="540"/>
        <w:jc w:val="both"/>
        <w:rPr>
          <w:sz w:val="16"/>
          <w:szCs w:val="16"/>
        </w:rPr>
      </w:pPr>
      <w:r w:rsidRPr="004716F0">
        <w:rPr>
          <w:sz w:val="16"/>
          <w:szCs w:val="16"/>
        </w:rPr>
        <w:t>- предоставление земельных участков без проведения торгов, в соответствии с земел</w:t>
      </w:r>
      <w:r w:rsidRPr="004716F0">
        <w:rPr>
          <w:sz w:val="16"/>
          <w:szCs w:val="16"/>
        </w:rPr>
        <w:t>ь</w:t>
      </w:r>
      <w:r w:rsidRPr="004716F0">
        <w:rPr>
          <w:sz w:val="16"/>
          <w:szCs w:val="16"/>
        </w:rPr>
        <w:t>ным законодательством, при условии, что такой земельный участок не предоставлен в польз</w:t>
      </w:r>
      <w:r w:rsidRPr="004716F0">
        <w:rPr>
          <w:sz w:val="16"/>
          <w:szCs w:val="16"/>
        </w:rPr>
        <w:t>о</w:t>
      </w:r>
      <w:r w:rsidRPr="004716F0">
        <w:rPr>
          <w:sz w:val="16"/>
          <w:szCs w:val="16"/>
        </w:rPr>
        <w:t>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w:t>
      </w:r>
      <w:r w:rsidRPr="004716F0">
        <w:rPr>
          <w:sz w:val="16"/>
          <w:szCs w:val="16"/>
        </w:rPr>
        <w:t>з</w:t>
      </w:r>
      <w:r w:rsidRPr="004716F0">
        <w:rPr>
          <w:sz w:val="16"/>
          <w:szCs w:val="16"/>
        </w:rPr>
        <w:t>витии;</w:t>
      </w:r>
    </w:p>
    <w:p w:rsidR="00CA2783" w:rsidRPr="004716F0" w:rsidRDefault="00CA2783" w:rsidP="00CA2783">
      <w:pPr>
        <w:shd w:val="clear" w:color="auto" w:fill="FFFFFF"/>
        <w:ind w:firstLine="540"/>
        <w:jc w:val="both"/>
        <w:rPr>
          <w:sz w:val="16"/>
          <w:szCs w:val="16"/>
        </w:rPr>
      </w:pPr>
      <w:r w:rsidRPr="004716F0">
        <w:rPr>
          <w:sz w:val="16"/>
          <w:szCs w:val="16"/>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w:t>
      </w:r>
      <w:r w:rsidRPr="004716F0">
        <w:rPr>
          <w:sz w:val="16"/>
          <w:szCs w:val="16"/>
        </w:rPr>
        <w:t>ь</w:t>
      </w:r>
      <w:r w:rsidRPr="004716F0">
        <w:rPr>
          <w:sz w:val="16"/>
          <w:szCs w:val="16"/>
        </w:rPr>
        <w:t>ным законодательством РФ.</w:t>
      </w:r>
    </w:p>
    <w:p w:rsidR="00CA2783" w:rsidRPr="004716F0" w:rsidRDefault="00CA2783" w:rsidP="00CA2783">
      <w:pPr>
        <w:shd w:val="clear" w:color="auto" w:fill="FFFFFF"/>
        <w:ind w:firstLine="709"/>
        <w:jc w:val="both"/>
        <w:rPr>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 xml:space="preserve">Статья 19. Особенности предоставления земельных участков </w:t>
      </w:r>
    </w:p>
    <w:p w:rsidR="00CA2783" w:rsidRPr="004716F0" w:rsidRDefault="00CA2783" w:rsidP="00CA2783">
      <w:pPr>
        <w:shd w:val="clear" w:color="auto" w:fill="FFFFFF"/>
        <w:ind w:firstLine="567"/>
        <w:jc w:val="both"/>
        <w:rPr>
          <w:sz w:val="16"/>
          <w:szCs w:val="16"/>
        </w:rPr>
      </w:pPr>
    </w:p>
    <w:p w:rsidR="00CA2783" w:rsidRPr="004716F0" w:rsidRDefault="00CA2783" w:rsidP="00CA2783">
      <w:pPr>
        <w:shd w:val="clear" w:color="auto" w:fill="FFFFFF"/>
        <w:ind w:firstLine="567"/>
        <w:jc w:val="both"/>
        <w:rPr>
          <w:sz w:val="16"/>
          <w:szCs w:val="16"/>
        </w:rPr>
      </w:pPr>
      <w:r w:rsidRPr="004716F0">
        <w:rPr>
          <w:sz w:val="16"/>
          <w:szCs w:val="16"/>
        </w:rPr>
        <w:t>1. Порядок предоставления физическим и юридическим лицам земельных учас</w:t>
      </w:r>
      <w:r w:rsidRPr="004716F0">
        <w:rPr>
          <w:sz w:val="16"/>
          <w:szCs w:val="16"/>
        </w:rPr>
        <w:t>т</w:t>
      </w:r>
      <w:r w:rsidRPr="004716F0">
        <w:rPr>
          <w:sz w:val="16"/>
          <w:szCs w:val="16"/>
        </w:rPr>
        <w:t>ков, сформированных из состава государственных или муниципальных земель, определ</w:t>
      </w:r>
      <w:r w:rsidRPr="004716F0">
        <w:rPr>
          <w:sz w:val="16"/>
          <w:szCs w:val="16"/>
        </w:rPr>
        <w:t>я</w:t>
      </w:r>
      <w:r w:rsidRPr="004716F0">
        <w:rPr>
          <w:sz w:val="16"/>
          <w:szCs w:val="16"/>
        </w:rPr>
        <w:t>ется земельным законодательством и в соответствии с ним – муниципальными правовыми актами.</w:t>
      </w:r>
    </w:p>
    <w:p w:rsidR="00CA2783" w:rsidRPr="004716F0" w:rsidRDefault="00CA2783" w:rsidP="00CA2783">
      <w:pPr>
        <w:shd w:val="clear" w:color="auto" w:fill="FFFFFF"/>
        <w:ind w:firstLine="567"/>
        <w:jc w:val="both"/>
        <w:rPr>
          <w:sz w:val="16"/>
          <w:szCs w:val="16"/>
        </w:rPr>
      </w:pPr>
      <w:r w:rsidRPr="004716F0">
        <w:rPr>
          <w:sz w:val="16"/>
          <w:szCs w:val="16"/>
        </w:rPr>
        <w:t>2. Переход земельного участка на территориях существующей застройки, не разд</w:t>
      </w:r>
      <w:r w:rsidRPr="004716F0">
        <w:rPr>
          <w:sz w:val="16"/>
          <w:szCs w:val="16"/>
        </w:rPr>
        <w:t>е</w:t>
      </w:r>
      <w:r w:rsidRPr="004716F0">
        <w:rPr>
          <w:sz w:val="16"/>
          <w:szCs w:val="16"/>
        </w:rPr>
        <w:t>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w:t>
      </w:r>
      <w:r w:rsidRPr="004716F0">
        <w:rPr>
          <w:sz w:val="16"/>
          <w:szCs w:val="16"/>
        </w:rPr>
        <w:t>ь</w:t>
      </w:r>
      <w:r w:rsidRPr="004716F0">
        <w:rPr>
          <w:sz w:val="16"/>
          <w:szCs w:val="16"/>
        </w:rPr>
        <w:t>ным законодательством.</w:t>
      </w:r>
    </w:p>
    <w:p w:rsidR="00CA2783" w:rsidRPr="004716F0" w:rsidRDefault="00CA2783" w:rsidP="00CA2783">
      <w:pPr>
        <w:shd w:val="clear" w:color="auto" w:fill="FFFFFF"/>
        <w:ind w:firstLine="567"/>
        <w:jc w:val="both"/>
        <w:rPr>
          <w:sz w:val="16"/>
          <w:szCs w:val="16"/>
        </w:rPr>
      </w:pPr>
      <w:r w:rsidRPr="004716F0">
        <w:rPr>
          <w:sz w:val="16"/>
          <w:szCs w:val="16"/>
        </w:rPr>
        <w:t>3. Порядок предоставления собственникам зданий, строений, сооружений прав на сформированные земельные участки определяется земельным законод</w:t>
      </w:r>
      <w:r w:rsidRPr="004716F0">
        <w:rPr>
          <w:sz w:val="16"/>
          <w:szCs w:val="16"/>
        </w:rPr>
        <w:t>а</w:t>
      </w:r>
      <w:r w:rsidRPr="004716F0">
        <w:rPr>
          <w:sz w:val="16"/>
          <w:szCs w:val="16"/>
        </w:rPr>
        <w:t xml:space="preserve">тельством. </w:t>
      </w:r>
    </w:p>
    <w:p w:rsidR="00CA2783" w:rsidRPr="004716F0" w:rsidRDefault="00CA2783" w:rsidP="00CA2783">
      <w:pPr>
        <w:shd w:val="clear" w:color="auto" w:fill="FFFFFF"/>
        <w:ind w:firstLine="567"/>
        <w:jc w:val="both"/>
        <w:rPr>
          <w:sz w:val="16"/>
          <w:szCs w:val="16"/>
        </w:rPr>
      </w:pPr>
      <w:r w:rsidRPr="004716F0">
        <w:rPr>
          <w:sz w:val="16"/>
          <w:szCs w:val="16"/>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w:t>
      </w:r>
      <w:r w:rsidRPr="004716F0">
        <w:rPr>
          <w:sz w:val="16"/>
          <w:szCs w:val="16"/>
        </w:rPr>
        <w:t>е</w:t>
      </w:r>
      <w:r w:rsidRPr="004716F0">
        <w:rPr>
          <w:sz w:val="16"/>
          <w:szCs w:val="16"/>
        </w:rPr>
        <w:t>ских лиц для строительства осуществляется в соответствии с земельным законодательством и муниципальными правовыми акт</w:t>
      </w:r>
      <w:r w:rsidRPr="004716F0">
        <w:rPr>
          <w:sz w:val="16"/>
          <w:szCs w:val="16"/>
        </w:rPr>
        <w:t>а</w:t>
      </w:r>
      <w:r w:rsidRPr="004716F0">
        <w:rPr>
          <w:sz w:val="16"/>
          <w:szCs w:val="16"/>
        </w:rPr>
        <w:t xml:space="preserve">ми. </w:t>
      </w:r>
    </w:p>
    <w:p w:rsidR="00CA2783" w:rsidRPr="004716F0" w:rsidRDefault="00CA2783" w:rsidP="00CA2783">
      <w:pPr>
        <w:shd w:val="clear" w:color="auto" w:fill="FFFFFF"/>
        <w:ind w:firstLine="567"/>
        <w:jc w:val="both"/>
        <w:rPr>
          <w:sz w:val="16"/>
          <w:szCs w:val="16"/>
        </w:rPr>
      </w:pPr>
      <w:r w:rsidRPr="004716F0">
        <w:rPr>
          <w:sz w:val="16"/>
          <w:szCs w:val="16"/>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CA2783" w:rsidRPr="004716F0" w:rsidRDefault="00CA2783" w:rsidP="00CA2783">
      <w:pPr>
        <w:ind w:firstLine="567"/>
        <w:jc w:val="both"/>
        <w:rPr>
          <w:sz w:val="16"/>
          <w:szCs w:val="16"/>
        </w:rPr>
      </w:pPr>
      <w:r w:rsidRPr="004716F0">
        <w:rPr>
          <w:sz w:val="16"/>
          <w:szCs w:val="16"/>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w:t>
      </w:r>
      <w:r w:rsidRPr="004716F0">
        <w:rPr>
          <w:sz w:val="16"/>
          <w:szCs w:val="16"/>
        </w:rPr>
        <w:t>ъ</w:t>
      </w:r>
      <w:r w:rsidRPr="004716F0">
        <w:rPr>
          <w:sz w:val="16"/>
          <w:szCs w:val="16"/>
        </w:rPr>
        <w:t>екта, могут быть переданы в аренду после проведения работ по формированию земельного уч</w:t>
      </w:r>
      <w:r w:rsidRPr="004716F0">
        <w:rPr>
          <w:sz w:val="16"/>
          <w:szCs w:val="16"/>
        </w:rPr>
        <w:t>а</w:t>
      </w:r>
      <w:r w:rsidRPr="004716F0">
        <w:rPr>
          <w:sz w:val="16"/>
          <w:szCs w:val="16"/>
        </w:rPr>
        <w:t>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w:t>
      </w:r>
      <w:r w:rsidRPr="004716F0">
        <w:rPr>
          <w:sz w:val="16"/>
          <w:szCs w:val="16"/>
        </w:rPr>
        <w:t>ь</w:t>
      </w:r>
      <w:r w:rsidRPr="004716F0">
        <w:rPr>
          <w:sz w:val="16"/>
          <w:szCs w:val="16"/>
        </w:rPr>
        <w:t>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w:t>
      </w:r>
      <w:r w:rsidRPr="004716F0">
        <w:rPr>
          <w:sz w:val="16"/>
          <w:szCs w:val="16"/>
        </w:rPr>
        <w:t>а</w:t>
      </w:r>
      <w:r w:rsidRPr="004716F0">
        <w:rPr>
          <w:sz w:val="16"/>
          <w:szCs w:val="16"/>
        </w:rPr>
        <w:t>кой передачи земельных участков в случае, если имеется только одна заявка.</w:t>
      </w:r>
    </w:p>
    <w:p w:rsidR="00CA2783" w:rsidRPr="004716F0" w:rsidRDefault="00CA2783" w:rsidP="00CA2783">
      <w:pPr>
        <w:shd w:val="clear" w:color="auto" w:fill="FFFFFF"/>
        <w:ind w:firstLine="567"/>
        <w:jc w:val="both"/>
        <w:rPr>
          <w:sz w:val="16"/>
          <w:szCs w:val="16"/>
        </w:rPr>
      </w:pPr>
      <w:r w:rsidRPr="004716F0">
        <w:rPr>
          <w:sz w:val="16"/>
          <w:szCs w:val="16"/>
        </w:rPr>
        <w:t>5. Предоставление земельных участков на территориях существующей застройки в ц</w:t>
      </w:r>
      <w:r w:rsidRPr="004716F0">
        <w:rPr>
          <w:sz w:val="16"/>
          <w:szCs w:val="16"/>
        </w:rPr>
        <w:t>е</w:t>
      </w:r>
      <w:r w:rsidRPr="004716F0">
        <w:rPr>
          <w:sz w:val="16"/>
          <w:szCs w:val="16"/>
        </w:rPr>
        <w:t>лях реконструкции объектов капитального строительства по инициативе собственников объе</w:t>
      </w:r>
      <w:r w:rsidRPr="004716F0">
        <w:rPr>
          <w:sz w:val="16"/>
          <w:szCs w:val="16"/>
        </w:rPr>
        <w:t>к</w:t>
      </w:r>
      <w:r w:rsidRPr="004716F0">
        <w:rPr>
          <w:sz w:val="16"/>
          <w:szCs w:val="16"/>
        </w:rPr>
        <w:t>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w:t>
      </w:r>
      <w:r w:rsidRPr="004716F0">
        <w:rPr>
          <w:sz w:val="16"/>
          <w:szCs w:val="16"/>
        </w:rPr>
        <w:t>и</w:t>
      </w:r>
      <w:r w:rsidRPr="004716F0">
        <w:rPr>
          <w:sz w:val="16"/>
          <w:szCs w:val="16"/>
        </w:rPr>
        <w:t>тельного комитета осуществляется в соответствии с земельным законодательством и муниципальными пр</w:t>
      </w:r>
      <w:r w:rsidRPr="004716F0">
        <w:rPr>
          <w:sz w:val="16"/>
          <w:szCs w:val="16"/>
        </w:rPr>
        <w:t>а</w:t>
      </w:r>
      <w:r w:rsidRPr="004716F0">
        <w:rPr>
          <w:sz w:val="16"/>
          <w:szCs w:val="16"/>
        </w:rPr>
        <w:t>вовыми актами.</w:t>
      </w:r>
    </w:p>
    <w:p w:rsidR="00CA2783" w:rsidRPr="004716F0" w:rsidRDefault="00CA2783" w:rsidP="00CA2783">
      <w:pPr>
        <w:shd w:val="clear" w:color="auto" w:fill="FFFFFF"/>
        <w:ind w:firstLine="567"/>
        <w:jc w:val="both"/>
        <w:rPr>
          <w:sz w:val="16"/>
          <w:szCs w:val="16"/>
        </w:rPr>
      </w:pPr>
      <w:r w:rsidRPr="004716F0">
        <w:rPr>
          <w:sz w:val="16"/>
          <w:szCs w:val="16"/>
        </w:rPr>
        <w:t>Земельные участки, находящиеся в муниципальной собственности, или земельные участки, государстве</w:t>
      </w:r>
      <w:r w:rsidRPr="004716F0">
        <w:rPr>
          <w:sz w:val="16"/>
          <w:szCs w:val="16"/>
        </w:rPr>
        <w:t>н</w:t>
      </w:r>
      <w:r w:rsidRPr="004716F0">
        <w:rPr>
          <w:sz w:val="16"/>
          <w:szCs w:val="16"/>
        </w:rPr>
        <w:t>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w:t>
      </w:r>
      <w:r w:rsidRPr="004716F0">
        <w:rPr>
          <w:sz w:val="16"/>
          <w:szCs w:val="16"/>
        </w:rPr>
        <w:t>з</w:t>
      </w:r>
      <w:r w:rsidRPr="004716F0">
        <w:rPr>
          <w:sz w:val="16"/>
          <w:szCs w:val="16"/>
        </w:rPr>
        <w:t>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w:t>
      </w:r>
      <w:r w:rsidRPr="004716F0">
        <w:rPr>
          <w:sz w:val="16"/>
          <w:szCs w:val="16"/>
        </w:rPr>
        <w:t>т</w:t>
      </w:r>
      <w:r w:rsidRPr="004716F0">
        <w:rPr>
          <w:sz w:val="16"/>
          <w:szCs w:val="16"/>
        </w:rPr>
        <w:t>вующий земельный участок.</w:t>
      </w:r>
    </w:p>
    <w:p w:rsidR="00CA2783" w:rsidRPr="004716F0" w:rsidRDefault="00CA2783" w:rsidP="00CA2783">
      <w:pPr>
        <w:shd w:val="clear" w:color="auto" w:fill="FFFFFF"/>
        <w:ind w:firstLine="567"/>
        <w:jc w:val="both"/>
        <w:rPr>
          <w:sz w:val="16"/>
          <w:szCs w:val="16"/>
        </w:rPr>
      </w:pPr>
      <w:r w:rsidRPr="004716F0">
        <w:rPr>
          <w:sz w:val="16"/>
          <w:szCs w:val="16"/>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w:t>
      </w:r>
      <w:r w:rsidRPr="004716F0">
        <w:rPr>
          <w:sz w:val="16"/>
          <w:szCs w:val="16"/>
        </w:rPr>
        <w:t>е</w:t>
      </w:r>
      <w:r w:rsidRPr="004716F0">
        <w:rPr>
          <w:sz w:val="16"/>
          <w:szCs w:val="16"/>
        </w:rPr>
        <w:t>дения торгов бесплатно.</w:t>
      </w:r>
    </w:p>
    <w:p w:rsidR="00CA2783" w:rsidRPr="004716F0" w:rsidRDefault="00CA2783" w:rsidP="00CA2783">
      <w:pPr>
        <w:shd w:val="clear" w:color="auto" w:fill="FFFFFF"/>
        <w:ind w:firstLine="567"/>
        <w:jc w:val="both"/>
        <w:rPr>
          <w:sz w:val="16"/>
          <w:szCs w:val="16"/>
        </w:rPr>
      </w:pPr>
      <w:r w:rsidRPr="004716F0">
        <w:rPr>
          <w:sz w:val="16"/>
          <w:szCs w:val="16"/>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w:t>
      </w:r>
      <w:r w:rsidRPr="004716F0">
        <w:rPr>
          <w:sz w:val="16"/>
          <w:szCs w:val="16"/>
        </w:rPr>
        <w:t>т</w:t>
      </w:r>
      <w:r w:rsidRPr="004716F0">
        <w:rPr>
          <w:sz w:val="16"/>
          <w:szCs w:val="16"/>
        </w:rPr>
        <w:t>ся в соответствии с земельным законодательством и муниципальными пр</w:t>
      </w:r>
      <w:r w:rsidRPr="004716F0">
        <w:rPr>
          <w:sz w:val="16"/>
          <w:szCs w:val="16"/>
        </w:rPr>
        <w:t>а</w:t>
      </w:r>
      <w:r w:rsidRPr="004716F0">
        <w:rPr>
          <w:sz w:val="16"/>
          <w:szCs w:val="16"/>
        </w:rPr>
        <w:t>вовыми актами.</w:t>
      </w:r>
    </w:p>
    <w:p w:rsidR="00CA2783" w:rsidRPr="004716F0" w:rsidRDefault="00CA2783" w:rsidP="00CA2783">
      <w:pPr>
        <w:shd w:val="clear" w:color="auto" w:fill="FFFFFF"/>
        <w:ind w:firstLine="567"/>
        <w:jc w:val="both"/>
        <w:rPr>
          <w:sz w:val="16"/>
          <w:szCs w:val="16"/>
        </w:rPr>
      </w:pPr>
      <w:r w:rsidRPr="004716F0">
        <w:rPr>
          <w:sz w:val="16"/>
          <w:szCs w:val="16"/>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w:t>
      </w:r>
      <w:r w:rsidRPr="004716F0">
        <w:rPr>
          <w:sz w:val="16"/>
          <w:szCs w:val="16"/>
        </w:rPr>
        <w:t>к</w:t>
      </w:r>
      <w:r w:rsidRPr="004716F0">
        <w:rPr>
          <w:sz w:val="16"/>
          <w:szCs w:val="16"/>
        </w:rPr>
        <w:t xml:space="preserve">тами. </w:t>
      </w:r>
    </w:p>
    <w:p w:rsidR="00CA2783" w:rsidRPr="004716F0" w:rsidRDefault="00CA2783" w:rsidP="00CA2783">
      <w:pPr>
        <w:shd w:val="clear" w:color="auto" w:fill="FFFFFF"/>
        <w:ind w:firstLine="540"/>
        <w:rPr>
          <w:b/>
          <w:sz w:val="16"/>
          <w:szCs w:val="16"/>
        </w:rPr>
      </w:pPr>
    </w:p>
    <w:p w:rsidR="00CA2783" w:rsidRPr="004716F0" w:rsidRDefault="00CA2783" w:rsidP="00CA2783">
      <w:pPr>
        <w:ind w:firstLine="540"/>
        <w:jc w:val="both"/>
        <w:rPr>
          <w:b/>
          <w:sz w:val="16"/>
          <w:szCs w:val="16"/>
        </w:rPr>
      </w:pPr>
      <w:r w:rsidRPr="004716F0">
        <w:rPr>
          <w:b/>
          <w:sz w:val="16"/>
          <w:szCs w:val="16"/>
        </w:rPr>
        <w:t>Статья 20. Резервирование земельных участков для государственных или м</w:t>
      </w:r>
      <w:r w:rsidRPr="004716F0">
        <w:rPr>
          <w:b/>
          <w:sz w:val="16"/>
          <w:szCs w:val="16"/>
        </w:rPr>
        <w:t>у</w:t>
      </w:r>
      <w:r w:rsidRPr="004716F0">
        <w:rPr>
          <w:b/>
          <w:sz w:val="16"/>
          <w:szCs w:val="16"/>
        </w:rPr>
        <w:t xml:space="preserve">ниципальных нужд </w:t>
      </w:r>
    </w:p>
    <w:p w:rsidR="00CA2783" w:rsidRPr="004716F0" w:rsidRDefault="00CA2783" w:rsidP="00CA2783">
      <w:pPr>
        <w:ind w:firstLine="540"/>
        <w:jc w:val="both"/>
        <w:rPr>
          <w:b/>
          <w:sz w:val="16"/>
          <w:szCs w:val="16"/>
        </w:rPr>
      </w:pPr>
    </w:p>
    <w:p w:rsidR="00CA2783" w:rsidRPr="004716F0" w:rsidRDefault="00CA2783" w:rsidP="00CA2783">
      <w:pPr>
        <w:ind w:firstLine="540"/>
        <w:jc w:val="both"/>
        <w:rPr>
          <w:sz w:val="16"/>
          <w:szCs w:val="16"/>
        </w:rPr>
      </w:pPr>
      <w:r w:rsidRPr="004716F0">
        <w:rPr>
          <w:sz w:val="16"/>
          <w:szCs w:val="16"/>
        </w:rPr>
        <w:t>1. Земельные участки на территории муниципального образования города Нурлат,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w:t>
      </w:r>
      <w:r w:rsidRPr="004716F0">
        <w:rPr>
          <w:sz w:val="16"/>
          <w:szCs w:val="16"/>
        </w:rPr>
        <w:t>и</w:t>
      </w:r>
      <w:r w:rsidRPr="004716F0">
        <w:rPr>
          <w:sz w:val="16"/>
          <w:szCs w:val="16"/>
        </w:rPr>
        <w:t>пальных нужд.</w:t>
      </w:r>
    </w:p>
    <w:p w:rsidR="00CA2783" w:rsidRPr="004716F0" w:rsidRDefault="00CA2783" w:rsidP="00CA2783">
      <w:pPr>
        <w:ind w:firstLine="540"/>
        <w:jc w:val="both"/>
        <w:rPr>
          <w:sz w:val="16"/>
          <w:szCs w:val="16"/>
        </w:rPr>
      </w:pPr>
      <w:r w:rsidRPr="004716F0">
        <w:rPr>
          <w:sz w:val="16"/>
          <w:szCs w:val="16"/>
        </w:rPr>
        <w:lastRenderedPageBreak/>
        <w:t>2. Решение о резервировании земельного участка для муниципальных нужд прин</w:t>
      </w:r>
      <w:r w:rsidRPr="004716F0">
        <w:rPr>
          <w:sz w:val="16"/>
          <w:szCs w:val="16"/>
        </w:rPr>
        <w:t>и</w:t>
      </w:r>
      <w:r w:rsidRPr="004716F0">
        <w:rPr>
          <w:sz w:val="16"/>
          <w:szCs w:val="16"/>
        </w:rPr>
        <w:t>мается в форме постановления Руководителя Исполнительного комитета.</w:t>
      </w:r>
    </w:p>
    <w:p w:rsidR="00CA2783" w:rsidRPr="004716F0" w:rsidRDefault="00CA2783" w:rsidP="00CA2783">
      <w:pPr>
        <w:ind w:firstLine="540"/>
        <w:jc w:val="both"/>
        <w:rPr>
          <w:sz w:val="16"/>
          <w:szCs w:val="16"/>
        </w:rPr>
      </w:pPr>
      <w:r w:rsidRPr="004716F0">
        <w:rPr>
          <w:sz w:val="16"/>
          <w:szCs w:val="16"/>
        </w:rPr>
        <w:t>3. Основаниями для принятия распоряжения о резервировании земельных участков для муниципальных нужд являются генеральный план города, док</w:t>
      </w:r>
      <w:r w:rsidRPr="004716F0">
        <w:rPr>
          <w:sz w:val="16"/>
          <w:szCs w:val="16"/>
        </w:rPr>
        <w:t>у</w:t>
      </w:r>
      <w:r w:rsidRPr="004716F0">
        <w:rPr>
          <w:sz w:val="16"/>
          <w:szCs w:val="16"/>
        </w:rPr>
        <w:t>ментация по планировке территории.</w:t>
      </w:r>
    </w:p>
    <w:p w:rsidR="00CA2783" w:rsidRPr="004716F0" w:rsidRDefault="00CA2783" w:rsidP="00CA2783">
      <w:pPr>
        <w:ind w:firstLine="540"/>
        <w:jc w:val="both"/>
        <w:rPr>
          <w:sz w:val="16"/>
          <w:szCs w:val="16"/>
        </w:rPr>
      </w:pPr>
      <w:r w:rsidRPr="004716F0">
        <w:rPr>
          <w:sz w:val="16"/>
          <w:szCs w:val="16"/>
        </w:rPr>
        <w:t>4. Резервированию подлежат сформированные земельные уч</w:t>
      </w:r>
      <w:r w:rsidRPr="004716F0">
        <w:rPr>
          <w:sz w:val="16"/>
          <w:szCs w:val="16"/>
        </w:rPr>
        <w:t>а</w:t>
      </w:r>
      <w:r w:rsidRPr="004716F0">
        <w:rPr>
          <w:sz w:val="16"/>
          <w:szCs w:val="16"/>
        </w:rPr>
        <w:t>стки, границы которых установлены в документации по планировке территории, а также поставленные на государственный кадас</w:t>
      </w:r>
      <w:r w:rsidRPr="004716F0">
        <w:rPr>
          <w:sz w:val="16"/>
          <w:szCs w:val="16"/>
        </w:rPr>
        <w:t>т</w:t>
      </w:r>
      <w:r w:rsidRPr="004716F0">
        <w:rPr>
          <w:sz w:val="16"/>
          <w:szCs w:val="16"/>
        </w:rPr>
        <w:t>ровый учет.</w:t>
      </w:r>
    </w:p>
    <w:p w:rsidR="00CA2783" w:rsidRPr="004716F0" w:rsidRDefault="00CA2783" w:rsidP="00CA2783">
      <w:pPr>
        <w:ind w:firstLine="540"/>
        <w:jc w:val="both"/>
        <w:rPr>
          <w:sz w:val="16"/>
          <w:szCs w:val="16"/>
        </w:rPr>
      </w:pPr>
      <w:r w:rsidRPr="004716F0">
        <w:rPr>
          <w:sz w:val="16"/>
          <w:szCs w:val="16"/>
        </w:rPr>
        <w:t>5. Предоставление и использование зарезервированных земельных участков регулируется земельным законодател</w:t>
      </w:r>
      <w:r w:rsidRPr="004716F0">
        <w:rPr>
          <w:sz w:val="16"/>
          <w:szCs w:val="16"/>
        </w:rPr>
        <w:t>ь</w:t>
      </w:r>
      <w:r w:rsidRPr="004716F0">
        <w:rPr>
          <w:sz w:val="16"/>
          <w:szCs w:val="16"/>
        </w:rPr>
        <w:t>ством.</w:t>
      </w:r>
    </w:p>
    <w:p w:rsidR="00CA2783" w:rsidRPr="004716F0" w:rsidRDefault="00CA2783" w:rsidP="00CA2783">
      <w:pPr>
        <w:ind w:firstLine="540"/>
        <w:jc w:val="both"/>
        <w:rPr>
          <w:sz w:val="16"/>
          <w:szCs w:val="16"/>
        </w:rPr>
      </w:pPr>
      <w:r w:rsidRPr="004716F0">
        <w:rPr>
          <w:sz w:val="16"/>
          <w:szCs w:val="16"/>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w:t>
      </w:r>
      <w:r w:rsidRPr="004716F0">
        <w:rPr>
          <w:sz w:val="16"/>
          <w:szCs w:val="16"/>
        </w:rPr>
        <w:t>н</w:t>
      </w:r>
      <w:r w:rsidRPr="004716F0">
        <w:rPr>
          <w:sz w:val="16"/>
          <w:szCs w:val="16"/>
        </w:rPr>
        <w:t>ных земельных участках, могут быть изъяты (в том числе путем выкупа) в соответствии с законодательством Российской Федер</w:t>
      </w:r>
      <w:r w:rsidRPr="004716F0">
        <w:rPr>
          <w:sz w:val="16"/>
          <w:szCs w:val="16"/>
        </w:rPr>
        <w:t>а</w:t>
      </w:r>
      <w:r w:rsidRPr="004716F0">
        <w:rPr>
          <w:sz w:val="16"/>
          <w:szCs w:val="16"/>
        </w:rPr>
        <w:t>ции.</w:t>
      </w:r>
    </w:p>
    <w:p w:rsidR="00CA2783" w:rsidRPr="004716F0" w:rsidRDefault="00CA2783" w:rsidP="00CA2783">
      <w:pPr>
        <w:ind w:firstLine="567"/>
        <w:jc w:val="both"/>
        <w:rPr>
          <w:sz w:val="16"/>
          <w:szCs w:val="16"/>
        </w:rPr>
      </w:pPr>
    </w:p>
    <w:p w:rsidR="00CA2783" w:rsidRPr="004716F0" w:rsidRDefault="00CA2783" w:rsidP="00CA2783">
      <w:pPr>
        <w:shd w:val="clear" w:color="auto" w:fill="FFFFFF"/>
        <w:ind w:firstLine="567"/>
        <w:jc w:val="both"/>
        <w:rPr>
          <w:sz w:val="16"/>
          <w:szCs w:val="16"/>
        </w:rPr>
      </w:pPr>
      <w:r w:rsidRPr="004716F0">
        <w:rPr>
          <w:b/>
          <w:sz w:val="16"/>
          <w:szCs w:val="16"/>
        </w:rPr>
        <w:t>Глава 6. Установление, изменение, фиксация границ земель публичного и</w:t>
      </w:r>
      <w:r w:rsidRPr="004716F0">
        <w:rPr>
          <w:b/>
          <w:sz w:val="16"/>
          <w:szCs w:val="16"/>
        </w:rPr>
        <w:t>с</w:t>
      </w:r>
      <w:r w:rsidRPr="004716F0">
        <w:rPr>
          <w:b/>
          <w:sz w:val="16"/>
          <w:szCs w:val="16"/>
        </w:rPr>
        <w:t>пользования, их использование</w:t>
      </w:r>
    </w:p>
    <w:p w:rsidR="00CA2783" w:rsidRPr="004716F0" w:rsidRDefault="00CA2783" w:rsidP="00CA2783">
      <w:pPr>
        <w:ind w:firstLine="567"/>
        <w:jc w:val="both"/>
        <w:rPr>
          <w:b/>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21. Общие положения о землях публичного использования</w:t>
      </w:r>
    </w:p>
    <w:p w:rsidR="00CA2783" w:rsidRPr="004716F0" w:rsidRDefault="00CA2783" w:rsidP="00CA2783">
      <w:pPr>
        <w:shd w:val="clear" w:color="auto" w:fill="FFFFFF"/>
        <w:ind w:firstLine="567"/>
        <w:jc w:val="both"/>
        <w:rPr>
          <w:b/>
          <w:sz w:val="16"/>
          <w:szCs w:val="16"/>
        </w:rPr>
      </w:pP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1. Земли публичного использования – земли, в состав которых включаются:</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2) части не включенных в состав территорий общего пользования земельных уч</w:t>
      </w:r>
      <w:r w:rsidRPr="004716F0">
        <w:rPr>
          <w:snapToGrid w:val="0"/>
          <w:sz w:val="16"/>
          <w:szCs w:val="16"/>
        </w:rPr>
        <w:t>а</w:t>
      </w:r>
      <w:r w:rsidRPr="004716F0">
        <w:rPr>
          <w:snapToGrid w:val="0"/>
          <w:sz w:val="16"/>
          <w:szCs w:val="16"/>
        </w:rPr>
        <w:t>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CA2783" w:rsidRPr="004716F0" w:rsidRDefault="00CA2783" w:rsidP="00CA2783">
      <w:pPr>
        <w:ind w:firstLine="567"/>
        <w:jc w:val="both"/>
        <w:rPr>
          <w:snapToGrid w:val="0"/>
          <w:sz w:val="16"/>
          <w:szCs w:val="16"/>
        </w:rPr>
      </w:pPr>
      <w:r w:rsidRPr="004716F0">
        <w:rPr>
          <w:snapToGrid w:val="0"/>
          <w:sz w:val="16"/>
          <w:szCs w:val="16"/>
        </w:rPr>
        <w:t>2. Правообладатели частей земельных участков, указанных в пункте 2 части 1 н</w:t>
      </w:r>
      <w:r w:rsidRPr="004716F0">
        <w:rPr>
          <w:snapToGrid w:val="0"/>
          <w:sz w:val="16"/>
          <w:szCs w:val="16"/>
        </w:rPr>
        <w:t>а</w:t>
      </w:r>
      <w:r w:rsidRPr="004716F0">
        <w:rPr>
          <w:snapToGrid w:val="0"/>
          <w:sz w:val="16"/>
          <w:szCs w:val="16"/>
        </w:rPr>
        <w:t>стоящей статьи, могут освобождаться полностью или частично от уплаты земельного н</w:t>
      </w:r>
      <w:r w:rsidRPr="004716F0">
        <w:rPr>
          <w:snapToGrid w:val="0"/>
          <w:sz w:val="16"/>
          <w:szCs w:val="16"/>
        </w:rPr>
        <w:t>а</w:t>
      </w:r>
      <w:r w:rsidRPr="004716F0">
        <w:rPr>
          <w:snapToGrid w:val="0"/>
          <w:sz w:val="16"/>
          <w:szCs w:val="16"/>
        </w:rPr>
        <w:t>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w:t>
      </w:r>
      <w:r w:rsidRPr="004716F0">
        <w:rPr>
          <w:snapToGrid w:val="0"/>
          <w:sz w:val="16"/>
          <w:szCs w:val="16"/>
        </w:rPr>
        <w:t>и</w:t>
      </w:r>
      <w:r w:rsidRPr="004716F0">
        <w:rPr>
          <w:snapToGrid w:val="0"/>
          <w:sz w:val="16"/>
          <w:szCs w:val="16"/>
        </w:rPr>
        <w:t>тутов.</w:t>
      </w:r>
    </w:p>
    <w:p w:rsidR="00CA2783" w:rsidRPr="004716F0" w:rsidRDefault="00CA2783" w:rsidP="00CA2783">
      <w:pPr>
        <w:ind w:firstLine="567"/>
        <w:jc w:val="both"/>
        <w:rPr>
          <w:snapToGrid w:val="0"/>
          <w:sz w:val="16"/>
          <w:szCs w:val="16"/>
        </w:rPr>
      </w:pPr>
      <w:r w:rsidRPr="004716F0">
        <w:rPr>
          <w:snapToGrid w:val="0"/>
          <w:sz w:val="16"/>
          <w:szCs w:val="16"/>
        </w:rPr>
        <w:t>Порядок принятия указанного правового акта определяется в соответствии с закон</w:t>
      </w:r>
      <w:r w:rsidRPr="004716F0">
        <w:rPr>
          <w:snapToGrid w:val="0"/>
          <w:sz w:val="16"/>
          <w:szCs w:val="16"/>
        </w:rPr>
        <w:t>о</w:t>
      </w:r>
      <w:r w:rsidRPr="004716F0">
        <w:rPr>
          <w:snapToGrid w:val="0"/>
          <w:sz w:val="16"/>
          <w:szCs w:val="16"/>
        </w:rPr>
        <w:t>дательством муниципальным правовым актом органов местного самоуправления муниципального образования города Нурлат.</w:t>
      </w:r>
    </w:p>
    <w:p w:rsidR="00CA2783" w:rsidRPr="004716F0" w:rsidRDefault="00CA2783" w:rsidP="00CA2783">
      <w:pPr>
        <w:ind w:firstLine="567"/>
        <w:jc w:val="both"/>
        <w:rPr>
          <w:snapToGrid w:val="0"/>
          <w:sz w:val="16"/>
          <w:szCs w:val="16"/>
        </w:rPr>
      </w:pPr>
      <w:r w:rsidRPr="004716F0">
        <w:rPr>
          <w:snapToGrid w:val="0"/>
          <w:sz w:val="16"/>
          <w:szCs w:val="16"/>
        </w:rPr>
        <w:t>3. Границы земель публичного использования:</w:t>
      </w:r>
    </w:p>
    <w:p w:rsidR="00CA2783" w:rsidRPr="004716F0" w:rsidRDefault="00CA2783" w:rsidP="00CA2783">
      <w:pPr>
        <w:ind w:firstLine="567"/>
        <w:jc w:val="both"/>
        <w:rPr>
          <w:snapToGrid w:val="0"/>
          <w:sz w:val="16"/>
          <w:szCs w:val="16"/>
        </w:rPr>
      </w:pPr>
      <w:r w:rsidRPr="004716F0">
        <w:rPr>
          <w:snapToGrid w:val="0"/>
          <w:sz w:val="16"/>
          <w:szCs w:val="16"/>
        </w:rPr>
        <w:t>1) определяются и изменяются в случаях определенных статьей 22 н</w:t>
      </w:r>
      <w:r w:rsidRPr="004716F0">
        <w:rPr>
          <w:snapToGrid w:val="0"/>
          <w:sz w:val="16"/>
          <w:szCs w:val="16"/>
        </w:rPr>
        <w:t>а</w:t>
      </w:r>
      <w:r w:rsidRPr="004716F0">
        <w:rPr>
          <w:snapToGrid w:val="0"/>
          <w:sz w:val="16"/>
          <w:szCs w:val="16"/>
        </w:rPr>
        <w:t>стоящих Правил;</w:t>
      </w:r>
    </w:p>
    <w:p w:rsidR="00CA2783" w:rsidRPr="004716F0" w:rsidRDefault="00CA2783" w:rsidP="00CA2783">
      <w:pPr>
        <w:ind w:firstLine="567"/>
        <w:jc w:val="both"/>
        <w:rPr>
          <w:snapToGrid w:val="0"/>
          <w:sz w:val="16"/>
          <w:szCs w:val="16"/>
        </w:rPr>
      </w:pPr>
      <w:r w:rsidRPr="004716F0">
        <w:rPr>
          <w:snapToGrid w:val="0"/>
          <w:sz w:val="16"/>
          <w:szCs w:val="16"/>
        </w:rPr>
        <w:t>2) фиксируются в случаях определенных статьей 23 настоящих Пр</w:t>
      </w:r>
      <w:r w:rsidRPr="004716F0">
        <w:rPr>
          <w:snapToGrid w:val="0"/>
          <w:sz w:val="16"/>
          <w:szCs w:val="16"/>
        </w:rPr>
        <w:t>а</w:t>
      </w:r>
      <w:r w:rsidRPr="004716F0">
        <w:rPr>
          <w:snapToGrid w:val="0"/>
          <w:sz w:val="16"/>
          <w:szCs w:val="16"/>
        </w:rPr>
        <w:t>вил.</w:t>
      </w:r>
    </w:p>
    <w:p w:rsidR="00CA2783" w:rsidRPr="004716F0" w:rsidRDefault="00CA2783" w:rsidP="00CA2783">
      <w:pPr>
        <w:ind w:firstLine="567"/>
        <w:jc w:val="both"/>
        <w:rPr>
          <w:snapToGrid w:val="0"/>
          <w:sz w:val="16"/>
          <w:szCs w:val="16"/>
        </w:rPr>
      </w:pPr>
      <w:r w:rsidRPr="004716F0">
        <w:rPr>
          <w:snapToGrid w:val="0"/>
          <w:sz w:val="16"/>
          <w:szCs w:val="16"/>
        </w:rPr>
        <w:t>Не допускается осуществлять планировку застроенной территории (включая де</w:t>
      </w:r>
      <w:r w:rsidRPr="004716F0">
        <w:rPr>
          <w:snapToGrid w:val="0"/>
          <w:sz w:val="16"/>
          <w:szCs w:val="16"/>
        </w:rPr>
        <w:t>й</w:t>
      </w:r>
      <w:r w:rsidRPr="004716F0">
        <w:rPr>
          <w:snapToGrid w:val="0"/>
          <w:sz w:val="16"/>
          <w:szCs w:val="16"/>
        </w:rPr>
        <w:t>ствия по определению границ земельных участков, на которых расположены объекты к</w:t>
      </w:r>
      <w:r w:rsidRPr="004716F0">
        <w:rPr>
          <w:snapToGrid w:val="0"/>
          <w:sz w:val="16"/>
          <w:szCs w:val="16"/>
        </w:rPr>
        <w:t>а</w:t>
      </w:r>
      <w:r w:rsidRPr="004716F0">
        <w:rPr>
          <w:snapToGrid w:val="0"/>
          <w:sz w:val="16"/>
          <w:szCs w:val="16"/>
        </w:rPr>
        <w:t>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w:t>
      </w:r>
      <w:r w:rsidRPr="004716F0">
        <w:rPr>
          <w:snapToGrid w:val="0"/>
          <w:sz w:val="16"/>
          <w:szCs w:val="16"/>
        </w:rPr>
        <w:t>а</w:t>
      </w:r>
      <w:r w:rsidRPr="004716F0">
        <w:rPr>
          <w:snapToGrid w:val="0"/>
          <w:sz w:val="16"/>
          <w:szCs w:val="16"/>
        </w:rPr>
        <w:t>ниц фактически существующих земель</w:t>
      </w:r>
      <w:r w:rsidRPr="004716F0">
        <w:rPr>
          <w:sz w:val="16"/>
          <w:szCs w:val="16"/>
        </w:rPr>
        <w:t xml:space="preserve"> публичного использования</w:t>
      </w:r>
      <w:r w:rsidRPr="004716F0">
        <w:rPr>
          <w:snapToGrid w:val="0"/>
          <w:sz w:val="16"/>
          <w:szCs w:val="16"/>
        </w:rPr>
        <w:t>, а также без предъявления предложений об установлении или изменении границ земель</w:t>
      </w:r>
      <w:r w:rsidRPr="004716F0">
        <w:rPr>
          <w:sz w:val="16"/>
          <w:szCs w:val="16"/>
        </w:rPr>
        <w:t xml:space="preserve"> публичного использ</w:t>
      </w:r>
      <w:r w:rsidRPr="004716F0">
        <w:rPr>
          <w:sz w:val="16"/>
          <w:szCs w:val="16"/>
        </w:rPr>
        <w:t>о</w:t>
      </w:r>
      <w:r w:rsidRPr="004716F0">
        <w:rPr>
          <w:sz w:val="16"/>
          <w:szCs w:val="16"/>
        </w:rPr>
        <w:t>вания</w:t>
      </w:r>
      <w:r w:rsidRPr="004716F0">
        <w:rPr>
          <w:snapToGrid w:val="0"/>
          <w:sz w:val="16"/>
          <w:szCs w:val="16"/>
        </w:rPr>
        <w:t>.</w:t>
      </w:r>
    </w:p>
    <w:p w:rsidR="00CA2783" w:rsidRPr="004716F0" w:rsidRDefault="00CA2783" w:rsidP="00CA2783">
      <w:pPr>
        <w:ind w:firstLine="567"/>
        <w:jc w:val="both"/>
        <w:rPr>
          <w:snapToGrid w:val="0"/>
          <w:sz w:val="16"/>
          <w:szCs w:val="16"/>
        </w:rPr>
      </w:pPr>
      <w:r w:rsidRPr="004716F0">
        <w:rPr>
          <w:snapToGrid w:val="0"/>
          <w:sz w:val="16"/>
          <w:szCs w:val="16"/>
        </w:rPr>
        <w:t xml:space="preserve">4. Использование </w:t>
      </w:r>
      <w:r w:rsidRPr="004716F0">
        <w:rPr>
          <w:sz w:val="16"/>
          <w:szCs w:val="16"/>
        </w:rPr>
        <w:t>территорий общего пользования, а также земель, применительно к которым не устанавливаются градостроительные регламенты, определяется в соответс</w:t>
      </w:r>
      <w:r w:rsidRPr="004716F0">
        <w:rPr>
          <w:sz w:val="16"/>
          <w:szCs w:val="16"/>
        </w:rPr>
        <w:t>т</w:t>
      </w:r>
      <w:r w:rsidRPr="004716F0">
        <w:rPr>
          <w:sz w:val="16"/>
          <w:szCs w:val="16"/>
        </w:rPr>
        <w:t>вии со статьей 24 настоящих Правил.</w:t>
      </w:r>
    </w:p>
    <w:p w:rsidR="00CA2783" w:rsidRPr="004716F0" w:rsidRDefault="00CA2783" w:rsidP="00CA2783">
      <w:pPr>
        <w:ind w:firstLine="748"/>
        <w:jc w:val="both"/>
        <w:rPr>
          <w:b/>
          <w:snapToGrid w:val="0"/>
          <w:sz w:val="16"/>
          <w:szCs w:val="16"/>
        </w:rPr>
      </w:pPr>
    </w:p>
    <w:p w:rsidR="00CA2783" w:rsidRPr="004716F0" w:rsidRDefault="00CA2783" w:rsidP="00CA2783">
      <w:pPr>
        <w:ind w:firstLine="567"/>
        <w:jc w:val="both"/>
        <w:rPr>
          <w:b/>
          <w:snapToGrid w:val="0"/>
          <w:sz w:val="16"/>
          <w:szCs w:val="16"/>
        </w:rPr>
      </w:pPr>
      <w:r w:rsidRPr="004716F0">
        <w:rPr>
          <w:b/>
          <w:snapToGrid w:val="0"/>
          <w:sz w:val="16"/>
          <w:szCs w:val="16"/>
        </w:rPr>
        <w:t>Статья 22. Установление и изменение границ земель</w:t>
      </w:r>
      <w:r w:rsidRPr="004716F0">
        <w:rPr>
          <w:b/>
          <w:sz w:val="16"/>
          <w:szCs w:val="16"/>
        </w:rPr>
        <w:t xml:space="preserve"> публичного использов</w:t>
      </w:r>
      <w:r w:rsidRPr="004716F0">
        <w:rPr>
          <w:b/>
          <w:sz w:val="16"/>
          <w:szCs w:val="16"/>
        </w:rPr>
        <w:t>а</w:t>
      </w:r>
      <w:r w:rsidRPr="004716F0">
        <w:rPr>
          <w:b/>
          <w:sz w:val="16"/>
          <w:szCs w:val="16"/>
        </w:rPr>
        <w:t>ния</w:t>
      </w:r>
    </w:p>
    <w:p w:rsidR="00CA2783" w:rsidRPr="004716F0" w:rsidRDefault="00CA2783" w:rsidP="00CA2783">
      <w:pPr>
        <w:ind w:firstLine="567"/>
        <w:jc w:val="both"/>
        <w:rPr>
          <w:snapToGrid w:val="0"/>
          <w:sz w:val="16"/>
          <w:szCs w:val="16"/>
        </w:rPr>
      </w:pPr>
    </w:p>
    <w:p w:rsidR="00CA2783" w:rsidRPr="004716F0" w:rsidRDefault="00CA2783" w:rsidP="00CA2783">
      <w:pPr>
        <w:ind w:firstLine="567"/>
        <w:jc w:val="both"/>
        <w:rPr>
          <w:snapToGrid w:val="0"/>
          <w:sz w:val="16"/>
          <w:szCs w:val="16"/>
        </w:rPr>
      </w:pPr>
      <w:r w:rsidRPr="004716F0">
        <w:rPr>
          <w:snapToGrid w:val="0"/>
          <w:sz w:val="16"/>
          <w:szCs w:val="16"/>
        </w:rPr>
        <w:t xml:space="preserve">1. Установление и изменение границ земель </w:t>
      </w:r>
      <w:r w:rsidRPr="004716F0">
        <w:rPr>
          <w:sz w:val="16"/>
          <w:szCs w:val="16"/>
        </w:rPr>
        <w:t>публичного использования</w:t>
      </w:r>
      <w:r w:rsidRPr="004716F0">
        <w:rPr>
          <w:snapToGrid w:val="0"/>
          <w:sz w:val="16"/>
          <w:szCs w:val="16"/>
        </w:rPr>
        <w:t xml:space="preserve"> осущест</w:t>
      </w:r>
      <w:r w:rsidRPr="004716F0">
        <w:rPr>
          <w:snapToGrid w:val="0"/>
          <w:sz w:val="16"/>
          <w:szCs w:val="16"/>
        </w:rPr>
        <w:t>в</w:t>
      </w:r>
      <w:r w:rsidRPr="004716F0">
        <w:rPr>
          <w:snapToGrid w:val="0"/>
          <w:sz w:val="16"/>
          <w:szCs w:val="16"/>
        </w:rPr>
        <w:t>ляется путем подготовки документации по планировке территории в случаях, когда:</w:t>
      </w:r>
    </w:p>
    <w:p w:rsidR="00CA2783" w:rsidRPr="004716F0" w:rsidRDefault="00CA2783" w:rsidP="00CA2783">
      <w:pPr>
        <w:pStyle w:val="22"/>
        <w:ind w:firstLine="567"/>
        <w:rPr>
          <w:sz w:val="16"/>
          <w:szCs w:val="16"/>
        </w:rPr>
      </w:pPr>
      <w:r w:rsidRPr="004716F0">
        <w:rPr>
          <w:sz w:val="16"/>
          <w:szCs w:val="16"/>
        </w:rPr>
        <w:lastRenderedPageBreak/>
        <w:t>1) посредством впервые устанавливаемых красных линий на подлежащих осво</w:t>
      </w:r>
      <w:r w:rsidRPr="004716F0">
        <w:rPr>
          <w:sz w:val="16"/>
          <w:szCs w:val="16"/>
        </w:rPr>
        <w:t>е</w:t>
      </w:r>
      <w:r w:rsidRPr="004716F0">
        <w:rPr>
          <w:sz w:val="16"/>
          <w:szCs w:val="16"/>
        </w:rPr>
        <w:t>нию территориях устанавливаются границы образуемых (ранее не существовавших) те</w:t>
      </w:r>
      <w:r w:rsidRPr="004716F0">
        <w:rPr>
          <w:sz w:val="16"/>
          <w:szCs w:val="16"/>
        </w:rPr>
        <w:t>р</w:t>
      </w:r>
      <w:r w:rsidRPr="004716F0">
        <w:rPr>
          <w:sz w:val="16"/>
          <w:szCs w:val="16"/>
        </w:rPr>
        <w:t>риторий общего пользования и одновременно с ними – границ элементов планировочной структуры (кварталов, микрорайонов);</w:t>
      </w:r>
    </w:p>
    <w:p w:rsidR="00CA2783" w:rsidRPr="004716F0" w:rsidRDefault="00CA2783" w:rsidP="00CA2783">
      <w:pPr>
        <w:ind w:firstLine="567"/>
        <w:jc w:val="both"/>
        <w:rPr>
          <w:snapToGrid w:val="0"/>
          <w:sz w:val="16"/>
          <w:szCs w:val="16"/>
        </w:rPr>
      </w:pPr>
      <w:r w:rsidRPr="004716F0">
        <w:rPr>
          <w:snapToGrid w:val="0"/>
          <w:sz w:val="16"/>
          <w:szCs w:val="16"/>
        </w:rPr>
        <w:t>2) изменяются красные линии без установления и без изменения границ зон дейс</w:t>
      </w:r>
      <w:r w:rsidRPr="004716F0">
        <w:rPr>
          <w:snapToGrid w:val="0"/>
          <w:sz w:val="16"/>
          <w:szCs w:val="16"/>
        </w:rPr>
        <w:t>т</w:t>
      </w:r>
      <w:r w:rsidRPr="004716F0">
        <w:rPr>
          <w:snapToGrid w:val="0"/>
          <w:sz w:val="16"/>
          <w:szCs w:val="16"/>
        </w:rPr>
        <w:t>вия публичных сервитутов;</w:t>
      </w:r>
    </w:p>
    <w:p w:rsidR="00CA2783" w:rsidRPr="004716F0" w:rsidRDefault="00CA2783" w:rsidP="00CA2783">
      <w:pPr>
        <w:ind w:firstLine="567"/>
        <w:jc w:val="both"/>
        <w:rPr>
          <w:snapToGrid w:val="0"/>
          <w:sz w:val="16"/>
          <w:szCs w:val="16"/>
        </w:rPr>
      </w:pPr>
      <w:r w:rsidRPr="004716F0">
        <w:rPr>
          <w:snapToGrid w:val="0"/>
          <w:sz w:val="16"/>
          <w:szCs w:val="16"/>
        </w:rPr>
        <w:t>3) изменяются красные линии с установлением, изменением границ зон действия публичных сервитутов;</w:t>
      </w:r>
    </w:p>
    <w:p w:rsidR="00CA2783" w:rsidRPr="004716F0" w:rsidRDefault="00CA2783" w:rsidP="00CA2783">
      <w:pPr>
        <w:ind w:firstLine="567"/>
        <w:jc w:val="both"/>
        <w:rPr>
          <w:sz w:val="16"/>
          <w:szCs w:val="16"/>
        </w:rPr>
      </w:pPr>
      <w:r w:rsidRPr="004716F0">
        <w:rPr>
          <w:sz w:val="16"/>
          <w:szCs w:val="16"/>
        </w:rPr>
        <w:t xml:space="preserve">4) не изменяются красные линии, но </w:t>
      </w:r>
      <w:r w:rsidRPr="004716F0">
        <w:rPr>
          <w:snapToGrid w:val="0"/>
          <w:sz w:val="16"/>
          <w:szCs w:val="16"/>
        </w:rPr>
        <w:t>устанавливаются, изменяются границы зон действия публичных сервитутов.</w:t>
      </w:r>
    </w:p>
    <w:p w:rsidR="00CA2783" w:rsidRPr="004716F0" w:rsidRDefault="00CA2783" w:rsidP="00CA2783">
      <w:pPr>
        <w:ind w:firstLine="567"/>
        <w:jc w:val="both"/>
        <w:rPr>
          <w:snapToGrid w:val="0"/>
          <w:sz w:val="16"/>
          <w:szCs w:val="16"/>
        </w:rPr>
      </w:pPr>
      <w:r w:rsidRPr="004716F0">
        <w:rPr>
          <w:sz w:val="16"/>
          <w:szCs w:val="16"/>
        </w:rPr>
        <w:t xml:space="preserve">2. </w:t>
      </w:r>
      <w:r w:rsidRPr="004716F0">
        <w:rPr>
          <w:snapToGrid w:val="0"/>
          <w:sz w:val="16"/>
          <w:szCs w:val="16"/>
        </w:rPr>
        <w:t>При установлении и изменении границ земель</w:t>
      </w:r>
      <w:r w:rsidRPr="004716F0">
        <w:rPr>
          <w:sz w:val="16"/>
          <w:szCs w:val="16"/>
        </w:rPr>
        <w:t xml:space="preserve"> публичного использования</w:t>
      </w:r>
      <w:r w:rsidRPr="004716F0">
        <w:rPr>
          <w:snapToGrid w:val="0"/>
          <w:sz w:val="16"/>
          <w:szCs w:val="16"/>
        </w:rPr>
        <w:t xml:space="preserve"> на подлежащих освоению и на застроенных территориях предметом публичных слушаний и у</w:t>
      </w:r>
      <w:r w:rsidRPr="004716F0">
        <w:rPr>
          <w:snapToGrid w:val="0"/>
          <w:sz w:val="16"/>
          <w:szCs w:val="16"/>
        </w:rPr>
        <w:t>т</w:t>
      </w:r>
      <w:r w:rsidRPr="004716F0">
        <w:rPr>
          <w:snapToGrid w:val="0"/>
          <w:sz w:val="16"/>
          <w:szCs w:val="16"/>
        </w:rPr>
        <w:t>верждения документации по планировке территории являются вопросы:</w:t>
      </w:r>
    </w:p>
    <w:p w:rsidR="00CA2783" w:rsidRPr="004716F0" w:rsidRDefault="00CA2783" w:rsidP="00CA2783">
      <w:pPr>
        <w:ind w:firstLine="567"/>
        <w:jc w:val="both"/>
        <w:rPr>
          <w:snapToGrid w:val="0"/>
          <w:sz w:val="16"/>
          <w:szCs w:val="16"/>
        </w:rPr>
      </w:pPr>
      <w:r w:rsidRPr="004716F0">
        <w:rPr>
          <w:snapToGrid w:val="0"/>
          <w:sz w:val="16"/>
          <w:szCs w:val="16"/>
        </w:rPr>
        <w:t>1) наличия и достаточности территорий общего пользования, выделяемых и изм</w:t>
      </w:r>
      <w:r w:rsidRPr="004716F0">
        <w:rPr>
          <w:snapToGrid w:val="0"/>
          <w:sz w:val="16"/>
          <w:szCs w:val="16"/>
        </w:rPr>
        <w:t>е</w:t>
      </w:r>
      <w:r w:rsidRPr="004716F0">
        <w:rPr>
          <w:snapToGrid w:val="0"/>
          <w:sz w:val="16"/>
          <w:szCs w:val="16"/>
        </w:rPr>
        <w:t>няемых посредством красных линий;</w:t>
      </w:r>
    </w:p>
    <w:p w:rsidR="00CA2783" w:rsidRPr="004716F0" w:rsidRDefault="00CA2783" w:rsidP="00CA2783">
      <w:pPr>
        <w:ind w:firstLine="567"/>
        <w:jc w:val="both"/>
        <w:rPr>
          <w:snapToGrid w:val="0"/>
          <w:sz w:val="16"/>
          <w:szCs w:val="16"/>
        </w:rPr>
      </w:pPr>
      <w:r w:rsidRPr="004716F0">
        <w:rPr>
          <w:snapToGrid w:val="0"/>
          <w:sz w:val="16"/>
          <w:szCs w:val="16"/>
        </w:rPr>
        <w:t>2) изменение красных линий и последствия такого изменения;</w:t>
      </w:r>
    </w:p>
    <w:p w:rsidR="00CA2783" w:rsidRPr="004716F0" w:rsidRDefault="00CA2783" w:rsidP="00CA2783">
      <w:pPr>
        <w:ind w:firstLine="567"/>
        <w:jc w:val="both"/>
        <w:rPr>
          <w:snapToGrid w:val="0"/>
          <w:sz w:val="16"/>
          <w:szCs w:val="16"/>
        </w:rPr>
      </w:pPr>
      <w:r w:rsidRPr="004716F0">
        <w:rPr>
          <w:snapToGrid w:val="0"/>
          <w:sz w:val="16"/>
          <w:szCs w:val="16"/>
        </w:rPr>
        <w:t>3) устанавливаемые, изменяемые границы зон действия публичных сервитутов;</w:t>
      </w:r>
    </w:p>
    <w:p w:rsidR="00CA2783" w:rsidRPr="004716F0" w:rsidRDefault="00CA2783" w:rsidP="00CA2783">
      <w:pPr>
        <w:ind w:firstLine="567"/>
        <w:jc w:val="both"/>
        <w:rPr>
          <w:snapToGrid w:val="0"/>
          <w:sz w:val="16"/>
          <w:szCs w:val="16"/>
        </w:rPr>
      </w:pPr>
      <w:r w:rsidRPr="004716F0">
        <w:rPr>
          <w:snapToGrid w:val="0"/>
          <w:sz w:val="16"/>
          <w:szCs w:val="16"/>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CA2783" w:rsidRPr="004716F0" w:rsidRDefault="00CA2783" w:rsidP="00CA2783">
      <w:pPr>
        <w:ind w:firstLine="567"/>
        <w:jc w:val="both"/>
        <w:rPr>
          <w:snapToGrid w:val="0"/>
          <w:sz w:val="16"/>
          <w:szCs w:val="16"/>
        </w:rPr>
      </w:pPr>
      <w:r w:rsidRPr="004716F0">
        <w:rPr>
          <w:snapToGrid w:val="0"/>
          <w:sz w:val="16"/>
          <w:szCs w:val="16"/>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A2783" w:rsidRPr="004716F0" w:rsidRDefault="00CA2783" w:rsidP="00CA2783">
      <w:pPr>
        <w:ind w:firstLine="567"/>
        <w:jc w:val="both"/>
        <w:rPr>
          <w:snapToGrid w:val="0"/>
          <w:sz w:val="16"/>
          <w:szCs w:val="16"/>
        </w:rPr>
      </w:pPr>
    </w:p>
    <w:p w:rsidR="00CA2783" w:rsidRPr="004716F0" w:rsidRDefault="00CA2783" w:rsidP="00CA2783">
      <w:pPr>
        <w:ind w:firstLine="567"/>
        <w:jc w:val="both"/>
        <w:rPr>
          <w:b/>
          <w:snapToGrid w:val="0"/>
          <w:sz w:val="16"/>
          <w:szCs w:val="16"/>
        </w:rPr>
      </w:pPr>
      <w:r w:rsidRPr="004716F0">
        <w:rPr>
          <w:b/>
          <w:sz w:val="16"/>
          <w:szCs w:val="16"/>
        </w:rPr>
        <w:t>Статья 23. Фиксация границ земель публичного использования</w:t>
      </w:r>
    </w:p>
    <w:p w:rsidR="00CA2783" w:rsidRPr="004716F0" w:rsidRDefault="00CA2783" w:rsidP="00CA2783">
      <w:pPr>
        <w:ind w:firstLine="567"/>
        <w:jc w:val="both"/>
        <w:rPr>
          <w:snapToGrid w:val="0"/>
          <w:sz w:val="16"/>
          <w:szCs w:val="16"/>
        </w:rPr>
      </w:pPr>
    </w:p>
    <w:p w:rsidR="00CA2783" w:rsidRPr="004716F0" w:rsidRDefault="00CA2783" w:rsidP="00CA2783">
      <w:pPr>
        <w:ind w:firstLine="567"/>
        <w:jc w:val="both"/>
        <w:rPr>
          <w:snapToGrid w:val="0"/>
          <w:sz w:val="16"/>
          <w:szCs w:val="16"/>
        </w:rPr>
      </w:pPr>
      <w:r w:rsidRPr="004716F0">
        <w:rPr>
          <w:sz w:val="16"/>
          <w:szCs w:val="16"/>
        </w:rPr>
        <w:t>1. Фиксация границ земель публичного использования – отображение</w:t>
      </w:r>
      <w:r w:rsidRPr="004716F0">
        <w:rPr>
          <w:snapToGrid w:val="0"/>
          <w:sz w:val="16"/>
          <w:szCs w:val="16"/>
        </w:rPr>
        <w:t xml:space="preserve"> в виде прое</w:t>
      </w:r>
      <w:r w:rsidRPr="004716F0">
        <w:rPr>
          <w:snapToGrid w:val="0"/>
          <w:sz w:val="16"/>
          <w:szCs w:val="16"/>
        </w:rPr>
        <w:t>к</w:t>
      </w:r>
      <w:r w:rsidRPr="004716F0">
        <w:rPr>
          <w:snapToGrid w:val="0"/>
          <w:sz w:val="16"/>
          <w:szCs w:val="16"/>
        </w:rPr>
        <w:t>тов красных линий, границ фактически выделенных осуществленной застройкой элеме</w:t>
      </w:r>
      <w:r w:rsidRPr="004716F0">
        <w:rPr>
          <w:snapToGrid w:val="0"/>
          <w:sz w:val="16"/>
          <w:szCs w:val="16"/>
        </w:rPr>
        <w:t>н</w:t>
      </w:r>
      <w:r w:rsidRPr="004716F0">
        <w:rPr>
          <w:snapToGrid w:val="0"/>
          <w:sz w:val="16"/>
          <w:szCs w:val="16"/>
        </w:rPr>
        <w:t>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w:t>
      </w:r>
      <w:r w:rsidRPr="004716F0">
        <w:rPr>
          <w:snapToGrid w:val="0"/>
          <w:sz w:val="16"/>
          <w:szCs w:val="16"/>
        </w:rPr>
        <w:t>т</w:t>
      </w:r>
      <w:r w:rsidRPr="004716F0">
        <w:rPr>
          <w:snapToGrid w:val="0"/>
          <w:sz w:val="16"/>
          <w:szCs w:val="16"/>
        </w:rPr>
        <w:t>вия проектов планировки территории, иных документов.</w:t>
      </w:r>
    </w:p>
    <w:p w:rsidR="00CA2783" w:rsidRPr="004716F0" w:rsidRDefault="00CA2783" w:rsidP="00CA2783">
      <w:pPr>
        <w:ind w:firstLine="567"/>
        <w:jc w:val="both"/>
        <w:rPr>
          <w:snapToGrid w:val="0"/>
          <w:sz w:val="16"/>
          <w:szCs w:val="16"/>
        </w:rPr>
      </w:pPr>
      <w:r w:rsidRPr="004716F0">
        <w:rPr>
          <w:sz w:val="16"/>
          <w:szCs w:val="16"/>
        </w:rPr>
        <w:t xml:space="preserve">Фиксация границ земель публичного использования может применяться в качестве временного инструмента упорядочения территории муниципального образования «город Нурлат»  в соответствии с Градостроительным кодексом Российской Федерации. По истечении указанного срока применяется порядок </w:t>
      </w:r>
      <w:r w:rsidRPr="004716F0">
        <w:rPr>
          <w:snapToGrid w:val="0"/>
          <w:sz w:val="16"/>
          <w:szCs w:val="16"/>
        </w:rPr>
        <w:t xml:space="preserve">установления и изменения границ земель </w:t>
      </w:r>
      <w:r w:rsidRPr="004716F0">
        <w:rPr>
          <w:sz w:val="16"/>
          <w:szCs w:val="16"/>
        </w:rPr>
        <w:t>публичного использования</w:t>
      </w:r>
      <w:r w:rsidRPr="004716F0">
        <w:rPr>
          <w:snapToGrid w:val="0"/>
          <w:sz w:val="16"/>
          <w:szCs w:val="16"/>
        </w:rPr>
        <w:t xml:space="preserve"> путем подготовки документации по планировке терр</w:t>
      </w:r>
      <w:r w:rsidRPr="004716F0">
        <w:rPr>
          <w:snapToGrid w:val="0"/>
          <w:sz w:val="16"/>
          <w:szCs w:val="16"/>
        </w:rPr>
        <w:t>и</w:t>
      </w:r>
      <w:r w:rsidRPr="004716F0">
        <w:rPr>
          <w:snapToGrid w:val="0"/>
          <w:sz w:val="16"/>
          <w:szCs w:val="16"/>
        </w:rPr>
        <w:t>тории в соответствии со статьей 21 настоящих Правил.</w:t>
      </w:r>
    </w:p>
    <w:p w:rsidR="00CA2783" w:rsidRPr="004716F0" w:rsidRDefault="00CA2783" w:rsidP="00CA2783">
      <w:pPr>
        <w:ind w:firstLine="567"/>
        <w:jc w:val="both"/>
        <w:rPr>
          <w:snapToGrid w:val="0"/>
          <w:sz w:val="16"/>
          <w:szCs w:val="16"/>
        </w:rPr>
      </w:pPr>
      <w:r w:rsidRPr="004716F0">
        <w:rPr>
          <w:sz w:val="16"/>
          <w:szCs w:val="16"/>
        </w:rPr>
        <w:t xml:space="preserve">2. </w:t>
      </w:r>
      <w:r w:rsidRPr="004716F0">
        <w:rPr>
          <w:snapToGrid w:val="0"/>
          <w:sz w:val="16"/>
          <w:szCs w:val="16"/>
        </w:rPr>
        <w:t>При фиксации границ земель публичного использования применительно к застр</w:t>
      </w:r>
      <w:r w:rsidRPr="004716F0">
        <w:rPr>
          <w:snapToGrid w:val="0"/>
          <w:sz w:val="16"/>
          <w:szCs w:val="16"/>
        </w:rPr>
        <w:t>о</w:t>
      </w:r>
      <w:r w:rsidRPr="004716F0">
        <w:rPr>
          <w:snapToGrid w:val="0"/>
          <w:sz w:val="16"/>
          <w:szCs w:val="16"/>
        </w:rPr>
        <w:t>енным территориям предметом согласования и утверждения являются:</w:t>
      </w:r>
    </w:p>
    <w:p w:rsidR="00CA2783" w:rsidRPr="004716F0" w:rsidRDefault="00CA2783" w:rsidP="00CA2783">
      <w:pPr>
        <w:ind w:firstLine="567"/>
        <w:jc w:val="both"/>
        <w:rPr>
          <w:snapToGrid w:val="0"/>
          <w:sz w:val="16"/>
          <w:szCs w:val="16"/>
        </w:rPr>
      </w:pPr>
      <w:r w:rsidRPr="004716F0">
        <w:rPr>
          <w:snapToGrid w:val="0"/>
          <w:sz w:val="16"/>
          <w:szCs w:val="16"/>
        </w:rPr>
        <w:t>1) красные линии,</w:t>
      </w:r>
    </w:p>
    <w:p w:rsidR="00CA2783" w:rsidRPr="004716F0" w:rsidRDefault="00CA2783" w:rsidP="00CA2783">
      <w:pPr>
        <w:ind w:firstLine="567"/>
        <w:jc w:val="both"/>
        <w:rPr>
          <w:snapToGrid w:val="0"/>
          <w:sz w:val="16"/>
          <w:szCs w:val="16"/>
        </w:rPr>
      </w:pPr>
      <w:r w:rsidRPr="004716F0">
        <w:rPr>
          <w:snapToGrid w:val="0"/>
          <w:sz w:val="16"/>
          <w:szCs w:val="16"/>
        </w:rPr>
        <w:t>2) границы зон действия публичных сервитутов – в случае их установления.</w:t>
      </w:r>
    </w:p>
    <w:p w:rsidR="00CA2783" w:rsidRPr="004716F0" w:rsidRDefault="00CA2783" w:rsidP="00CA2783">
      <w:pPr>
        <w:ind w:firstLine="567"/>
        <w:jc w:val="both"/>
        <w:rPr>
          <w:snapToGrid w:val="0"/>
          <w:sz w:val="16"/>
          <w:szCs w:val="16"/>
        </w:rPr>
      </w:pPr>
      <w:r w:rsidRPr="004716F0">
        <w:rPr>
          <w:snapToGrid w:val="0"/>
          <w:sz w:val="16"/>
          <w:szCs w:val="16"/>
        </w:rPr>
        <w:t>3. Субъектами согласования являются правообладатели смежно расположенных з</w:t>
      </w:r>
      <w:r w:rsidRPr="004716F0">
        <w:rPr>
          <w:snapToGrid w:val="0"/>
          <w:sz w:val="16"/>
          <w:szCs w:val="16"/>
        </w:rPr>
        <w:t>е</w:t>
      </w:r>
      <w:r w:rsidRPr="004716F0">
        <w:rPr>
          <w:snapToGrid w:val="0"/>
          <w:sz w:val="16"/>
          <w:szCs w:val="16"/>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CA2783" w:rsidRPr="004716F0" w:rsidRDefault="00CA2783" w:rsidP="00CA2783">
      <w:pPr>
        <w:ind w:firstLine="567"/>
        <w:jc w:val="both"/>
        <w:rPr>
          <w:snapToGrid w:val="0"/>
          <w:sz w:val="16"/>
          <w:szCs w:val="16"/>
        </w:rPr>
      </w:pPr>
      <w:r w:rsidRPr="004716F0">
        <w:rPr>
          <w:snapToGrid w:val="0"/>
          <w:sz w:val="16"/>
          <w:szCs w:val="16"/>
        </w:rPr>
        <w:t>4. Исполнительным комитетом направляется извещение определенным в части 3 н</w:t>
      </w:r>
      <w:r w:rsidRPr="004716F0">
        <w:rPr>
          <w:snapToGrid w:val="0"/>
          <w:sz w:val="16"/>
          <w:szCs w:val="16"/>
        </w:rPr>
        <w:t>а</w:t>
      </w:r>
      <w:r w:rsidRPr="004716F0">
        <w:rPr>
          <w:snapToGrid w:val="0"/>
          <w:sz w:val="16"/>
          <w:szCs w:val="16"/>
        </w:rPr>
        <w:t xml:space="preserve">стоящей статьи правообладателям, в котором указываются: </w:t>
      </w:r>
    </w:p>
    <w:p w:rsidR="00CA2783" w:rsidRPr="004716F0" w:rsidRDefault="00CA2783" w:rsidP="00CA2783">
      <w:pPr>
        <w:ind w:firstLine="567"/>
        <w:jc w:val="both"/>
        <w:rPr>
          <w:snapToGrid w:val="0"/>
          <w:sz w:val="16"/>
          <w:szCs w:val="16"/>
        </w:rPr>
      </w:pPr>
      <w:r w:rsidRPr="004716F0">
        <w:rPr>
          <w:snapToGrid w:val="0"/>
          <w:sz w:val="16"/>
          <w:szCs w:val="16"/>
        </w:rPr>
        <w:t>1) место ознакомления с подготовленной в виде проекта красных линий документ</w:t>
      </w:r>
      <w:r w:rsidRPr="004716F0">
        <w:rPr>
          <w:snapToGrid w:val="0"/>
          <w:sz w:val="16"/>
          <w:szCs w:val="16"/>
        </w:rPr>
        <w:t>а</w:t>
      </w:r>
      <w:r w:rsidRPr="004716F0">
        <w:rPr>
          <w:snapToGrid w:val="0"/>
          <w:sz w:val="16"/>
          <w:szCs w:val="16"/>
        </w:rPr>
        <w:t>цией по планировке территории;</w:t>
      </w:r>
    </w:p>
    <w:p w:rsidR="00CA2783" w:rsidRPr="004716F0" w:rsidRDefault="00CA2783" w:rsidP="00CA2783">
      <w:pPr>
        <w:ind w:firstLine="567"/>
        <w:jc w:val="both"/>
        <w:rPr>
          <w:snapToGrid w:val="0"/>
          <w:sz w:val="16"/>
          <w:szCs w:val="16"/>
        </w:rPr>
      </w:pPr>
      <w:r w:rsidRPr="004716F0">
        <w:rPr>
          <w:snapToGrid w:val="0"/>
          <w:sz w:val="16"/>
          <w:szCs w:val="16"/>
        </w:rPr>
        <w:t>2) лицо, ответственное за проведение согласований, с указанием телефона, эле</w:t>
      </w:r>
      <w:r w:rsidRPr="004716F0">
        <w:rPr>
          <w:snapToGrid w:val="0"/>
          <w:sz w:val="16"/>
          <w:szCs w:val="16"/>
        </w:rPr>
        <w:t>к</w:t>
      </w:r>
      <w:r w:rsidRPr="004716F0">
        <w:rPr>
          <w:snapToGrid w:val="0"/>
          <w:sz w:val="16"/>
          <w:szCs w:val="16"/>
        </w:rPr>
        <w:t>тронной почты;</w:t>
      </w:r>
    </w:p>
    <w:p w:rsidR="00CA2783" w:rsidRPr="004716F0" w:rsidRDefault="00CA2783" w:rsidP="00CA2783">
      <w:pPr>
        <w:ind w:firstLine="567"/>
        <w:jc w:val="both"/>
        <w:rPr>
          <w:snapToGrid w:val="0"/>
          <w:sz w:val="16"/>
          <w:szCs w:val="16"/>
        </w:rPr>
      </w:pPr>
      <w:r w:rsidRPr="004716F0">
        <w:rPr>
          <w:snapToGrid w:val="0"/>
          <w:sz w:val="16"/>
          <w:szCs w:val="16"/>
        </w:rPr>
        <w:t>3) дата истечения срока, в течение которого возможно направление письменных з</w:t>
      </w:r>
      <w:r w:rsidRPr="004716F0">
        <w:rPr>
          <w:snapToGrid w:val="0"/>
          <w:sz w:val="16"/>
          <w:szCs w:val="16"/>
        </w:rPr>
        <w:t>а</w:t>
      </w:r>
      <w:r w:rsidRPr="004716F0">
        <w:rPr>
          <w:snapToGrid w:val="0"/>
          <w:sz w:val="16"/>
          <w:szCs w:val="16"/>
        </w:rPr>
        <w:t xml:space="preserve">ключений в отношении проекта красных линий. </w:t>
      </w:r>
    </w:p>
    <w:p w:rsidR="00CA2783" w:rsidRPr="004716F0" w:rsidRDefault="00CA2783" w:rsidP="00CA2783">
      <w:pPr>
        <w:ind w:firstLine="567"/>
        <w:jc w:val="both"/>
        <w:rPr>
          <w:snapToGrid w:val="0"/>
          <w:sz w:val="16"/>
          <w:szCs w:val="16"/>
        </w:rPr>
      </w:pPr>
      <w:r w:rsidRPr="004716F0">
        <w:rPr>
          <w:snapToGrid w:val="0"/>
          <w:sz w:val="16"/>
          <w:szCs w:val="16"/>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w:t>
      </w:r>
      <w:r w:rsidRPr="004716F0">
        <w:rPr>
          <w:snapToGrid w:val="0"/>
          <w:sz w:val="16"/>
          <w:szCs w:val="16"/>
        </w:rPr>
        <w:t>к</w:t>
      </w:r>
      <w:r w:rsidRPr="004716F0">
        <w:rPr>
          <w:snapToGrid w:val="0"/>
          <w:sz w:val="16"/>
          <w:szCs w:val="16"/>
        </w:rPr>
        <w:t xml:space="preserve">том, но не более шестидесяти дней. </w:t>
      </w:r>
    </w:p>
    <w:p w:rsidR="00CA2783" w:rsidRPr="004716F0" w:rsidRDefault="00CA2783" w:rsidP="00CA2783">
      <w:pPr>
        <w:ind w:firstLine="567"/>
        <w:jc w:val="both"/>
        <w:rPr>
          <w:snapToGrid w:val="0"/>
          <w:sz w:val="16"/>
          <w:szCs w:val="16"/>
        </w:rPr>
      </w:pPr>
      <w:r w:rsidRPr="004716F0">
        <w:rPr>
          <w:snapToGrid w:val="0"/>
          <w:sz w:val="16"/>
          <w:szCs w:val="16"/>
        </w:rPr>
        <w:t>5. По истечении десяти дней после последнего дня приема письменных заключений заинтересованных лиц Глава муниципального образования города Нурлат по представлению Исполнительного комитета может утвердить, направить на доработку либо отклонить проект красных л</w:t>
      </w:r>
      <w:r w:rsidRPr="004716F0">
        <w:rPr>
          <w:snapToGrid w:val="0"/>
          <w:sz w:val="16"/>
          <w:szCs w:val="16"/>
        </w:rPr>
        <w:t>и</w:t>
      </w:r>
      <w:r w:rsidRPr="004716F0">
        <w:rPr>
          <w:snapToGrid w:val="0"/>
          <w:sz w:val="16"/>
          <w:szCs w:val="16"/>
        </w:rPr>
        <w:t xml:space="preserve">ний. </w:t>
      </w:r>
    </w:p>
    <w:p w:rsidR="00CA2783" w:rsidRPr="004716F0" w:rsidRDefault="00CA2783" w:rsidP="00CA2783">
      <w:pPr>
        <w:ind w:firstLine="567"/>
        <w:jc w:val="both"/>
        <w:rPr>
          <w:sz w:val="16"/>
          <w:szCs w:val="16"/>
        </w:rPr>
      </w:pPr>
    </w:p>
    <w:p w:rsidR="00CA2783" w:rsidRPr="004716F0" w:rsidRDefault="00CA2783" w:rsidP="00CA2783">
      <w:pPr>
        <w:ind w:right="24" w:firstLine="567"/>
        <w:jc w:val="both"/>
        <w:rPr>
          <w:b/>
          <w:sz w:val="16"/>
          <w:szCs w:val="16"/>
        </w:rPr>
      </w:pPr>
    </w:p>
    <w:p w:rsidR="00CA2783" w:rsidRPr="004716F0" w:rsidRDefault="00CA2783" w:rsidP="00CA2783">
      <w:pPr>
        <w:ind w:right="24" w:firstLine="567"/>
        <w:jc w:val="both"/>
        <w:rPr>
          <w:b/>
          <w:sz w:val="16"/>
          <w:szCs w:val="16"/>
        </w:rPr>
      </w:pPr>
      <w:r w:rsidRPr="004716F0">
        <w:rPr>
          <w:b/>
          <w:sz w:val="16"/>
          <w:szCs w:val="16"/>
        </w:rPr>
        <w:t xml:space="preserve">Статья 24. Использование территорий общего пользования и земельных участков, применительно к которым не устанавливаются градостроительные регламенты </w:t>
      </w:r>
    </w:p>
    <w:p w:rsidR="00CA2783" w:rsidRPr="004716F0" w:rsidRDefault="00CA2783" w:rsidP="00CA2783">
      <w:pPr>
        <w:ind w:right="24" w:firstLine="567"/>
        <w:jc w:val="both"/>
        <w:rPr>
          <w:sz w:val="16"/>
          <w:szCs w:val="16"/>
        </w:rPr>
      </w:pPr>
    </w:p>
    <w:p w:rsidR="00CA2783" w:rsidRPr="004716F0" w:rsidRDefault="00CA2783" w:rsidP="00CA2783">
      <w:pPr>
        <w:ind w:right="24" w:firstLine="567"/>
        <w:jc w:val="both"/>
        <w:rPr>
          <w:sz w:val="16"/>
          <w:szCs w:val="16"/>
        </w:rPr>
      </w:pPr>
      <w:r w:rsidRPr="004716F0">
        <w:rPr>
          <w:sz w:val="16"/>
          <w:szCs w:val="16"/>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CA2783" w:rsidRPr="004716F0" w:rsidRDefault="00CA2783" w:rsidP="00CA2783">
      <w:pPr>
        <w:ind w:right="24" w:firstLine="567"/>
        <w:jc w:val="both"/>
        <w:rPr>
          <w:sz w:val="16"/>
          <w:szCs w:val="16"/>
        </w:rPr>
      </w:pPr>
      <w:r w:rsidRPr="004716F0">
        <w:rPr>
          <w:sz w:val="16"/>
          <w:szCs w:val="16"/>
        </w:rPr>
        <w:t>2. На карте градостроительного зонирования территории города Нурлат помимо территориальных зон и зон с особыми условиями использования территорий могут отображаться:</w:t>
      </w:r>
    </w:p>
    <w:p w:rsidR="00CA2783" w:rsidRPr="004716F0" w:rsidRDefault="00CA2783" w:rsidP="00CA2783">
      <w:pPr>
        <w:ind w:right="24" w:firstLine="567"/>
        <w:jc w:val="both"/>
        <w:rPr>
          <w:sz w:val="16"/>
          <w:szCs w:val="16"/>
        </w:rPr>
      </w:pPr>
      <w:r w:rsidRPr="004716F0">
        <w:rPr>
          <w:sz w:val="16"/>
          <w:szCs w:val="16"/>
        </w:rPr>
        <w:t>1)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CA2783" w:rsidRPr="004716F0" w:rsidRDefault="00CA2783" w:rsidP="00CA2783">
      <w:pPr>
        <w:ind w:right="24" w:firstLine="567"/>
        <w:jc w:val="both"/>
        <w:rPr>
          <w:sz w:val="16"/>
          <w:szCs w:val="16"/>
        </w:rPr>
      </w:pPr>
      <w:r w:rsidRPr="004716F0">
        <w:rPr>
          <w:sz w:val="16"/>
          <w:szCs w:val="16"/>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CA2783" w:rsidRPr="004716F0" w:rsidRDefault="00CA2783" w:rsidP="00CA2783">
      <w:pPr>
        <w:ind w:right="24" w:firstLine="567"/>
        <w:jc w:val="both"/>
        <w:rPr>
          <w:sz w:val="16"/>
          <w:szCs w:val="16"/>
        </w:rPr>
      </w:pPr>
      <w:r w:rsidRPr="004716F0">
        <w:rPr>
          <w:sz w:val="16"/>
          <w:szCs w:val="16"/>
        </w:rPr>
        <w:t>Назначение указанных территорий, земельных участков, в случае их отображения на карте градостроительного зонирования, может быть описано в главе 13 настоящих Правил.</w:t>
      </w:r>
    </w:p>
    <w:p w:rsidR="00CA2783" w:rsidRPr="004716F0" w:rsidRDefault="00CA2783" w:rsidP="00CA2783">
      <w:pPr>
        <w:ind w:right="24" w:firstLine="567"/>
        <w:jc w:val="both"/>
        <w:rPr>
          <w:sz w:val="16"/>
          <w:szCs w:val="16"/>
        </w:rPr>
      </w:pPr>
      <w:r w:rsidRPr="004716F0">
        <w:rPr>
          <w:sz w:val="16"/>
          <w:szCs w:val="16"/>
        </w:rPr>
        <w:t>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CA2783" w:rsidRPr="004716F0" w:rsidRDefault="00CA2783" w:rsidP="00CA2783">
      <w:pPr>
        <w:ind w:right="24" w:firstLine="567"/>
        <w:jc w:val="both"/>
        <w:rPr>
          <w:sz w:val="16"/>
          <w:szCs w:val="16"/>
        </w:rPr>
      </w:pPr>
      <w:r w:rsidRPr="004716F0">
        <w:rPr>
          <w:sz w:val="16"/>
          <w:szCs w:val="16"/>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CA2783" w:rsidRPr="004716F0" w:rsidRDefault="00CA2783" w:rsidP="00CA2783">
      <w:pPr>
        <w:ind w:right="24" w:firstLine="567"/>
        <w:jc w:val="both"/>
        <w:rPr>
          <w:sz w:val="16"/>
          <w:szCs w:val="16"/>
        </w:rPr>
      </w:pPr>
      <w:r w:rsidRPr="004716F0">
        <w:rPr>
          <w:sz w:val="16"/>
          <w:szCs w:val="16"/>
        </w:rPr>
        <w:t>- определят дифференциацию назначения частей указанных территорий, земельных участков.</w:t>
      </w:r>
    </w:p>
    <w:p w:rsidR="00CA2783" w:rsidRPr="004716F0" w:rsidRDefault="00CA2783" w:rsidP="00CA2783">
      <w:pPr>
        <w:ind w:firstLine="567"/>
        <w:jc w:val="both"/>
        <w:rPr>
          <w:b/>
          <w:sz w:val="16"/>
          <w:szCs w:val="16"/>
        </w:rPr>
      </w:pPr>
    </w:p>
    <w:p w:rsidR="00CA2783" w:rsidRPr="004716F0" w:rsidRDefault="00CA2783" w:rsidP="00CA2783">
      <w:pPr>
        <w:shd w:val="clear" w:color="auto" w:fill="FFFFFF"/>
        <w:tabs>
          <w:tab w:val="left" w:leader="dot" w:pos="8564"/>
        </w:tabs>
        <w:ind w:firstLine="567"/>
        <w:jc w:val="both"/>
        <w:rPr>
          <w:sz w:val="16"/>
          <w:szCs w:val="16"/>
        </w:rPr>
      </w:pPr>
      <w:r w:rsidRPr="004716F0">
        <w:rPr>
          <w:b/>
          <w:sz w:val="16"/>
          <w:szCs w:val="16"/>
        </w:rPr>
        <w:t>Глава 7. Строительные изменения недвижимости</w:t>
      </w:r>
    </w:p>
    <w:p w:rsidR="00CA2783" w:rsidRPr="004716F0" w:rsidRDefault="00CA2783" w:rsidP="00CA2783">
      <w:pPr>
        <w:ind w:firstLine="567"/>
        <w:jc w:val="both"/>
        <w:rPr>
          <w:b/>
          <w:sz w:val="16"/>
          <w:szCs w:val="16"/>
        </w:rPr>
      </w:pPr>
    </w:p>
    <w:p w:rsidR="00CA2783" w:rsidRPr="004716F0" w:rsidRDefault="00CA2783" w:rsidP="00CA2783">
      <w:pPr>
        <w:ind w:right="24" w:firstLine="567"/>
        <w:jc w:val="both"/>
        <w:rPr>
          <w:sz w:val="16"/>
          <w:szCs w:val="16"/>
        </w:rPr>
      </w:pPr>
      <w:r w:rsidRPr="004716F0">
        <w:rPr>
          <w:sz w:val="16"/>
          <w:szCs w:val="16"/>
        </w:rPr>
        <w:t>В соответствии с Градостроительным кодексом Российской Федерации нормы н</w:t>
      </w:r>
      <w:r w:rsidRPr="004716F0">
        <w:rPr>
          <w:sz w:val="16"/>
          <w:szCs w:val="16"/>
        </w:rPr>
        <w:t>а</w:t>
      </w:r>
      <w:r w:rsidRPr="004716F0">
        <w:rPr>
          <w:sz w:val="16"/>
          <w:szCs w:val="16"/>
        </w:rPr>
        <w:t>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CA2783" w:rsidRPr="004716F0" w:rsidRDefault="00CA2783" w:rsidP="00CA2783">
      <w:pPr>
        <w:shd w:val="clear" w:color="auto" w:fill="FFFFFF"/>
        <w:ind w:firstLine="567"/>
        <w:jc w:val="both"/>
        <w:rPr>
          <w:sz w:val="16"/>
          <w:szCs w:val="16"/>
        </w:rPr>
      </w:pPr>
      <w:r w:rsidRPr="004716F0">
        <w:rPr>
          <w:sz w:val="16"/>
          <w:szCs w:val="16"/>
        </w:rPr>
        <w:t>Действия по подготовке проектной документации, осуществлению реставрацио</w:t>
      </w:r>
      <w:r w:rsidRPr="004716F0">
        <w:rPr>
          <w:sz w:val="16"/>
          <w:szCs w:val="16"/>
        </w:rPr>
        <w:t>н</w:t>
      </w:r>
      <w:r w:rsidRPr="004716F0">
        <w:rPr>
          <w:sz w:val="16"/>
          <w:szCs w:val="16"/>
        </w:rPr>
        <w:t>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w:t>
      </w:r>
      <w:r w:rsidRPr="004716F0">
        <w:rPr>
          <w:sz w:val="16"/>
          <w:szCs w:val="16"/>
        </w:rPr>
        <w:t>и</w:t>
      </w:r>
      <w:r w:rsidRPr="004716F0">
        <w:rPr>
          <w:sz w:val="16"/>
          <w:szCs w:val="16"/>
        </w:rPr>
        <w:t>руются законодательством об охране объектов культурного наследия.</w:t>
      </w:r>
    </w:p>
    <w:p w:rsidR="00CA2783" w:rsidRPr="004716F0" w:rsidRDefault="00CA2783" w:rsidP="00CA2783">
      <w:pPr>
        <w:shd w:val="clear" w:color="auto" w:fill="FFFFFF"/>
        <w:ind w:firstLine="709"/>
        <w:jc w:val="both"/>
        <w:rPr>
          <w:b/>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25. Право на строительные изменения недвижимости и основание для его реализации. Виды строительных изменений недвижимости</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z w:val="16"/>
          <w:szCs w:val="16"/>
        </w:rPr>
      </w:pPr>
      <w:r w:rsidRPr="004716F0">
        <w:rPr>
          <w:sz w:val="16"/>
          <w:szCs w:val="16"/>
        </w:rPr>
        <w:t>1. Правообладатели земельных участков, иных объектов недвижимости, их дов</w:t>
      </w:r>
      <w:r w:rsidRPr="004716F0">
        <w:rPr>
          <w:sz w:val="16"/>
          <w:szCs w:val="16"/>
        </w:rPr>
        <w:t>е</w:t>
      </w:r>
      <w:r w:rsidRPr="004716F0">
        <w:rPr>
          <w:sz w:val="16"/>
          <w:szCs w:val="16"/>
        </w:rPr>
        <w:t>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w:t>
      </w:r>
      <w:r w:rsidRPr="004716F0">
        <w:rPr>
          <w:sz w:val="16"/>
          <w:szCs w:val="16"/>
        </w:rPr>
        <w:t>и</w:t>
      </w:r>
      <w:r w:rsidRPr="004716F0">
        <w:rPr>
          <w:sz w:val="16"/>
          <w:szCs w:val="16"/>
        </w:rPr>
        <w:t>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w:t>
      </w:r>
      <w:r w:rsidRPr="004716F0">
        <w:rPr>
          <w:sz w:val="16"/>
          <w:szCs w:val="16"/>
        </w:rPr>
        <w:t>ь</w:t>
      </w:r>
      <w:r w:rsidRPr="004716F0">
        <w:rPr>
          <w:sz w:val="16"/>
          <w:szCs w:val="16"/>
        </w:rPr>
        <w:t>ного строительства, иные подобные изменения объектов капитального строительства.</w:t>
      </w:r>
    </w:p>
    <w:p w:rsidR="00CA2783" w:rsidRPr="004716F0" w:rsidRDefault="00CA2783" w:rsidP="00CA2783">
      <w:pPr>
        <w:ind w:firstLine="567"/>
        <w:jc w:val="both"/>
        <w:rPr>
          <w:sz w:val="16"/>
          <w:szCs w:val="16"/>
        </w:rPr>
      </w:pPr>
      <w:r w:rsidRPr="004716F0">
        <w:rPr>
          <w:sz w:val="16"/>
          <w:szCs w:val="16"/>
        </w:rPr>
        <w:t>Право на строительные изменения недвижимости может быть реализовано при н</w:t>
      </w:r>
      <w:r w:rsidRPr="004716F0">
        <w:rPr>
          <w:sz w:val="16"/>
          <w:szCs w:val="16"/>
        </w:rPr>
        <w:t>а</w:t>
      </w:r>
      <w:r w:rsidRPr="004716F0">
        <w:rPr>
          <w:sz w:val="16"/>
          <w:szCs w:val="16"/>
        </w:rPr>
        <w:t>личии разрешения на строительство, предоставляемого в соответствии с законодательс</w:t>
      </w:r>
      <w:r w:rsidRPr="004716F0">
        <w:rPr>
          <w:sz w:val="16"/>
          <w:szCs w:val="16"/>
        </w:rPr>
        <w:t>т</w:t>
      </w:r>
      <w:r w:rsidRPr="004716F0">
        <w:rPr>
          <w:sz w:val="16"/>
          <w:szCs w:val="16"/>
        </w:rPr>
        <w:t>вом о градостроительной деятельности и статьей 27 настоящих Правил, за исключением случаев, установленных частью 2 настоящей статьи.</w:t>
      </w:r>
    </w:p>
    <w:p w:rsidR="00CA2783" w:rsidRPr="004716F0" w:rsidRDefault="00CA2783" w:rsidP="00CA2783">
      <w:pPr>
        <w:ind w:firstLine="567"/>
        <w:jc w:val="both"/>
        <w:rPr>
          <w:sz w:val="16"/>
          <w:szCs w:val="16"/>
        </w:rPr>
      </w:pPr>
      <w:r w:rsidRPr="004716F0">
        <w:rPr>
          <w:sz w:val="16"/>
          <w:szCs w:val="16"/>
        </w:rPr>
        <w:t>2. Выдача разрешения на строительство недвижимости не требуется в случаях:</w:t>
      </w:r>
    </w:p>
    <w:p w:rsidR="00CA2783" w:rsidRPr="004716F0" w:rsidRDefault="00CA2783" w:rsidP="00CA2783">
      <w:pPr>
        <w:ind w:firstLine="567"/>
        <w:jc w:val="both"/>
        <w:rPr>
          <w:sz w:val="16"/>
          <w:szCs w:val="16"/>
        </w:rPr>
      </w:pPr>
      <w:r w:rsidRPr="004716F0">
        <w:rPr>
          <w:sz w:val="16"/>
          <w:szCs w:val="16"/>
        </w:rPr>
        <w:t>1) строительства гаража на земельном участке, предоставленном физическому л</w:t>
      </w:r>
      <w:r w:rsidRPr="004716F0">
        <w:rPr>
          <w:sz w:val="16"/>
          <w:szCs w:val="16"/>
        </w:rPr>
        <w:t>и</w:t>
      </w:r>
      <w:r w:rsidRPr="004716F0">
        <w:rPr>
          <w:sz w:val="16"/>
          <w:szCs w:val="16"/>
        </w:rPr>
        <w:t>цу для целей, не связанных с осуществлением предпринимательской деятельности;</w:t>
      </w:r>
    </w:p>
    <w:p w:rsidR="00CA2783" w:rsidRPr="004716F0" w:rsidRDefault="00CA2783" w:rsidP="00CA2783">
      <w:pPr>
        <w:ind w:firstLine="567"/>
        <w:jc w:val="both"/>
        <w:rPr>
          <w:sz w:val="16"/>
          <w:szCs w:val="16"/>
        </w:rPr>
      </w:pPr>
      <w:r w:rsidRPr="004716F0">
        <w:rPr>
          <w:sz w:val="16"/>
          <w:szCs w:val="16"/>
        </w:rPr>
        <w:t>2) строительства на земельном участке, предоставленном для ведения садоводства, дачного хозяйства;</w:t>
      </w:r>
    </w:p>
    <w:p w:rsidR="00CA2783" w:rsidRPr="004716F0" w:rsidRDefault="00CA2783" w:rsidP="00CA2783">
      <w:pPr>
        <w:ind w:firstLine="567"/>
        <w:jc w:val="both"/>
        <w:rPr>
          <w:sz w:val="16"/>
          <w:szCs w:val="16"/>
        </w:rPr>
      </w:pPr>
      <w:r w:rsidRPr="004716F0">
        <w:rPr>
          <w:sz w:val="16"/>
          <w:szCs w:val="16"/>
        </w:rPr>
        <w:lastRenderedPageBreak/>
        <w:t>3) строительства, реконструкции объектов, не являющихся объектами капитальн</w:t>
      </w:r>
      <w:r w:rsidRPr="004716F0">
        <w:rPr>
          <w:sz w:val="16"/>
          <w:szCs w:val="16"/>
        </w:rPr>
        <w:t>о</w:t>
      </w:r>
      <w:r w:rsidRPr="004716F0">
        <w:rPr>
          <w:sz w:val="16"/>
          <w:szCs w:val="16"/>
        </w:rPr>
        <w:t>го строительства (киосков, навесов и других);</w:t>
      </w:r>
    </w:p>
    <w:p w:rsidR="00CA2783" w:rsidRPr="004716F0" w:rsidRDefault="00CA2783" w:rsidP="00CA2783">
      <w:pPr>
        <w:ind w:firstLine="567"/>
        <w:jc w:val="both"/>
        <w:rPr>
          <w:sz w:val="16"/>
          <w:szCs w:val="16"/>
        </w:rPr>
      </w:pPr>
      <w:r w:rsidRPr="004716F0">
        <w:rPr>
          <w:sz w:val="16"/>
          <w:szCs w:val="16"/>
        </w:rPr>
        <w:t>4) строительства на земельном участке строений и сооружений вспомогательного использования;</w:t>
      </w:r>
    </w:p>
    <w:p w:rsidR="00CA2783" w:rsidRPr="004716F0" w:rsidRDefault="00CA2783" w:rsidP="00CA2783">
      <w:pPr>
        <w:ind w:firstLine="540"/>
        <w:jc w:val="both"/>
        <w:rPr>
          <w:sz w:val="16"/>
          <w:szCs w:val="16"/>
        </w:rPr>
      </w:pPr>
      <w:r w:rsidRPr="004716F0">
        <w:rPr>
          <w:sz w:val="16"/>
          <w:szCs w:val="16"/>
        </w:rPr>
        <w:t>5) изменения объектов капитального строительства и (или) их ча</w:t>
      </w:r>
      <w:r w:rsidRPr="004716F0">
        <w:rPr>
          <w:sz w:val="16"/>
          <w:szCs w:val="16"/>
        </w:rPr>
        <w:t>с</w:t>
      </w:r>
      <w:r w:rsidRPr="004716F0">
        <w:rPr>
          <w:sz w:val="16"/>
          <w:szCs w:val="16"/>
        </w:rPr>
        <w:t>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w:t>
      </w:r>
      <w:r w:rsidRPr="004716F0">
        <w:rPr>
          <w:sz w:val="16"/>
          <w:szCs w:val="16"/>
        </w:rPr>
        <w:t>н</w:t>
      </w:r>
      <w:r w:rsidRPr="004716F0">
        <w:rPr>
          <w:sz w:val="16"/>
          <w:szCs w:val="16"/>
        </w:rPr>
        <w:t>том.</w:t>
      </w:r>
    </w:p>
    <w:p w:rsidR="00CA2783" w:rsidRPr="004716F0" w:rsidRDefault="00CA2783" w:rsidP="00CA2783">
      <w:pPr>
        <w:ind w:firstLine="567"/>
        <w:jc w:val="both"/>
        <w:rPr>
          <w:sz w:val="16"/>
          <w:szCs w:val="16"/>
        </w:rPr>
      </w:pPr>
      <w:r w:rsidRPr="004716F0">
        <w:rPr>
          <w:sz w:val="16"/>
          <w:szCs w:val="16"/>
        </w:rPr>
        <w:t>Законодательством Республики Татарстан о градостроительной деятельности м</w:t>
      </w:r>
      <w:r w:rsidRPr="004716F0">
        <w:rPr>
          <w:sz w:val="16"/>
          <w:szCs w:val="16"/>
        </w:rPr>
        <w:t>о</w:t>
      </w:r>
      <w:r w:rsidRPr="004716F0">
        <w:rPr>
          <w:sz w:val="16"/>
          <w:szCs w:val="16"/>
        </w:rPr>
        <w:t>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CA2783" w:rsidRPr="004716F0" w:rsidRDefault="00CA2783" w:rsidP="00CA2783">
      <w:pPr>
        <w:ind w:firstLine="567"/>
        <w:jc w:val="both"/>
        <w:rPr>
          <w:sz w:val="16"/>
          <w:szCs w:val="16"/>
        </w:rPr>
      </w:pPr>
      <w:r w:rsidRPr="004716F0">
        <w:rPr>
          <w:sz w:val="16"/>
          <w:szCs w:val="16"/>
        </w:rPr>
        <w:t>Кроме того, не требуется также разрешения на строительство для изменений одн</w:t>
      </w:r>
      <w:r w:rsidRPr="004716F0">
        <w:rPr>
          <w:sz w:val="16"/>
          <w:szCs w:val="16"/>
        </w:rPr>
        <w:t>о</w:t>
      </w:r>
      <w:r w:rsidRPr="004716F0">
        <w:rPr>
          <w:sz w:val="16"/>
          <w:szCs w:val="16"/>
        </w:rPr>
        <w:t>го вида на другой вид разрешенного использования недвижимости, при одновременном наличии следующих условий:</w:t>
      </w:r>
    </w:p>
    <w:p w:rsidR="00CA2783" w:rsidRPr="004716F0" w:rsidRDefault="00CA2783" w:rsidP="00CA2783">
      <w:pPr>
        <w:ind w:firstLine="567"/>
        <w:jc w:val="both"/>
        <w:rPr>
          <w:sz w:val="16"/>
          <w:szCs w:val="16"/>
        </w:rPr>
      </w:pPr>
      <w:r w:rsidRPr="004716F0">
        <w:rPr>
          <w:sz w:val="16"/>
          <w:szCs w:val="16"/>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w:t>
      </w:r>
      <w:r w:rsidRPr="004716F0">
        <w:rPr>
          <w:sz w:val="16"/>
          <w:szCs w:val="16"/>
        </w:rPr>
        <w:t>о</w:t>
      </w:r>
      <w:r w:rsidRPr="004716F0">
        <w:rPr>
          <w:sz w:val="16"/>
          <w:szCs w:val="16"/>
        </w:rPr>
        <w:t>вания);</w:t>
      </w:r>
    </w:p>
    <w:p w:rsidR="00CA2783" w:rsidRPr="004716F0" w:rsidRDefault="00CA2783" w:rsidP="00CA2783">
      <w:pPr>
        <w:ind w:firstLine="567"/>
        <w:jc w:val="both"/>
        <w:rPr>
          <w:sz w:val="16"/>
          <w:szCs w:val="16"/>
        </w:rPr>
      </w:pPr>
      <w:r w:rsidRPr="004716F0">
        <w:rPr>
          <w:sz w:val="16"/>
          <w:szCs w:val="16"/>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w:t>
      </w:r>
      <w:r w:rsidRPr="004716F0">
        <w:rPr>
          <w:sz w:val="16"/>
          <w:szCs w:val="16"/>
        </w:rPr>
        <w:t>о</w:t>
      </w:r>
      <w:r w:rsidRPr="004716F0">
        <w:rPr>
          <w:sz w:val="16"/>
          <w:szCs w:val="16"/>
        </w:rPr>
        <w:t xml:space="preserve">сти (пожарной, </w:t>
      </w:r>
      <w:r w:rsidRPr="004716F0">
        <w:rPr>
          <w:spacing w:val="-1"/>
          <w:sz w:val="16"/>
          <w:szCs w:val="16"/>
        </w:rPr>
        <w:t>санитарно-эпидемиологической</w:t>
      </w:r>
      <w:r w:rsidRPr="004716F0">
        <w:rPr>
          <w:b/>
          <w:spacing w:val="-1"/>
          <w:sz w:val="16"/>
          <w:szCs w:val="16"/>
        </w:rPr>
        <w:t xml:space="preserve"> </w:t>
      </w:r>
      <w:r w:rsidRPr="004716F0">
        <w:rPr>
          <w:sz w:val="16"/>
          <w:szCs w:val="16"/>
        </w:rPr>
        <w:t>и т.д.).</w:t>
      </w:r>
    </w:p>
    <w:p w:rsidR="00CA2783" w:rsidRPr="004716F0" w:rsidRDefault="00CA2783" w:rsidP="00CA2783">
      <w:pPr>
        <w:ind w:firstLine="567"/>
        <w:jc w:val="both"/>
        <w:rPr>
          <w:sz w:val="16"/>
          <w:szCs w:val="16"/>
        </w:rPr>
      </w:pPr>
      <w:r w:rsidRPr="004716F0">
        <w:rPr>
          <w:sz w:val="16"/>
          <w:szCs w:val="16"/>
        </w:rPr>
        <w:t>Лица, осуществляющие действия, не требующие разрешения на строительство, н</w:t>
      </w:r>
      <w:r w:rsidRPr="004716F0">
        <w:rPr>
          <w:sz w:val="16"/>
          <w:szCs w:val="16"/>
        </w:rPr>
        <w:t>е</w:t>
      </w:r>
      <w:r w:rsidRPr="004716F0">
        <w:rPr>
          <w:sz w:val="16"/>
          <w:szCs w:val="16"/>
        </w:rPr>
        <w:t>сут ответственность в соответствии с законодательством за последствия, могущие возни</w:t>
      </w:r>
      <w:r w:rsidRPr="004716F0">
        <w:rPr>
          <w:sz w:val="16"/>
          <w:szCs w:val="16"/>
        </w:rPr>
        <w:t>к</w:t>
      </w:r>
      <w:r w:rsidRPr="004716F0">
        <w:rPr>
          <w:sz w:val="16"/>
          <w:szCs w:val="16"/>
        </w:rPr>
        <w:t>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w:t>
      </w:r>
      <w:r w:rsidRPr="004716F0">
        <w:rPr>
          <w:sz w:val="16"/>
          <w:szCs w:val="16"/>
        </w:rPr>
        <w:t>и</w:t>
      </w:r>
      <w:r w:rsidRPr="004716F0">
        <w:rPr>
          <w:sz w:val="16"/>
          <w:szCs w:val="16"/>
        </w:rPr>
        <w:t xml:space="preserve">руемые ими действия не требуют разрешения на строительство, в порядке, определенном нормативным правовым актом муниципального образования города Нурлат. </w:t>
      </w:r>
    </w:p>
    <w:p w:rsidR="00CA2783" w:rsidRPr="004716F0" w:rsidRDefault="00CA2783" w:rsidP="00CA2783">
      <w:pPr>
        <w:shd w:val="clear" w:color="auto" w:fill="FFFFFF"/>
        <w:ind w:firstLine="709"/>
        <w:jc w:val="both"/>
        <w:rPr>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26. Подготовка проектной документации</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z w:val="16"/>
          <w:szCs w:val="16"/>
        </w:rPr>
      </w:pPr>
      <w:r w:rsidRPr="004716F0">
        <w:rPr>
          <w:sz w:val="16"/>
          <w:szCs w:val="16"/>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w:t>
      </w:r>
      <w:r w:rsidRPr="004716F0">
        <w:rPr>
          <w:snapToGrid w:val="0"/>
          <w:sz w:val="16"/>
          <w:szCs w:val="16"/>
        </w:rPr>
        <w:t>нормативными правовыми актами Правительства Российской Федер</w:t>
      </w:r>
      <w:r w:rsidRPr="004716F0">
        <w:rPr>
          <w:snapToGrid w:val="0"/>
          <w:sz w:val="16"/>
          <w:szCs w:val="16"/>
        </w:rPr>
        <w:t>а</w:t>
      </w:r>
      <w:r w:rsidRPr="004716F0">
        <w:rPr>
          <w:snapToGrid w:val="0"/>
          <w:sz w:val="16"/>
          <w:szCs w:val="16"/>
        </w:rPr>
        <w:t>ции</w:t>
      </w:r>
      <w:r w:rsidRPr="004716F0">
        <w:rPr>
          <w:sz w:val="16"/>
          <w:szCs w:val="16"/>
        </w:rPr>
        <w:t>.</w:t>
      </w:r>
    </w:p>
    <w:p w:rsidR="00CA2783" w:rsidRPr="004716F0" w:rsidRDefault="00CA2783" w:rsidP="00CA2783">
      <w:pPr>
        <w:ind w:firstLine="567"/>
        <w:jc w:val="both"/>
        <w:rPr>
          <w:sz w:val="16"/>
          <w:szCs w:val="16"/>
        </w:rPr>
      </w:pPr>
      <w:r w:rsidRPr="004716F0">
        <w:rPr>
          <w:sz w:val="16"/>
          <w:szCs w:val="16"/>
        </w:rPr>
        <w:t>В соответствии с частью 3 статьи 48 Градостроительного кодекса Российской Ф</w:t>
      </w:r>
      <w:r w:rsidRPr="004716F0">
        <w:rPr>
          <w:sz w:val="16"/>
          <w:szCs w:val="16"/>
        </w:rPr>
        <w:t>е</w:t>
      </w:r>
      <w:r w:rsidRPr="004716F0">
        <w:rPr>
          <w:sz w:val="16"/>
          <w:szCs w:val="16"/>
        </w:rPr>
        <w:t>дерации подготовка проектной документации не требуется при строительстве, реконс</w:t>
      </w:r>
      <w:r w:rsidRPr="004716F0">
        <w:rPr>
          <w:sz w:val="16"/>
          <w:szCs w:val="16"/>
        </w:rPr>
        <w:t>т</w:t>
      </w:r>
      <w:r w:rsidRPr="004716F0">
        <w:rPr>
          <w:sz w:val="16"/>
          <w:szCs w:val="16"/>
        </w:rPr>
        <w:t>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w:t>
      </w:r>
      <w:r w:rsidRPr="004716F0">
        <w:rPr>
          <w:sz w:val="16"/>
          <w:szCs w:val="16"/>
        </w:rPr>
        <w:t>и</w:t>
      </w:r>
      <w:r w:rsidRPr="004716F0">
        <w:rPr>
          <w:sz w:val="16"/>
          <w:szCs w:val="16"/>
        </w:rPr>
        <w:t>тельства.</w:t>
      </w:r>
    </w:p>
    <w:p w:rsidR="00CA2783" w:rsidRPr="004716F0" w:rsidRDefault="00CA2783" w:rsidP="00CA2783">
      <w:pPr>
        <w:ind w:firstLine="567"/>
        <w:jc w:val="both"/>
        <w:rPr>
          <w:snapToGrid w:val="0"/>
          <w:sz w:val="16"/>
          <w:szCs w:val="16"/>
        </w:rPr>
      </w:pPr>
      <w:r w:rsidRPr="004716F0">
        <w:rPr>
          <w:sz w:val="16"/>
          <w:szCs w:val="16"/>
        </w:rPr>
        <w:t xml:space="preserve">2. На основании соответствия требованиям градостроительному плану земельного участка предоставляются разрешения на </w:t>
      </w:r>
      <w:r w:rsidRPr="004716F0">
        <w:rPr>
          <w:snapToGrid w:val="0"/>
          <w:sz w:val="16"/>
          <w:szCs w:val="16"/>
        </w:rPr>
        <w:t>строительство, кроме случаев, определенных законодательством о градостроительной деятел</w:t>
      </w:r>
      <w:r w:rsidRPr="004716F0">
        <w:rPr>
          <w:snapToGrid w:val="0"/>
          <w:sz w:val="16"/>
          <w:szCs w:val="16"/>
        </w:rPr>
        <w:t>ь</w:t>
      </w:r>
      <w:r w:rsidRPr="004716F0">
        <w:rPr>
          <w:snapToGrid w:val="0"/>
          <w:sz w:val="16"/>
          <w:szCs w:val="16"/>
        </w:rPr>
        <w:t>ности и указанных в части 3 статьи 27 настоящих Правил.</w:t>
      </w:r>
    </w:p>
    <w:p w:rsidR="00CA2783" w:rsidRPr="004716F0" w:rsidRDefault="00CA2783" w:rsidP="00CA2783">
      <w:pPr>
        <w:ind w:firstLine="567"/>
        <w:jc w:val="both"/>
        <w:rPr>
          <w:snapToGrid w:val="0"/>
          <w:sz w:val="16"/>
          <w:szCs w:val="16"/>
        </w:rPr>
      </w:pPr>
      <w:r w:rsidRPr="004716F0">
        <w:rPr>
          <w:snapToGrid w:val="0"/>
          <w:sz w:val="16"/>
          <w:szCs w:val="16"/>
        </w:rPr>
        <w:t>3. Проектная документация подготавливается применительно к зданиям, строен</w:t>
      </w:r>
      <w:r w:rsidRPr="004716F0">
        <w:rPr>
          <w:snapToGrid w:val="0"/>
          <w:sz w:val="16"/>
          <w:szCs w:val="16"/>
        </w:rPr>
        <w:t>и</w:t>
      </w:r>
      <w:r w:rsidRPr="004716F0">
        <w:rPr>
          <w:snapToGrid w:val="0"/>
          <w:sz w:val="16"/>
          <w:szCs w:val="16"/>
        </w:rPr>
        <w:t>ям, сооружениям и их частям, реконструируемым, создаваемым в границах сформирова</w:t>
      </w:r>
      <w:r w:rsidRPr="004716F0">
        <w:rPr>
          <w:snapToGrid w:val="0"/>
          <w:sz w:val="16"/>
          <w:szCs w:val="16"/>
        </w:rPr>
        <w:t>н</w:t>
      </w:r>
      <w:r w:rsidRPr="004716F0">
        <w:rPr>
          <w:snapToGrid w:val="0"/>
          <w:sz w:val="16"/>
          <w:szCs w:val="16"/>
        </w:rPr>
        <w:t>ного земельного участка на основании градостроительного плана земельного участка.</w:t>
      </w:r>
    </w:p>
    <w:p w:rsidR="00CA2783" w:rsidRPr="004716F0" w:rsidRDefault="00CA2783" w:rsidP="00CA2783">
      <w:pPr>
        <w:ind w:firstLine="540"/>
        <w:jc w:val="both"/>
        <w:rPr>
          <w:sz w:val="16"/>
          <w:szCs w:val="16"/>
        </w:rPr>
      </w:pPr>
      <w:r w:rsidRPr="004716F0">
        <w:rPr>
          <w:snapToGrid w:val="0"/>
          <w:sz w:val="16"/>
          <w:szCs w:val="16"/>
        </w:rPr>
        <w:t xml:space="preserve">4. </w:t>
      </w:r>
      <w:r w:rsidRPr="004716F0">
        <w:rPr>
          <w:sz w:val="16"/>
          <w:szCs w:val="16"/>
        </w:rPr>
        <w:t>Проектную документацию подготавливает застройщик (зака</w:t>
      </w:r>
      <w:r w:rsidRPr="004716F0">
        <w:rPr>
          <w:sz w:val="16"/>
          <w:szCs w:val="16"/>
        </w:rPr>
        <w:t>з</w:t>
      </w:r>
      <w:r w:rsidRPr="004716F0">
        <w:rPr>
          <w:sz w:val="16"/>
          <w:szCs w:val="16"/>
        </w:rPr>
        <w:t>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w:t>
      </w:r>
      <w:r w:rsidRPr="004716F0">
        <w:rPr>
          <w:sz w:val="16"/>
          <w:szCs w:val="16"/>
        </w:rPr>
        <w:t>о</w:t>
      </w:r>
      <w:r w:rsidRPr="004716F0">
        <w:rPr>
          <w:sz w:val="16"/>
          <w:szCs w:val="16"/>
        </w:rPr>
        <w:t>вание.</w:t>
      </w:r>
    </w:p>
    <w:p w:rsidR="00CA2783" w:rsidRPr="004716F0" w:rsidRDefault="00CA2783" w:rsidP="00CA2783">
      <w:pPr>
        <w:ind w:firstLine="540"/>
        <w:jc w:val="both"/>
        <w:rPr>
          <w:snapToGrid w:val="0"/>
          <w:sz w:val="16"/>
          <w:szCs w:val="16"/>
        </w:rPr>
      </w:pPr>
      <w:r w:rsidRPr="004716F0">
        <w:rPr>
          <w:snapToGrid w:val="0"/>
          <w:sz w:val="16"/>
          <w:szCs w:val="16"/>
        </w:rPr>
        <w:t>Отношения между застройщиками (заказчиками) и исполнителями регулируются гражданским законодательс</w:t>
      </w:r>
      <w:r w:rsidRPr="004716F0">
        <w:rPr>
          <w:snapToGrid w:val="0"/>
          <w:sz w:val="16"/>
          <w:szCs w:val="16"/>
        </w:rPr>
        <w:t>т</w:t>
      </w:r>
      <w:r w:rsidRPr="004716F0">
        <w:rPr>
          <w:snapToGrid w:val="0"/>
          <w:sz w:val="16"/>
          <w:szCs w:val="16"/>
        </w:rPr>
        <w:t>вом.</w:t>
      </w:r>
    </w:p>
    <w:p w:rsidR="00CA2783" w:rsidRPr="004716F0" w:rsidRDefault="00CA2783" w:rsidP="00CA2783">
      <w:pPr>
        <w:ind w:firstLine="540"/>
        <w:jc w:val="both"/>
        <w:rPr>
          <w:snapToGrid w:val="0"/>
          <w:sz w:val="16"/>
          <w:szCs w:val="16"/>
        </w:rPr>
      </w:pPr>
      <w:r w:rsidRPr="004716F0">
        <w:rPr>
          <w:snapToGrid w:val="0"/>
          <w:sz w:val="16"/>
          <w:szCs w:val="16"/>
        </w:rPr>
        <w:t>Состав документов, материалов, подготавливаемых в рамках выполнения договоров о подготовке проектной д</w:t>
      </w:r>
      <w:r w:rsidRPr="004716F0">
        <w:rPr>
          <w:snapToGrid w:val="0"/>
          <w:sz w:val="16"/>
          <w:szCs w:val="16"/>
        </w:rPr>
        <w:t>о</w:t>
      </w:r>
      <w:r w:rsidRPr="004716F0">
        <w:rPr>
          <w:snapToGrid w:val="0"/>
          <w:sz w:val="16"/>
          <w:szCs w:val="16"/>
        </w:rPr>
        <w:t>кументации применительно к различным видам объектов, определяется законодательством о град</w:t>
      </w:r>
      <w:r w:rsidRPr="004716F0">
        <w:rPr>
          <w:snapToGrid w:val="0"/>
          <w:sz w:val="16"/>
          <w:szCs w:val="16"/>
        </w:rPr>
        <w:t>о</w:t>
      </w:r>
      <w:r w:rsidRPr="004716F0">
        <w:rPr>
          <w:snapToGrid w:val="0"/>
          <w:sz w:val="16"/>
          <w:szCs w:val="16"/>
        </w:rPr>
        <w:t>строительной деятельности, нормативными правовыми актами Правительства Российской Федер</w:t>
      </w:r>
      <w:r w:rsidRPr="004716F0">
        <w:rPr>
          <w:snapToGrid w:val="0"/>
          <w:sz w:val="16"/>
          <w:szCs w:val="16"/>
        </w:rPr>
        <w:t>а</w:t>
      </w:r>
      <w:r w:rsidRPr="004716F0">
        <w:rPr>
          <w:snapToGrid w:val="0"/>
          <w:sz w:val="16"/>
          <w:szCs w:val="16"/>
        </w:rPr>
        <w:t>ции.</w:t>
      </w:r>
    </w:p>
    <w:p w:rsidR="00CA2783" w:rsidRPr="004716F0" w:rsidRDefault="00CA2783" w:rsidP="00CA2783">
      <w:pPr>
        <w:ind w:firstLine="540"/>
        <w:jc w:val="both"/>
        <w:rPr>
          <w:sz w:val="16"/>
          <w:szCs w:val="16"/>
        </w:rPr>
      </w:pPr>
      <w:r w:rsidRPr="004716F0">
        <w:rPr>
          <w:snapToGrid w:val="0"/>
          <w:sz w:val="16"/>
          <w:szCs w:val="16"/>
        </w:rPr>
        <w:t xml:space="preserve">5. </w:t>
      </w:r>
      <w:r w:rsidRPr="004716F0">
        <w:rPr>
          <w:sz w:val="16"/>
          <w:szCs w:val="16"/>
        </w:rPr>
        <w:t>Подготовка проектной документации осуществляется на осн</w:t>
      </w:r>
      <w:r w:rsidRPr="004716F0">
        <w:rPr>
          <w:sz w:val="16"/>
          <w:szCs w:val="16"/>
        </w:rPr>
        <w:t>о</w:t>
      </w:r>
      <w:r w:rsidRPr="004716F0">
        <w:rPr>
          <w:sz w:val="16"/>
          <w:szCs w:val="16"/>
        </w:rPr>
        <w:t>вании задания застройщика или заказчика (при подготовке проектной документации исполнителем на основании догов</w:t>
      </w:r>
      <w:r w:rsidRPr="004716F0">
        <w:rPr>
          <w:sz w:val="16"/>
          <w:szCs w:val="16"/>
        </w:rPr>
        <w:t>о</w:t>
      </w:r>
      <w:r w:rsidRPr="004716F0">
        <w:rPr>
          <w:sz w:val="16"/>
          <w:szCs w:val="16"/>
        </w:rPr>
        <w:t>ра).</w:t>
      </w:r>
    </w:p>
    <w:p w:rsidR="00CA2783" w:rsidRPr="004716F0" w:rsidRDefault="00CA2783" w:rsidP="00CA2783">
      <w:pPr>
        <w:ind w:firstLine="540"/>
        <w:jc w:val="both"/>
        <w:rPr>
          <w:sz w:val="16"/>
          <w:szCs w:val="16"/>
        </w:rPr>
      </w:pPr>
      <w:r w:rsidRPr="004716F0">
        <w:rPr>
          <w:sz w:val="16"/>
          <w:szCs w:val="16"/>
        </w:rPr>
        <w:t>Застройщик (заказчик) обязан представить исполн</w:t>
      </w:r>
      <w:r w:rsidRPr="004716F0">
        <w:rPr>
          <w:sz w:val="16"/>
          <w:szCs w:val="16"/>
        </w:rPr>
        <w:t>и</w:t>
      </w:r>
      <w:r w:rsidRPr="004716F0">
        <w:rPr>
          <w:sz w:val="16"/>
          <w:szCs w:val="16"/>
        </w:rPr>
        <w:t>телю:</w:t>
      </w:r>
    </w:p>
    <w:p w:rsidR="00CA2783" w:rsidRPr="004716F0" w:rsidRDefault="00CA2783" w:rsidP="00CA2783">
      <w:pPr>
        <w:ind w:firstLine="540"/>
        <w:jc w:val="both"/>
        <w:rPr>
          <w:snapToGrid w:val="0"/>
          <w:sz w:val="16"/>
          <w:szCs w:val="16"/>
        </w:rPr>
      </w:pPr>
      <w:r w:rsidRPr="004716F0">
        <w:rPr>
          <w:snapToGrid w:val="0"/>
          <w:sz w:val="16"/>
          <w:szCs w:val="16"/>
        </w:rPr>
        <w:lastRenderedPageBreak/>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w:t>
      </w:r>
      <w:r w:rsidRPr="004716F0">
        <w:rPr>
          <w:snapToGrid w:val="0"/>
          <w:sz w:val="16"/>
          <w:szCs w:val="16"/>
        </w:rPr>
        <w:t>т</w:t>
      </w:r>
      <w:r w:rsidRPr="004716F0">
        <w:rPr>
          <w:snapToGrid w:val="0"/>
          <w:sz w:val="16"/>
          <w:szCs w:val="16"/>
        </w:rPr>
        <w:t>ка;</w:t>
      </w:r>
    </w:p>
    <w:p w:rsidR="00CA2783" w:rsidRPr="004716F0" w:rsidRDefault="00CA2783" w:rsidP="00CA2783">
      <w:pPr>
        <w:ind w:firstLine="540"/>
        <w:jc w:val="both"/>
        <w:rPr>
          <w:sz w:val="16"/>
          <w:szCs w:val="16"/>
        </w:rPr>
      </w:pPr>
      <w:r w:rsidRPr="004716F0">
        <w:rPr>
          <w:snapToGrid w:val="0"/>
          <w:sz w:val="16"/>
          <w:szCs w:val="16"/>
        </w:rPr>
        <w:t>- результаты инженерных изысканий либо задание исполнителю</w:t>
      </w:r>
      <w:r w:rsidRPr="004716F0">
        <w:rPr>
          <w:sz w:val="16"/>
          <w:szCs w:val="16"/>
        </w:rPr>
        <w:t xml:space="preserve"> выполнить инженерные изыск</w:t>
      </w:r>
      <w:r w:rsidRPr="004716F0">
        <w:rPr>
          <w:sz w:val="16"/>
          <w:szCs w:val="16"/>
        </w:rPr>
        <w:t>а</w:t>
      </w:r>
      <w:r w:rsidRPr="004716F0">
        <w:rPr>
          <w:sz w:val="16"/>
          <w:szCs w:val="16"/>
        </w:rPr>
        <w:t>ния;</w:t>
      </w:r>
    </w:p>
    <w:p w:rsidR="00CA2783" w:rsidRPr="004716F0" w:rsidRDefault="00CA2783" w:rsidP="00CA2783">
      <w:pPr>
        <w:ind w:firstLine="540"/>
        <w:jc w:val="both"/>
        <w:rPr>
          <w:sz w:val="16"/>
          <w:szCs w:val="16"/>
        </w:rPr>
      </w:pPr>
      <w:r w:rsidRPr="004716F0">
        <w:rPr>
          <w:snapToGrid w:val="0"/>
          <w:sz w:val="16"/>
          <w:szCs w:val="16"/>
        </w:rPr>
        <w:t xml:space="preserve">-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w:t>
      </w:r>
      <w:r w:rsidRPr="004716F0">
        <w:rPr>
          <w:sz w:val="16"/>
          <w:szCs w:val="16"/>
        </w:rPr>
        <w:t>задание исполнителю получить технические у</w:t>
      </w:r>
      <w:r w:rsidRPr="004716F0">
        <w:rPr>
          <w:sz w:val="16"/>
          <w:szCs w:val="16"/>
        </w:rPr>
        <w:t>с</w:t>
      </w:r>
      <w:r w:rsidRPr="004716F0">
        <w:rPr>
          <w:sz w:val="16"/>
          <w:szCs w:val="16"/>
        </w:rPr>
        <w:t>ловия.</w:t>
      </w:r>
    </w:p>
    <w:p w:rsidR="00CA2783" w:rsidRPr="004716F0" w:rsidRDefault="00CA2783" w:rsidP="00CA2783">
      <w:pPr>
        <w:ind w:firstLine="567"/>
        <w:jc w:val="both"/>
        <w:rPr>
          <w:snapToGrid w:val="0"/>
          <w:sz w:val="16"/>
          <w:szCs w:val="16"/>
        </w:rPr>
      </w:pPr>
      <w:r w:rsidRPr="004716F0">
        <w:rPr>
          <w:snapToGrid w:val="0"/>
          <w:sz w:val="16"/>
          <w:szCs w:val="16"/>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w:t>
      </w:r>
      <w:r w:rsidRPr="004716F0">
        <w:rPr>
          <w:snapToGrid w:val="0"/>
          <w:sz w:val="16"/>
          <w:szCs w:val="16"/>
        </w:rPr>
        <w:t>е</w:t>
      </w:r>
      <w:r w:rsidRPr="004716F0">
        <w:rPr>
          <w:snapToGrid w:val="0"/>
          <w:sz w:val="16"/>
          <w:szCs w:val="16"/>
        </w:rPr>
        <w:t>риалы не могут противоречить документам, определенным законодательством, настоящей частью как обязательные документы,</w:t>
      </w:r>
      <w:r w:rsidRPr="004716F0">
        <w:rPr>
          <w:sz w:val="16"/>
          <w:szCs w:val="16"/>
        </w:rPr>
        <w:t xml:space="preserve"> предо</w:t>
      </w:r>
      <w:r w:rsidRPr="004716F0">
        <w:rPr>
          <w:sz w:val="16"/>
          <w:szCs w:val="16"/>
        </w:rPr>
        <w:t>с</w:t>
      </w:r>
      <w:r w:rsidRPr="004716F0">
        <w:rPr>
          <w:sz w:val="16"/>
          <w:szCs w:val="16"/>
        </w:rPr>
        <w:t>тавляемые исполнителю для выполнения задания о подготовке проектной док</w:t>
      </w:r>
      <w:r w:rsidRPr="004716F0">
        <w:rPr>
          <w:sz w:val="16"/>
          <w:szCs w:val="16"/>
        </w:rPr>
        <w:t>у</w:t>
      </w:r>
      <w:r w:rsidRPr="004716F0">
        <w:rPr>
          <w:sz w:val="16"/>
          <w:szCs w:val="16"/>
        </w:rPr>
        <w:t>ментации</w:t>
      </w:r>
      <w:r w:rsidRPr="004716F0">
        <w:rPr>
          <w:snapToGrid w:val="0"/>
          <w:sz w:val="16"/>
          <w:szCs w:val="16"/>
        </w:rPr>
        <w:t>.</w:t>
      </w:r>
    </w:p>
    <w:p w:rsidR="00CA2783" w:rsidRPr="004716F0" w:rsidRDefault="00CA2783" w:rsidP="00CA2783">
      <w:pPr>
        <w:ind w:firstLine="567"/>
        <w:jc w:val="both"/>
        <w:rPr>
          <w:sz w:val="16"/>
          <w:szCs w:val="16"/>
        </w:rPr>
      </w:pPr>
      <w:r w:rsidRPr="004716F0">
        <w:rPr>
          <w:snapToGrid w:val="0"/>
          <w:sz w:val="16"/>
          <w:szCs w:val="16"/>
        </w:rPr>
        <w:t xml:space="preserve">6. </w:t>
      </w:r>
      <w:r w:rsidRPr="004716F0">
        <w:rPr>
          <w:sz w:val="16"/>
          <w:szCs w:val="16"/>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A2783" w:rsidRPr="004716F0" w:rsidRDefault="00CA2783" w:rsidP="00CA2783">
      <w:pPr>
        <w:ind w:firstLine="567"/>
        <w:jc w:val="both"/>
        <w:rPr>
          <w:snapToGrid w:val="0"/>
          <w:sz w:val="16"/>
          <w:szCs w:val="16"/>
        </w:rPr>
      </w:pPr>
      <w:r w:rsidRPr="004716F0">
        <w:rPr>
          <w:snapToGrid w:val="0"/>
          <w:sz w:val="16"/>
          <w:szCs w:val="16"/>
        </w:rPr>
        <w:t>Не допускаются подготовка и реализация проектной документации без выполнения соответствующих инженерных изысканий.</w:t>
      </w:r>
    </w:p>
    <w:p w:rsidR="00CA2783" w:rsidRPr="004716F0" w:rsidRDefault="00CA2783" w:rsidP="00CA2783">
      <w:pPr>
        <w:ind w:firstLine="567"/>
        <w:jc w:val="both"/>
        <w:rPr>
          <w:snapToGrid w:val="0"/>
          <w:sz w:val="16"/>
          <w:szCs w:val="16"/>
        </w:rPr>
      </w:pPr>
      <w:r w:rsidRPr="004716F0">
        <w:rPr>
          <w:snapToGrid w:val="0"/>
          <w:sz w:val="16"/>
          <w:szCs w:val="16"/>
        </w:rPr>
        <w:t>Состав и формы документов, отражающих результаты инженерных изысканий, о</w:t>
      </w:r>
      <w:r w:rsidRPr="004716F0">
        <w:rPr>
          <w:snapToGrid w:val="0"/>
          <w:sz w:val="16"/>
          <w:szCs w:val="16"/>
        </w:rPr>
        <w:t>п</w:t>
      </w:r>
      <w:r w:rsidRPr="004716F0">
        <w:rPr>
          <w:snapToGrid w:val="0"/>
          <w:sz w:val="16"/>
          <w:szCs w:val="16"/>
        </w:rPr>
        <w:t>ределяются в соответствии законодательством о градостроительной деятельности норм</w:t>
      </w:r>
      <w:r w:rsidRPr="004716F0">
        <w:rPr>
          <w:snapToGrid w:val="0"/>
          <w:sz w:val="16"/>
          <w:szCs w:val="16"/>
        </w:rPr>
        <w:t>а</w:t>
      </w:r>
      <w:r w:rsidRPr="004716F0">
        <w:rPr>
          <w:snapToGrid w:val="0"/>
          <w:sz w:val="16"/>
          <w:szCs w:val="16"/>
        </w:rPr>
        <w:t>тивными правовыми актами Правительства Российской Федерации.</w:t>
      </w:r>
    </w:p>
    <w:p w:rsidR="00CA2783" w:rsidRPr="004716F0" w:rsidRDefault="00CA2783" w:rsidP="00CA2783">
      <w:pPr>
        <w:ind w:firstLine="567"/>
        <w:jc w:val="both"/>
        <w:rPr>
          <w:snapToGrid w:val="0"/>
          <w:sz w:val="16"/>
          <w:szCs w:val="16"/>
        </w:rPr>
      </w:pPr>
      <w:r w:rsidRPr="004716F0">
        <w:rPr>
          <w:snapToGrid w:val="0"/>
          <w:sz w:val="16"/>
          <w:szCs w:val="16"/>
        </w:rPr>
        <w:t>Инженерные изыскания выполняются застройщиком либо привлекаемым на осн</w:t>
      </w:r>
      <w:r w:rsidRPr="004716F0">
        <w:rPr>
          <w:snapToGrid w:val="0"/>
          <w:sz w:val="16"/>
          <w:szCs w:val="16"/>
        </w:rPr>
        <w:t>о</w:t>
      </w:r>
      <w:r w:rsidRPr="004716F0">
        <w:rPr>
          <w:snapToGrid w:val="0"/>
          <w:sz w:val="16"/>
          <w:szCs w:val="16"/>
        </w:rPr>
        <w:t>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w:t>
      </w:r>
      <w:r w:rsidRPr="004716F0">
        <w:rPr>
          <w:snapToGrid w:val="0"/>
          <w:sz w:val="16"/>
          <w:szCs w:val="16"/>
        </w:rPr>
        <w:t>и</w:t>
      </w:r>
      <w:r w:rsidRPr="004716F0">
        <w:rPr>
          <w:snapToGrid w:val="0"/>
          <w:sz w:val="16"/>
          <w:szCs w:val="16"/>
        </w:rPr>
        <w:t>цам, выполняющим инженерные изыскания.</w:t>
      </w:r>
    </w:p>
    <w:p w:rsidR="00CA2783" w:rsidRPr="004716F0" w:rsidRDefault="00CA2783" w:rsidP="00CA2783">
      <w:pPr>
        <w:ind w:firstLine="567"/>
        <w:jc w:val="both"/>
        <w:rPr>
          <w:snapToGrid w:val="0"/>
          <w:sz w:val="16"/>
          <w:szCs w:val="16"/>
        </w:rPr>
      </w:pPr>
      <w:r w:rsidRPr="004716F0">
        <w:rPr>
          <w:snapToGrid w:val="0"/>
          <w:sz w:val="16"/>
          <w:szCs w:val="16"/>
        </w:rPr>
        <w:t>Отношения между застройщиками (заказчиками) и исполнителями инженерных изысканий регулируются гражданским законодательством.</w:t>
      </w:r>
    </w:p>
    <w:p w:rsidR="00CA2783" w:rsidRPr="004716F0" w:rsidRDefault="00CA2783" w:rsidP="00CA2783">
      <w:pPr>
        <w:ind w:firstLine="567"/>
        <w:jc w:val="both"/>
        <w:rPr>
          <w:snapToGrid w:val="0"/>
          <w:sz w:val="16"/>
          <w:szCs w:val="16"/>
        </w:rPr>
      </w:pPr>
      <w:r w:rsidRPr="004716F0">
        <w:rPr>
          <w:snapToGrid w:val="0"/>
          <w:sz w:val="16"/>
          <w:szCs w:val="16"/>
        </w:rPr>
        <w:t>Лица, выполняющие инженерные изыскания, несут в соответствии с законодател</w:t>
      </w:r>
      <w:r w:rsidRPr="004716F0">
        <w:rPr>
          <w:snapToGrid w:val="0"/>
          <w:sz w:val="16"/>
          <w:szCs w:val="16"/>
        </w:rPr>
        <w:t>ь</w:t>
      </w:r>
      <w:r w:rsidRPr="004716F0">
        <w:rPr>
          <w:snapToGrid w:val="0"/>
          <w:sz w:val="16"/>
          <w:szCs w:val="16"/>
        </w:rPr>
        <w:t>ством ответственность за результаты инженерных изысканий, используемые при подг</w:t>
      </w:r>
      <w:r w:rsidRPr="004716F0">
        <w:rPr>
          <w:snapToGrid w:val="0"/>
          <w:sz w:val="16"/>
          <w:szCs w:val="16"/>
        </w:rPr>
        <w:t>о</w:t>
      </w:r>
      <w:r w:rsidRPr="004716F0">
        <w:rPr>
          <w:snapToGrid w:val="0"/>
          <w:sz w:val="16"/>
          <w:szCs w:val="16"/>
        </w:rPr>
        <w:t>товке проектной документации и осуществлении строительства.</w:t>
      </w:r>
    </w:p>
    <w:p w:rsidR="00CA2783" w:rsidRPr="004716F0" w:rsidRDefault="00CA2783" w:rsidP="00CA2783">
      <w:pPr>
        <w:ind w:firstLine="567"/>
        <w:jc w:val="both"/>
        <w:rPr>
          <w:snapToGrid w:val="0"/>
          <w:sz w:val="16"/>
          <w:szCs w:val="16"/>
        </w:rPr>
      </w:pPr>
      <w:r w:rsidRPr="004716F0">
        <w:rPr>
          <w:snapToGrid w:val="0"/>
          <w:sz w:val="16"/>
          <w:szCs w:val="16"/>
        </w:rPr>
        <w:t>7. Технические условия подгота</w:t>
      </w:r>
      <w:r w:rsidRPr="004716F0">
        <w:rPr>
          <w:snapToGrid w:val="0"/>
          <w:sz w:val="16"/>
          <w:szCs w:val="16"/>
        </w:rPr>
        <w:t>в</w:t>
      </w:r>
      <w:r w:rsidRPr="004716F0">
        <w:rPr>
          <w:snapToGrid w:val="0"/>
          <w:sz w:val="16"/>
          <w:szCs w:val="16"/>
        </w:rPr>
        <w:t>ливаются:</w:t>
      </w:r>
    </w:p>
    <w:p w:rsidR="00CA2783" w:rsidRPr="004716F0" w:rsidRDefault="00CA2783" w:rsidP="00CA2783">
      <w:pPr>
        <w:ind w:firstLine="567"/>
        <w:jc w:val="both"/>
        <w:rPr>
          <w:snapToGrid w:val="0"/>
          <w:sz w:val="16"/>
          <w:szCs w:val="16"/>
        </w:rPr>
      </w:pPr>
      <w:r w:rsidRPr="004716F0">
        <w:rPr>
          <w:snapToGrid w:val="0"/>
          <w:sz w:val="16"/>
          <w:szCs w:val="16"/>
        </w:rPr>
        <w:t>- при предоставлении для строительства физическим и юрид</w:t>
      </w:r>
      <w:r w:rsidRPr="004716F0">
        <w:rPr>
          <w:snapToGrid w:val="0"/>
          <w:sz w:val="16"/>
          <w:szCs w:val="16"/>
        </w:rPr>
        <w:t>и</w:t>
      </w:r>
      <w:r w:rsidRPr="004716F0">
        <w:rPr>
          <w:snapToGrid w:val="0"/>
          <w:sz w:val="16"/>
          <w:szCs w:val="16"/>
        </w:rPr>
        <w:t>ческим лицам прав на земельные участки, сформированные из состава государственных или муниципальных з</w:t>
      </w:r>
      <w:r w:rsidRPr="004716F0">
        <w:rPr>
          <w:snapToGrid w:val="0"/>
          <w:sz w:val="16"/>
          <w:szCs w:val="16"/>
        </w:rPr>
        <w:t>е</w:t>
      </w:r>
      <w:r w:rsidRPr="004716F0">
        <w:rPr>
          <w:snapToGrid w:val="0"/>
          <w:sz w:val="16"/>
          <w:szCs w:val="16"/>
        </w:rPr>
        <w:t>мель;</w:t>
      </w:r>
    </w:p>
    <w:p w:rsidR="00CA2783" w:rsidRPr="004716F0" w:rsidRDefault="00CA2783" w:rsidP="00CA2783">
      <w:pPr>
        <w:ind w:firstLine="567"/>
        <w:jc w:val="both"/>
        <w:rPr>
          <w:snapToGrid w:val="0"/>
          <w:sz w:val="16"/>
          <w:szCs w:val="16"/>
        </w:rPr>
      </w:pPr>
      <w:r w:rsidRPr="004716F0">
        <w:rPr>
          <w:snapToGrid w:val="0"/>
          <w:sz w:val="16"/>
          <w:szCs w:val="16"/>
        </w:rPr>
        <w:t>- по запросам лиц, обладающих правами на земельные участки и ж</w:t>
      </w:r>
      <w:r w:rsidRPr="004716F0">
        <w:rPr>
          <w:snapToGrid w:val="0"/>
          <w:sz w:val="16"/>
          <w:szCs w:val="16"/>
        </w:rPr>
        <w:t>е</w:t>
      </w:r>
      <w:r w:rsidRPr="004716F0">
        <w:rPr>
          <w:snapToGrid w:val="0"/>
          <w:sz w:val="16"/>
          <w:szCs w:val="16"/>
        </w:rPr>
        <w:t>лающих осуществить реконструкцию принадлежащих им объектов капитального строительс</w:t>
      </w:r>
      <w:r w:rsidRPr="004716F0">
        <w:rPr>
          <w:snapToGrid w:val="0"/>
          <w:sz w:val="16"/>
          <w:szCs w:val="16"/>
        </w:rPr>
        <w:t>т</w:t>
      </w:r>
      <w:r w:rsidRPr="004716F0">
        <w:rPr>
          <w:snapToGrid w:val="0"/>
          <w:sz w:val="16"/>
          <w:szCs w:val="16"/>
        </w:rPr>
        <w:t>ва.</w:t>
      </w:r>
    </w:p>
    <w:p w:rsidR="00CA2783" w:rsidRPr="004716F0" w:rsidRDefault="00CA2783" w:rsidP="00CA2783">
      <w:pPr>
        <w:ind w:firstLine="567"/>
        <w:jc w:val="both"/>
        <w:rPr>
          <w:snapToGrid w:val="0"/>
          <w:sz w:val="16"/>
          <w:szCs w:val="16"/>
        </w:rPr>
      </w:pPr>
      <w:r w:rsidRPr="004716F0">
        <w:rPr>
          <w:snapToGrid w:val="0"/>
          <w:sz w:val="16"/>
          <w:szCs w:val="16"/>
        </w:rPr>
        <w:t>Технические условия, предусматривающие максимальную н</w:t>
      </w:r>
      <w:r w:rsidRPr="004716F0">
        <w:rPr>
          <w:snapToGrid w:val="0"/>
          <w:sz w:val="16"/>
          <w:szCs w:val="16"/>
        </w:rPr>
        <w:t>а</w:t>
      </w:r>
      <w:r w:rsidRPr="004716F0">
        <w:rPr>
          <w:snapToGrid w:val="0"/>
          <w:sz w:val="16"/>
          <w:szCs w:val="16"/>
        </w:rPr>
        <w:t>грузку и сроки подключения объектов капитального строительства к сетям инженерно-технического обеспечения, срок действия те</w:t>
      </w:r>
      <w:r w:rsidRPr="004716F0">
        <w:rPr>
          <w:snapToGrid w:val="0"/>
          <w:sz w:val="16"/>
          <w:szCs w:val="16"/>
        </w:rPr>
        <w:t>х</w:t>
      </w:r>
      <w:r w:rsidRPr="004716F0">
        <w:rPr>
          <w:snapToGrid w:val="0"/>
          <w:sz w:val="16"/>
          <w:szCs w:val="16"/>
        </w:rPr>
        <w:t>нических условий, а также информация о плате за подключение предоставляется организациями, осуществляющими эксплуат</w:t>
      </w:r>
      <w:r w:rsidRPr="004716F0">
        <w:rPr>
          <w:snapToGrid w:val="0"/>
          <w:sz w:val="16"/>
          <w:szCs w:val="16"/>
        </w:rPr>
        <w:t>а</w:t>
      </w:r>
      <w:r w:rsidRPr="004716F0">
        <w:rPr>
          <w:snapToGrid w:val="0"/>
          <w:sz w:val="16"/>
          <w:szCs w:val="16"/>
        </w:rPr>
        <w:t>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w:t>
      </w:r>
      <w:r w:rsidRPr="004716F0">
        <w:rPr>
          <w:snapToGrid w:val="0"/>
          <w:sz w:val="16"/>
          <w:szCs w:val="16"/>
        </w:rPr>
        <w:t>а</w:t>
      </w:r>
      <w:r w:rsidRPr="004716F0">
        <w:rPr>
          <w:snapToGrid w:val="0"/>
          <w:sz w:val="16"/>
          <w:szCs w:val="16"/>
        </w:rPr>
        <w:t xml:space="preserve">стков. </w:t>
      </w:r>
    </w:p>
    <w:p w:rsidR="00CA2783" w:rsidRPr="004716F0" w:rsidRDefault="00CA2783" w:rsidP="00CA2783">
      <w:pPr>
        <w:ind w:firstLine="567"/>
        <w:jc w:val="both"/>
        <w:rPr>
          <w:snapToGrid w:val="0"/>
          <w:sz w:val="16"/>
          <w:szCs w:val="16"/>
        </w:rPr>
      </w:pPr>
      <w:r w:rsidRPr="004716F0">
        <w:rPr>
          <w:snapToGrid w:val="0"/>
          <w:sz w:val="16"/>
          <w:szCs w:val="16"/>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w:t>
      </w:r>
      <w:r w:rsidRPr="004716F0">
        <w:rPr>
          <w:snapToGrid w:val="0"/>
          <w:sz w:val="16"/>
          <w:szCs w:val="16"/>
        </w:rPr>
        <w:t>с</w:t>
      </w:r>
      <w:r w:rsidRPr="004716F0">
        <w:rPr>
          <w:snapToGrid w:val="0"/>
          <w:sz w:val="16"/>
          <w:szCs w:val="16"/>
        </w:rPr>
        <w:t>ловий и информации о плате за подключение должен определить необходимую ему подключаемую нагрузку к сетям инж</w:t>
      </w:r>
      <w:r w:rsidRPr="004716F0">
        <w:rPr>
          <w:snapToGrid w:val="0"/>
          <w:sz w:val="16"/>
          <w:szCs w:val="16"/>
        </w:rPr>
        <w:t>е</w:t>
      </w:r>
      <w:r w:rsidRPr="004716F0">
        <w:rPr>
          <w:snapToGrid w:val="0"/>
          <w:sz w:val="16"/>
          <w:szCs w:val="16"/>
        </w:rPr>
        <w:t>нерно-технического обеспечения в пределах предоставленных ему технических усл</w:t>
      </w:r>
      <w:r w:rsidRPr="004716F0">
        <w:rPr>
          <w:snapToGrid w:val="0"/>
          <w:sz w:val="16"/>
          <w:szCs w:val="16"/>
        </w:rPr>
        <w:t>о</w:t>
      </w:r>
      <w:r w:rsidRPr="004716F0">
        <w:rPr>
          <w:snapToGrid w:val="0"/>
          <w:sz w:val="16"/>
          <w:szCs w:val="16"/>
        </w:rPr>
        <w:t xml:space="preserve">вий. </w:t>
      </w:r>
    </w:p>
    <w:p w:rsidR="00CA2783" w:rsidRPr="004716F0" w:rsidRDefault="00CA2783" w:rsidP="00CA2783">
      <w:pPr>
        <w:ind w:firstLine="567"/>
        <w:jc w:val="both"/>
        <w:rPr>
          <w:snapToGrid w:val="0"/>
          <w:sz w:val="16"/>
          <w:szCs w:val="16"/>
        </w:rPr>
      </w:pPr>
      <w:r w:rsidRPr="004716F0">
        <w:rPr>
          <w:snapToGrid w:val="0"/>
          <w:sz w:val="16"/>
          <w:szCs w:val="16"/>
        </w:rPr>
        <w:t>Организация, осуществляющая эксплуатацию сетей и</w:t>
      </w:r>
      <w:r w:rsidRPr="004716F0">
        <w:rPr>
          <w:snapToGrid w:val="0"/>
          <w:sz w:val="16"/>
          <w:szCs w:val="16"/>
        </w:rPr>
        <w:t>н</w:t>
      </w:r>
      <w:r w:rsidRPr="004716F0">
        <w:rPr>
          <w:snapToGrid w:val="0"/>
          <w:sz w:val="16"/>
          <w:szCs w:val="16"/>
        </w:rPr>
        <w:t>женерно-технического обеспечения, обязана обеспечить правообладателю земельного участка в установленные сроки подключение постр</w:t>
      </w:r>
      <w:r w:rsidRPr="004716F0">
        <w:rPr>
          <w:snapToGrid w:val="0"/>
          <w:sz w:val="16"/>
          <w:szCs w:val="16"/>
        </w:rPr>
        <w:t>о</w:t>
      </w:r>
      <w:r w:rsidRPr="004716F0">
        <w:rPr>
          <w:snapToGrid w:val="0"/>
          <w:sz w:val="16"/>
          <w:szCs w:val="16"/>
        </w:rPr>
        <w:t>енного или реконструированного объекта капитального строительства к сетям инженерно-технического обеспечения в соотве</w:t>
      </w:r>
      <w:r w:rsidRPr="004716F0">
        <w:rPr>
          <w:snapToGrid w:val="0"/>
          <w:sz w:val="16"/>
          <w:szCs w:val="16"/>
        </w:rPr>
        <w:t>т</w:t>
      </w:r>
      <w:r w:rsidRPr="004716F0">
        <w:rPr>
          <w:snapToGrid w:val="0"/>
          <w:sz w:val="16"/>
          <w:szCs w:val="16"/>
        </w:rPr>
        <w:t>ствии с техническими условиями и информацией о плате за подключение, предоставленными правообладателю земельного уч</w:t>
      </w:r>
      <w:r w:rsidRPr="004716F0">
        <w:rPr>
          <w:snapToGrid w:val="0"/>
          <w:sz w:val="16"/>
          <w:szCs w:val="16"/>
        </w:rPr>
        <w:t>а</w:t>
      </w:r>
      <w:r w:rsidRPr="004716F0">
        <w:rPr>
          <w:snapToGrid w:val="0"/>
          <w:sz w:val="16"/>
          <w:szCs w:val="16"/>
        </w:rPr>
        <w:t xml:space="preserve">стка. </w:t>
      </w:r>
    </w:p>
    <w:p w:rsidR="00CA2783" w:rsidRPr="004716F0" w:rsidRDefault="00CA2783" w:rsidP="00CA2783">
      <w:pPr>
        <w:ind w:firstLine="567"/>
        <w:jc w:val="both"/>
        <w:rPr>
          <w:snapToGrid w:val="0"/>
          <w:sz w:val="16"/>
          <w:szCs w:val="16"/>
        </w:rPr>
      </w:pPr>
      <w:r w:rsidRPr="004716F0">
        <w:rPr>
          <w:snapToGrid w:val="0"/>
          <w:sz w:val="16"/>
          <w:szCs w:val="16"/>
        </w:rPr>
        <w:t xml:space="preserve">Исполнительный комитет, не позднее, чем за тридцать дней до дня принятия решения о проведении соответствующих торгов, либо </w:t>
      </w:r>
      <w:r w:rsidRPr="004716F0">
        <w:rPr>
          <w:sz w:val="16"/>
          <w:szCs w:val="16"/>
        </w:rPr>
        <w:t>до дня принятия решения</w:t>
      </w:r>
      <w:r w:rsidRPr="004716F0">
        <w:rPr>
          <w:snapToGrid w:val="0"/>
          <w:sz w:val="16"/>
          <w:szCs w:val="16"/>
        </w:rPr>
        <w:t xml:space="preserve"> о предоставлении земельного участка, находящег</w:t>
      </w:r>
      <w:r w:rsidRPr="004716F0">
        <w:rPr>
          <w:snapToGrid w:val="0"/>
          <w:sz w:val="16"/>
          <w:szCs w:val="16"/>
        </w:rPr>
        <w:t>о</w:t>
      </w:r>
      <w:r w:rsidRPr="004716F0">
        <w:rPr>
          <w:snapToGrid w:val="0"/>
          <w:sz w:val="16"/>
          <w:szCs w:val="16"/>
        </w:rPr>
        <w:t>ся в государственной или муниципальной собственности, для строительства предоставляет заинтересованным лицам технические условия пр</w:t>
      </w:r>
      <w:r w:rsidRPr="004716F0">
        <w:rPr>
          <w:snapToGrid w:val="0"/>
          <w:sz w:val="16"/>
          <w:szCs w:val="16"/>
        </w:rPr>
        <w:t>и</w:t>
      </w:r>
      <w:r w:rsidRPr="004716F0">
        <w:rPr>
          <w:snapToGrid w:val="0"/>
          <w:sz w:val="16"/>
          <w:szCs w:val="16"/>
        </w:rPr>
        <w:t>соединения к сетям инженерно-технического обеспечения, предусматривающие максимальную нагрузку, срок подключения объекта капитального строител</w:t>
      </w:r>
      <w:r w:rsidRPr="004716F0">
        <w:rPr>
          <w:snapToGrid w:val="0"/>
          <w:sz w:val="16"/>
          <w:szCs w:val="16"/>
        </w:rPr>
        <w:t>ь</w:t>
      </w:r>
      <w:r w:rsidRPr="004716F0">
        <w:rPr>
          <w:snapToGrid w:val="0"/>
          <w:sz w:val="16"/>
          <w:szCs w:val="16"/>
        </w:rPr>
        <w:t>ства к сетям инженерно-технического обеспечения, срок действия технических условий, а также информацию о плате за подключ</w:t>
      </w:r>
      <w:r w:rsidRPr="004716F0">
        <w:rPr>
          <w:snapToGrid w:val="0"/>
          <w:sz w:val="16"/>
          <w:szCs w:val="16"/>
        </w:rPr>
        <w:t>е</w:t>
      </w:r>
      <w:r w:rsidRPr="004716F0">
        <w:rPr>
          <w:snapToGrid w:val="0"/>
          <w:sz w:val="16"/>
          <w:szCs w:val="16"/>
        </w:rPr>
        <w:t xml:space="preserve">ние. </w:t>
      </w:r>
    </w:p>
    <w:p w:rsidR="00CA2783" w:rsidRPr="004716F0" w:rsidRDefault="00CA2783" w:rsidP="00CA2783">
      <w:pPr>
        <w:ind w:firstLine="567"/>
        <w:jc w:val="both"/>
        <w:rPr>
          <w:snapToGrid w:val="0"/>
          <w:sz w:val="16"/>
          <w:szCs w:val="16"/>
        </w:rPr>
      </w:pPr>
      <w:r w:rsidRPr="004716F0">
        <w:rPr>
          <w:snapToGrid w:val="0"/>
          <w:sz w:val="16"/>
          <w:szCs w:val="16"/>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w:t>
      </w:r>
      <w:r w:rsidRPr="004716F0">
        <w:rPr>
          <w:snapToGrid w:val="0"/>
          <w:sz w:val="16"/>
          <w:szCs w:val="16"/>
        </w:rPr>
        <w:t>е</w:t>
      </w:r>
      <w:r w:rsidRPr="004716F0">
        <w:rPr>
          <w:snapToGrid w:val="0"/>
          <w:sz w:val="16"/>
          <w:szCs w:val="16"/>
        </w:rPr>
        <w:t>ния может устанавливаться Правительством Российской Фед</w:t>
      </w:r>
      <w:r w:rsidRPr="004716F0">
        <w:rPr>
          <w:snapToGrid w:val="0"/>
          <w:sz w:val="16"/>
          <w:szCs w:val="16"/>
        </w:rPr>
        <w:t>е</w:t>
      </w:r>
      <w:r w:rsidRPr="004716F0">
        <w:rPr>
          <w:snapToGrid w:val="0"/>
          <w:sz w:val="16"/>
          <w:szCs w:val="16"/>
        </w:rPr>
        <w:t xml:space="preserve">рации. </w:t>
      </w:r>
    </w:p>
    <w:p w:rsidR="00CA2783" w:rsidRPr="004716F0" w:rsidRDefault="00CA2783" w:rsidP="00CA2783">
      <w:pPr>
        <w:ind w:firstLine="567"/>
        <w:jc w:val="both"/>
        <w:rPr>
          <w:snapToGrid w:val="0"/>
          <w:sz w:val="16"/>
          <w:szCs w:val="16"/>
        </w:rPr>
      </w:pPr>
      <w:r w:rsidRPr="004716F0">
        <w:rPr>
          <w:snapToGrid w:val="0"/>
          <w:sz w:val="16"/>
          <w:szCs w:val="16"/>
        </w:rPr>
        <w:lastRenderedPageBreak/>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w:t>
      </w:r>
      <w:r w:rsidRPr="004716F0">
        <w:rPr>
          <w:snapToGrid w:val="0"/>
          <w:sz w:val="16"/>
          <w:szCs w:val="16"/>
        </w:rPr>
        <w:t>к</w:t>
      </w:r>
      <w:r w:rsidRPr="004716F0">
        <w:rPr>
          <w:snapToGrid w:val="0"/>
          <w:sz w:val="16"/>
          <w:szCs w:val="16"/>
        </w:rPr>
        <w:t xml:space="preserve">тами. </w:t>
      </w:r>
    </w:p>
    <w:p w:rsidR="00CA2783" w:rsidRPr="004716F0" w:rsidRDefault="00CA2783" w:rsidP="00CA2783">
      <w:pPr>
        <w:ind w:firstLine="567"/>
        <w:jc w:val="both"/>
        <w:rPr>
          <w:sz w:val="16"/>
          <w:szCs w:val="16"/>
        </w:rPr>
      </w:pPr>
      <w:r w:rsidRPr="004716F0">
        <w:rPr>
          <w:sz w:val="16"/>
          <w:szCs w:val="16"/>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A2783" w:rsidRPr="004716F0" w:rsidRDefault="00CA2783" w:rsidP="00CA2783">
      <w:pPr>
        <w:ind w:firstLine="567"/>
        <w:jc w:val="both"/>
        <w:rPr>
          <w:sz w:val="16"/>
          <w:szCs w:val="16"/>
        </w:rPr>
      </w:pPr>
      <w:r w:rsidRPr="004716F0">
        <w:rPr>
          <w:sz w:val="16"/>
          <w:szCs w:val="16"/>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A2783" w:rsidRPr="004716F0" w:rsidRDefault="00CA2783" w:rsidP="00CA2783">
      <w:pPr>
        <w:ind w:firstLine="567"/>
        <w:jc w:val="both"/>
        <w:rPr>
          <w:sz w:val="16"/>
          <w:szCs w:val="16"/>
        </w:rPr>
      </w:pPr>
      <w:r w:rsidRPr="004716F0">
        <w:rPr>
          <w:sz w:val="16"/>
          <w:szCs w:val="16"/>
        </w:rPr>
        <w:t>2) схема планировочной организации земельного участка, выполненная в соответствии с градостроительным планом земельного участка;</w:t>
      </w:r>
    </w:p>
    <w:p w:rsidR="00CA2783" w:rsidRPr="004716F0" w:rsidRDefault="00CA2783" w:rsidP="00CA2783">
      <w:pPr>
        <w:ind w:firstLine="567"/>
        <w:jc w:val="both"/>
        <w:rPr>
          <w:sz w:val="16"/>
          <w:szCs w:val="16"/>
        </w:rPr>
      </w:pPr>
      <w:r w:rsidRPr="004716F0">
        <w:rPr>
          <w:sz w:val="16"/>
          <w:szCs w:val="16"/>
        </w:rPr>
        <w:t>3) архитектурные решения;</w:t>
      </w:r>
    </w:p>
    <w:p w:rsidR="00CA2783" w:rsidRPr="004716F0" w:rsidRDefault="00CA2783" w:rsidP="00CA2783">
      <w:pPr>
        <w:ind w:firstLine="567"/>
        <w:jc w:val="both"/>
        <w:rPr>
          <w:sz w:val="16"/>
          <w:szCs w:val="16"/>
        </w:rPr>
      </w:pPr>
      <w:r w:rsidRPr="004716F0">
        <w:rPr>
          <w:sz w:val="16"/>
          <w:szCs w:val="16"/>
        </w:rPr>
        <w:t>4) конструктивные и объемно-планировочные решения;</w:t>
      </w:r>
    </w:p>
    <w:p w:rsidR="00CA2783" w:rsidRPr="004716F0" w:rsidRDefault="00CA2783" w:rsidP="00CA2783">
      <w:pPr>
        <w:ind w:firstLine="567"/>
        <w:jc w:val="both"/>
        <w:rPr>
          <w:sz w:val="16"/>
          <w:szCs w:val="16"/>
        </w:rPr>
      </w:pPr>
      <w:r w:rsidRPr="004716F0">
        <w:rPr>
          <w:sz w:val="16"/>
          <w:szCs w:val="16"/>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A2783" w:rsidRPr="004716F0" w:rsidRDefault="00CA2783" w:rsidP="00CA2783">
      <w:pPr>
        <w:ind w:firstLine="567"/>
        <w:jc w:val="both"/>
        <w:rPr>
          <w:sz w:val="16"/>
          <w:szCs w:val="16"/>
        </w:rPr>
      </w:pPr>
      <w:r w:rsidRPr="004716F0">
        <w:rPr>
          <w:sz w:val="16"/>
          <w:szCs w:val="16"/>
        </w:rPr>
        <w:t>6) проект организации строительства объектов капитального строительства;</w:t>
      </w:r>
    </w:p>
    <w:p w:rsidR="00CA2783" w:rsidRPr="004716F0" w:rsidRDefault="00CA2783" w:rsidP="00CA2783">
      <w:pPr>
        <w:ind w:firstLine="567"/>
        <w:jc w:val="both"/>
        <w:rPr>
          <w:sz w:val="16"/>
          <w:szCs w:val="16"/>
        </w:rPr>
      </w:pPr>
      <w:r w:rsidRPr="004716F0">
        <w:rPr>
          <w:sz w:val="16"/>
          <w:szCs w:val="16"/>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A2783" w:rsidRPr="004716F0" w:rsidRDefault="00CA2783" w:rsidP="00CA2783">
      <w:pPr>
        <w:ind w:firstLine="567"/>
        <w:jc w:val="both"/>
        <w:rPr>
          <w:sz w:val="16"/>
          <w:szCs w:val="16"/>
        </w:rPr>
      </w:pPr>
      <w:r w:rsidRPr="004716F0">
        <w:rPr>
          <w:sz w:val="16"/>
          <w:szCs w:val="16"/>
        </w:rPr>
        <w:t>8) перечень мероприятий по охране окружающей среды,  обеспечению пожарной безопасности;</w:t>
      </w:r>
    </w:p>
    <w:p w:rsidR="00CA2783" w:rsidRPr="004716F0" w:rsidRDefault="00CA2783" w:rsidP="00CA2783">
      <w:pPr>
        <w:ind w:firstLine="567"/>
        <w:jc w:val="both"/>
        <w:rPr>
          <w:sz w:val="16"/>
          <w:szCs w:val="16"/>
        </w:rPr>
      </w:pPr>
      <w:r w:rsidRPr="004716F0">
        <w:rPr>
          <w:sz w:val="16"/>
          <w:szCs w:val="16"/>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A2783" w:rsidRPr="004716F0" w:rsidRDefault="00CA2783" w:rsidP="00CA2783">
      <w:pPr>
        <w:ind w:firstLine="567"/>
        <w:jc w:val="both"/>
        <w:rPr>
          <w:sz w:val="16"/>
          <w:szCs w:val="16"/>
        </w:rPr>
      </w:pPr>
      <w:r w:rsidRPr="004716F0">
        <w:rPr>
          <w:sz w:val="16"/>
          <w:szCs w:val="16"/>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CA2783" w:rsidRPr="004716F0" w:rsidRDefault="00CA2783" w:rsidP="00CA2783">
      <w:pPr>
        <w:ind w:firstLine="567"/>
        <w:jc w:val="both"/>
        <w:rPr>
          <w:sz w:val="16"/>
          <w:szCs w:val="16"/>
        </w:rPr>
      </w:pPr>
      <w:r w:rsidRPr="004716F0">
        <w:rPr>
          <w:sz w:val="16"/>
          <w:szCs w:val="16"/>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A2783" w:rsidRPr="004716F0" w:rsidRDefault="00CA2783" w:rsidP="00CA2783">
      <w:pPr>
        <w:ind w:firstLine="567"/>
        <w:jc w:val="both"/>
        <w:rPr>
          <w:sz w:val="16"/>
          <w:szCs w:val="16"/>
        </w:rPr>
      </w:pPr>
      <w:r w:rsidRPr="004716F0">
        <w:rPr>
          <w:sz w:val="16"/>
          <w:szCs w:val="16"/>
        </w:rPr>
        <w:t>12) иная документация в случаях, предусмотренных федеральными законами.</w:t>
      </w:r>
    </w:p>
    <w:p w:rsidR="00CA2783" w:rsidRPr="004716F0" w:rsidRDefault="00CA2783" w:rsidP="00CA2783">
      <w:pPr>
        <w:ind w:firstLine="567"/>
        <w:jc w:val="both"/>
        <w:rPr>
          <w:sz w:val="16"/>
          <w:szCs w:val="16"/>
        </w:rPr>
      </w:pPr>
      <w:r w:rsidRPr="004716F0">
        <w:rPr>
          <w:sz w:val="16"/>
          <w:szCs w:val="16"/>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CA2783" w:rsidRPr="004716F0" w:rsidRDefault="00CA2783" w:rsidP="00CA2783">
      <w:pPr>
        <w:ind w:firstLine="567"/>
        <w:jc w:val="both"/>
        <w:rPr>
          <w:snapToGrid w:val="0"/>
          <w:sz w:val="16"/>
          <w:szCs w:val="16"/>
        </w:rPr>
      </w:pPr>
      <w:r w:rsidRPr="004716F0">
        <w:rPr>
          <w:sz w:val="16"/>
          <w:szCs w:val="1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A2783" w:rsidRPr="004716F0" w:rsidRDefault="00CA2783" w:rsidP="00CA2783">
      <w:pPr>
        <w:ind w:firstLine="567"/>
        <w:jc w:val="both"/>
        <w:rPr>
          <w:snapToGrid w:val="0"/>
          <w:sz w:val="16"/>
          <w:szCs w:val="16"/>
        </w:rPr>
      </w:pPr>
      <w:r w:rsidRPr="004716F0">
        <w:rPr>
          <w:snapToGrid w:val="0"/>
          <w:sz w:val="16"/>
          <w:szCs w:val="16"/>
        </w:rPr>
        <w:t>9. Проектная документация разрабатывается в соответствии с:</w:t>
      </w:r>
    </w:p>
    <w:p w:rsidR="00CA2783" w:rsidRPr="004716F0" w:rsidRDefault="00CA2783" w:rsidP="00CA2783">
      <w:pPr>
        <w:ind w:firstLine="567"/>
        <w:jc w:val="both"/>
        <w:rPr>
          <w:snapToGrid w:val="0"/>
          <w:sz w:val="16"/>
          <w:szCs w:val="16"/>
        </w:rPr>
      </w:pPr>
      <w:r w:rsidRPr="004716F0">
        <w:rPr>
          <w:snapToGrid w:val="0"/>
          <w:sz w:val="16"/>
          <w:szCs w:val="16"/>
        </w:rPr>
        <w:t>- градостроительным регламентом территориальной зоны расположения соответс</w:t>
      </w:r>
      <w:r w:rsidRPr="004716F0">
        <w:rPr>
          <w:snapToGrid w:val="0"/>
          <w:sz w:val="16"/>
          <w:szCs w:val="16"/>
        </w:rPr>
        <w:t>т</w:t>
      </w:r>
      <w:r w:rsidRPr="004716F0">
        <w:rPr>
          <w:snapToGrid w:val="0"/>
          <w:sz w:val="16"/>
          <w:szCs w:val="16"/>
        </w:rPr>
        <w:t>вующего земельного участка, градостроительным планом земельного участка;</w:t>
      </w:r>
    </w:p>
    <w:p w:rsidR="00CA2783" w:rsidRPr="004716F0" w:rsidRDefault="00CA2783" w:rsidP="00CA2783">
      <w:pPr>
        <w:ind w:firstLine="567"/>
        <w:jc w:val="both"/>
        <w:rPr>
          <w:snapToGrid w:val="0"/>
          <w:sz w:val="16"/>
          <w:szCs w:val="16"/>
        </w:rPr>
      </w:pPr>
      <w:r w:rsidRPr="004716F0">
        <w:rPr>
          <w:snapToGrid w:val="0"/>
          <w:sz w:val="16"/>
          <w:szCs w:val="16"/>
        </w:rPr>
        <w:t>- техническими регламентами (</w:t>
      </w:r>
      <w:r w:rsidRPr="004716F0">
        <w:rPr>
          <w:sz w:val="16"/>
          <w:szCs w:val="16"/>
        </w:rPr>
        <w:t>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w:t>
      </w:r>
      <w:r w:rsidRPr="004716F0">
        <w:rPr>
          <w:sz w:val="16"/>
          <w:szCs w:val="16"/>
        </w:rPr>
        <w:t>й</w:t>
      </w:r>
      <w:r w:rsidRPr="004716F0">
        <w:rPr>
          <w:sz w:val="16"/>
          <w:szCs w:val="16"/>
        </w:rPr>
        <w:t>ской Федерации</w:t>
      </w:r>
      <w:r w:rsidRPr="004716F0">
        <w:rPr>
          <w:snapToGrid w:val="0"/>
          <w:sz w:val="16"/>
          <w:szCs w:val="16"/>
        </w:rPr>
        <w:t>);</w:t>
      </w:r>
    </w:p>
    <w:p w:rsidR="00CA2783" w:rsidRPr="004716F0" w:rsidRDefault="00CA2783" w:rsidP="00CA2783">
      <w:pPr>
        <w:ind w:firstLine="567"/>
        <w:jc w:val="both"/>
        <w:rPr>
          <w:snapToGrid w:val="0"/>
          <w:sz w:val="16"/>
          <w:szCs w:val="16"/>
        </w:rPr>
      </w:pPr>
      <w:r w:rsidRPr="004716F0">
        <w:rPr>
          <w:snapToGrid w:val="0"/>
          <w:sz w:val="16"/>
          <w:szCs w:val="16"/>
        </w:rPr>
        <w:t>- результатами инженерных изысканий;</w:t>
      </w:r>
    </w:p>
    <w:p w:rsidR="00CA2783" w:rsidRPr="004716F0" w:rsidRDefault="00CA2783" w:rsidP="00CA2783">
      <w:pPr>
        <w:ind w:firstLine="567"/>
        <w:jc w:val="both"/>
        <w:rPr>
          <w:snapToGrid w:val="0"/>
          <w:sz w:val="16"/>
          <w:szCs w:val="16"/>
        </w:rPr>
      </w:pPr>
      <w:r w:rsidRPr="004716F0">
        <w:rPr>
          <w:snapToGrid w:val="0"/>
          <w:sz w:val="16"/>
          <w:szCs w:val="16"/>
        </w:rPr>
        <w:t>- техническими условиями подключения проектируемого объекта к внеплощадо</w:t>
      </w:r>
      <w:r w:rsidRPr="004716F0">
        <w:rPr>
          <w:snapToGrid w:val="0"/>
          <w:sz w:val="16"/>
          <w:szCs w:val="16"/>
        </w:rPr>
        <w:t>ч</w:t>
      </w:r>
      <w:r w:rsidRPr="004716F0">
        <w:rPr>
          <w:snapToGrid w:val="0"/>
          <w:sz w:val="16"/>
          <w:szCs w:val="16"/>
        </w:rPr>
        <w:t>ным сетям инженерно-технического обеспечения (в случае, если функционирование пр</w:t>
      </w:r>
      <w:r w:rsidRPr="004716F0">
        <w:rPr>
          <w:snapToGrid w:val="0"/>
          <w:sz w:val="16"/>
          <w:szCs w:val="16"/>
        </w:rPr>
        <w:t>о</w:t>
      </w:r>
      <w:r w:rsidRPr="004716F0">
        <w:rPr>
          <w:snapToGrid w:val="0"/>
          <w:sz w:val="16"/>
          <w:szCs w:val="16"/>
        </w:rPr>
        <w:t>ектируемого объекта не может быть обеспечено без такого подключения).</w:t>
      </w:r>
    </w:p>
    <w:p w:rsidR="00CA2783" w:rsidRPr="004716F0" w:rsidRDefault="00CA2783" w:rsidP="00CA2783">
      <w:pPr>
        <w:ind w:firstLine="567"/>
        <w:jc w:val="both"/>
        <w:rPr>
          <w:snapToGrid w:val="0"/>
          <w:sz w:val="16"/>
          <w:szCs w:val="16"/>
        </w:rPr>
      </w:pPr>
      <w:r w:rsidRPr="004716F0">
        <w:rPr>
          <w:sz w:val="16"/>
          <w:szCs w:val="16"/>
        </w:rPr>
        <w:t>10. Проектная документация утверждается застройщиком или заказчиком. В случ</w:t>
      </w:r>
      <w:r w:rsidRPr="004716F0">
        <w:rPr>
          <w:sz w:val="16"/>
          <w:szCs w:val="16"/>
        </w:rPr>
        <w:t>а</w:t>
      </w:r>
      <w:r w:rsidRPr="004716F0">
        <w:rPr>
          <w:sz w:val="16"/>
          <w:szCs w:val="16"/>
        </w:rPr>
        <w:t xml:space="preserve">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w:t>
      </w:r>
      <w:r w:rsidRPr="004716F0">
        <w:rPr>
          <w:sz w:val="16"/>
          <w:szCs w:val="16"/>
        </w:rPr>
        <w:lastRenderedPageBreak/>
        <w:t>ее на гос</w:t>
      </w:r>
      <w:r w:rsidRPr="004716F0">
        <w:rPr>
          <w:sz w:val="16"/>
          <w:szCs w:val="16"/>
        </w:rPr>
        <w:t>у</w:t>
      </w:r>
      <w:r w:rsidRPr="004716F0">
        <w:rPr>
          <w:sz w:val="16"/>
          <w:szCs w:val="16"/>
        </w:rPr>
        <w:t>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A2783" w:rsidRPr="004716F0" w:rsidRDefault="00CA2783" w:rsidP="00CA2783">
      <w:pPr>
        <w:ind w:firstLine="709"/>
        <w:jc w:val="both"/>
        <w:rPr>
          <w:snapToGrid w:val="0"/>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27. Выдача разрешений на строительство</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napToGrid w:val="0"/>
          <w:sz w:val="16"/>
          <w:szCs w:val="16"/>
        </w:rPr>
      </w:pPr>
      <w:r w:rsidRPr="004716F0">
        <w:rPr>
          <w:snapToGrid w:val="0"/>
          <w:sz w:val="16"/>
          <w:szCs w:val="1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w:t>
      </w:r>
      <w:r w:rsidRPr="004716F0">
        <w:rPr>
          <w:snapToGrid w:val="0"/>
          <w:sz w:val="16"/>
          <w:szCs w:val="16"/>
        </w:rPr>
        <w:t>у</w:t>
      </w:r>
      <w:r w:rsidRPr="004716F0">
        <w:rPr>
          <w:snapToGrid w:val="0"/>
          <w:sz w:val="16"/>
          <w:szCs w:val="16"/>
        </w:rPr>
        <w:t xml:space="preserve">чаев, установленных Градостроительным кодексом Российской Федерации. </w:t>
      </w:r>
    </w:p>
    <w:p w:rsidR="00CA2783" w:rsidRPr="004716F0" w:rsidRDefault="00CA2783" w:rsidP="00CA2783">
      <w:pPr>
        <w:ind w:firstLine="567"/>
        <w:jc w:val="both"/>
        <w:rPr>
          <w:snapToGrid w:val="0"/>
          <w:sz w:val="16"/>
          <w:szCs w:val="16"/>
        </w:rPr>
      </w:pPr>
      <w:r w:rsidRPr="004716F0">
        <w:rPr>
          <w:snapToGrid w:val="0"/>
          <w:sz w:val="16"/>
          <w:szCs w:val="16"/>
        </w:rPr>
        <w:t xml:space="preserve">2. В границах </w:t>
      </w:r>
      <w:r w:rsidRPr="004716F0">
        <w:rPr>
          <w:sz w:val="16"/>
          <w:szCs w:val="16"/>
        </w:rPr>
        <w:t xml:space="preserve">муниципального образования города Нурлат </w:t>
      </w:r>
      <w:r w:rsidRPr="004716F0">
        <w:rPr>
          <w:snapToGrid w:val="0"/>
          <w:sz w:val="16"/>
          <w:szCs w:val="16"/>
        </w:rPr>
        <w:t>разрешение на строительство выдается Исполн</w:t>
      </w:r>
      <w:r w:rsidRPr="004716F0">
        <w:rPr>
          <w:snapToGrid w:val="0"/>
          <w:sz w:val="16"/>
          <w:szCs w:val="16"/>
        </w:rPr>
        <w:t>и</w:t>
      </w:r>
      <w:r w:rsidRPr="004716F0">
        <w:rPr>
          <w:snapToGrid w:val="0"/>
          <w:sz w:val="16"/>
          <w:szCs w:val="16"/>
        </w:rPr>
        <w:t xml:space="preserve">тельным комитетом. </w:t>
      </w:r>
    </w:p>
    <w:p w:rsidR="00CA2783" w:rsidRPr="004716F0" w:rsidRDefault="00CA2783" w:rsidP="00CA2783">
      <w:pPr>
        <w:ind w:firstLine="567"/>
        <w:jc w:val="both"/>
        <w:rPr>
          <w:snapToGrid w:val="0"/>
          <w:sz w:val="16"/>
          <w:szCs w:val="16"/>
        </w:rPr>
      </w:pPr>
      <w:r w:rsidRPr="004716F0">
        <w:rPr>
          <w:snapToGrid w:val="0"/>
          <w:sz w:val="16"/>
          <w:szCs w:val="16"/>
        </w:rPr>
        <w:t>Исключениями являются случаи, определенные Градостроительным кодексом Ро</w:t>
      </w:r>
      <w:r w:rsidRPr="004716F0">
        <w:rPr>
          <w:snapToGrid w:val="0"/>
          <w:sz w:val="16"/>
          <w:szCs w:val="16"/>
        </w:rPr>
        <w:t>с</w:t>
      </w:r>
      <w:r w:rsidRPr="004716F0">
        <w:rPr>
          <w:snapToGrid w:val="0"/>
          <w:sz w:val="16"/>
          <w:szCs w:val="16"/>
        </w:rPr>
        <w:t>сийской Федерации, когда выдача разрешений на строительство осуществляется фед</w:t>
      </w:r>
      <w:r w:rsidRPr="004716F0">
        <w:rPr>
          <w:snapToGrid w:val="0"/>
          <w:sz w:val="16"/>
          <w:szCs w:val="16"/>
        </w:rPr>
        <w:t>е</w:t>
      </w:r>
      <w:r w:rsidRPr="004716F0">
        <w:rPr>
          <w:snapToGrid w:val="0"/>
          <w:sz w:val="16"/>
          <w:szCs w:val="16"/>
        </w:rPr>
        <w:t>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w:t>
      </w:r>
      <w:r w:rsidRPr="004716F0">
        <w:rPr>
          <w:snapToGrid w:val="0"/>
          <w:sz w:val="16"/>
          <w:szCs w:val="16"/>
        </w:rPr>
        <w:t>о</w:t>
      </w:r>
      <w:r w:rsidRPr="004716F0">
        <w:rPr>
          <w:snapToGrid w:val="0"/>
          <w:sz w:val="16"/>
          <w:szCs w:val="16"/>
        </w:rPr>
        <w:t>му ремонту объектов капитального строительства на земельных участках:</w:t>
      </w:r>
    </w:p>
    <w:p w:rsidR="00CA2783" w:rsidRPr="004716F0" w:rsidRDefault="00CA2783" w:rsidP="00CA2783">
      <w:pPr>
        <w:ind w:firstLine="567"/>
        <w:jc w:val="both"/>
        <w:rPr>
          <w:snapToGrid w:val="0"/>
          <w:sz w:val="16"/>
          <w:szCs w:val="16"/>
        </w:rPr>
      </w:pPr>
      <w:r w:rsidRPr="004716F0">
        <w:rPr>
          <w:snapToGrid w:val="0"/>
          <w:sz w:val="16"/>
          <w:szCs w:val="16"/>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CA2783" w:rsidRPr="004716F0" w:rsidRDefault="00CA2783" w:rsidP="00CA2783">
      <w:pPr>
        <w:ind w:firstLine="567"/>
        <w:jc w:val="both"/>
        <w:rPr>
          <w:snapToGrid w:val="0"/>
          <w:sz w:val="16"/>
          <w:szCs w:val="16"/>
        </w:rPr>
      </w:pPr>
      <w:r w:rsidRPr="004716F0">
        <w:rPr>
          <w:snapToGrid w:val="0"/>
          <w:sz w:val="16"/>
          <w:szCs w:val="16"/>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CA2783" w:rsidRPr="004716F0" w:rsidRDefault="00CA2783" w:rsidP="00CA2783">
      <w:pPr>
        <w:ind w:firstLine="540"/>
        <w:jc w:val="both"/>
        <w:rPr>
          <w:snapToGrid w:val="0"/>
          <w:sz w:val="16"/>
          <w:szCs w:val="16"/>
        </w:rPr>
      </w:pPr>
      <w:r w:rsidRPr="004716F0">
        <w:rPr>
          <w:snapToGrid w:val="0"/>
          <w:sz w:val="16"/>
          <w:szCs w:val="16"/>
        </w:rPr>
        <w:t>3. В соответствии с Градостроительным кодексом Российской Федерации проектная документация объектов к</w:t>
      </w:r>
      <w:r w:rsidRPr="004716F0">
        <w:rPr>
          <w:snapToGrid w:val="0"/>
          <w:sz w:val="16"/>
          <w:szCs w:val="16"/>
        </w:rPr>
        <w:t>а</w:t>
      </w:r>
      <w:r w:rsidRPr="004716F0">
        <w:rPr>
          <w:snapToGrid w:val="0"/>
          <w:sz w:val="16"/>
          <w:szCs w:val="16"/>
        </w:rPr>
        <w:t xml:space="preserve">питального строительства </w:t>
      </w:r>
      <w:r w:rsidRPr="004716F0">
        <w:rPr>
          <w:sz w:val="16"/>
          <w:szCs w:val="16"/>
        </w:rPr>
        <w:t>и результаты инженерных изысканий, выпо</w:t>
      </w:r>
      <w:r w:rsidRPr="004716F0">
        <w:rPr>
          <w:sz w:val="16"/>
          <w:szCs w:val="16"/>
        </w:rPr>
        <w:t>л</w:t>
      </w:r>
      <w:r w:rsidRPr="004716F0">
        <w:rPr>
          <w:sz w:val="16"/>
          <w:szCs w:val="16"/>
        </w:rPr>
        <w:t>няемых для подготовки такой проектной документации, подлежат</w:t>
      </w:r>
      <w:r w:rsidRPr="004716F0">
        <w:rPr>
          <w:snapToGrid w:val="0"/>
          <w:sz w:val="16"/>
          <w:szCs w:val="16"/>
        </w:rPr>
        <w:t xml:space="preserve"> государственной экспертизе, за исключением проектной документации следующих объектов капитального строительс</w:t>
      </w:r>
      <w:r w:rsidRPr="004716F0">
        <w:rPr>
          <w:snapToGrid w:val="0"/>
          <w:sz w:val="16"/>
          <w:szCs w:val="16"/>
        </w:rPr>
        <w:t>т</w:t>
      </w:r>
      <w:r w:rsidRPr="004716F0">
        <w:rPr>
          <w:snapToGrid w:val="0"/>
          <w:sz w:val="16"/>
          <w:szCs w:val="16"/>
        </w:rPr>
        <w:t>ва:</w:t>
      </w:r>
    </w:p>
    <w:p w:rsidR="00CA2783" w:rsidRPr="004716F0" w:rsidRDefault="00CA2783" w:rsidP="00CA2783">
      <w:pPr>
        <w:ind w:firstLine="540"/>
        <w:jc w:val="both"/>
        <w:rPr>
          <w:snapToGrid w:val="0"/>
          <w:sz w:val="16"/>
          <w:szCs w:val="16"/>
        </w:rPr>
      </w:pPr>
      <w:r w:rsidRPr="004716F0">
        <w:rPr>
          <w:snapToGrid w:val="0"/>
          <w:sz w:val="16"/>
          <w:szCs w:val="16"/>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w:t>
      </w:r>
      <w:r w:rsidRPr="004716F0">
        <w:rPr>
          <w:snapToGrid w:val="0"/>
          <w:sz w:val="16"/>
          <w:szCs w:val="16"/>
        </w:rPr>
        <w:t>т</w:t>
      </w:r>
      <w:r w:rsidRPr="004716F0">
        <w:rPr>
          <w:snapToGrid w:val="0"/>
          <w:sz w:val="16"/>
          <w:szCs w:val="16"/>
        </w:rPr>
        <w:t>ва);</w:t>
      </w:r>
    </w:p>
    <w:p w:rsidR="00CA2783" w:rsidRPr="004716F0" w:rsidRDefault="00CA2783" w:rsidP="00CA2783">
      <w:pPr>
        <w:ind w:firstLine="540"/>
        <w:jc w:val="both"/>
        <w:rPr>
          <w:snapToGrid w:val="0"/>
          <w:sz w:val="16"/>
          <w:szCs w:val="16"/>
        </w:rPr>
      </w:pPr>
      <w:r w:rsidRPr="004716F0">
        <w:rPr>
          <w:snapToGrid w:val="0"/>
          <w:sz w:val="16"/>
          <w:szCs w:val="16"/>
        </w:rPr>
        <w:t>2) жилые дома с количеством этажей не более чем три, состоящие из нескольких блоков, колич</w:t>
      </w:r>
      <w:r w:rsidRPr="004716F0">
        <w:rPr>
          <w:snapToGrid w:val="0"/>
          <w:sz w:val="16"/>
          <w:szCs w:val="16"/>
        </w:rPr>
        <w:t>е</w:t>
      </w:r>
      <w:r w:rsidRPr="004716F0">
        <w:rPr>
          <w:snapToGrid w:val="0"/>
          <w:sz w:val="16"/>
          <w:szCs w:val="16"/>
        </w:rPr>
        <w:t>ство которых не превышает десять и каждый из которых предназначен для проживания одной семьи, имеет общую стену (общие ст</w:t>
      </w:r>
      <w:r w:rsidRPr="004716F0">
        <w:rPr>
          <w:snapToGrid w:val="0"/>
          <w:sz w:val="16"/>
          <w:szCs w:val="16"/>
        </w:rPr>
        <w:t>е</w:t>
      </w:r>
      <w:r w:rsidRPr="004716F0">
        <w:rPr>
          <w:snapToGrid w:val="0"/>
          <w:sz w:val="16"/>
          <w:szCs w:val="16"/>
        </w:rPr>
        <w:t>ны) без проемов с соседним блоком или соседними блоками, расположен на отдельном з</w:t>
      </w:r>
      <w:r w:rsidRPr="004716F0">
        <w:rPr>
          <w:snapToGrid w:val="0"/>
          <w:sz w:val="16"/>
          <w:szCs w:val="16"/>
        </w:rPr>
        <w:t>е</w:t>
      </w:r>
      <w:r w:rsidRPr="004716F0">
        <w:rPr>
          <w:snapToGrid w:val="0"/>
          <w:sz w:val="16"/>
          <w:szCs w:val="16"/>
        </w:rPr>
        <w:t>мельном участке и имеет выход на территорию общего пользования (жилые дома блокированной застро</w:t>
      </w:r>
      <w:r w:rsidRPr="004716F0">
        <w:rPr>
          <w:snapToGrid w:val="0"/>
          <w:sz w:val="16"/>
          <w:szCs w:val="16"/>
        </w:rPr>
        <w:t>й</w:t>
      </w:r>
      <w:r w:rsidRPr="004716F0">
        <w:rPr>
          <w:snapToGrid w:val="0"/>
          <w:sz w:val="16"/>
          <w:szCs w:val="16"/>
        </w:rPr>
        <w:t>ки);</w:t>
      </w:r>
    </w:p>
    <w:p w:rsidR="00CA2783" w:rsidRPr="004716F0" w:rsidRDefault="00CA2783" w:rsidP="00CA2783">
      <w:pPr>
        <w:ind w:firstLine="540"/>
        <w:jc w:val="both"/>
        <w:rPr>
          <w:snapToGrid w:val="0"/>
          <w:sz w:val="16"/>
          <w:szCs w:val="16"/>
        </w:rPr>
      </w:pPr>
      <w:r w:rsidRPr="004716F0">
        <w:rPr>
          <w:snapToGrid w:val="0"/>
          <w:sz w:val="16"/>
          <w:szCs w:val="16"/>
        </w:rPr>
        <w:t>3) многоквартирные дома с количеством этажей не более чем три, состоящие из одной или нескол</w:t>
      </w:r>
      <w:r w:rsidRPr="004716F0">
        <w:rPr>
          <w:snapToGrid w:val="0"/>
          <w:sz w:val="16"/>
          <w:szCs w:val="16"/>
        </w:rPr>
        <w:t>ь</w:t>
      </w:r>
      <w:r w:rsidRPr="004716F0">
        <w:rPr>
          <w:snapToGrid w:val="0"/>
          <w:sz w:val="16"/>
          <w:szCs w:val="16"/>
        </w:rPr>
        <w:t>ких блок-секций, количество которых не превышает четырех, в каждой из которых находятся нескол</w:t>
      </w:r>
      <w:r w:rsidRPr="004716F0">
        <w:rPr>
          <w:snapToGrid w:val="0"/>
          <w:sz w:val="16"/>
          <w:szCs w:val="16"/>
        </w:rPr>
        <w:t>ь</w:t>
      </w:r>
      <w:r w:rsidRPr="004716F0">
        <w:rPr>
          <w:snapToGrid w:val="0"/>
          <w:sz w:val="16"/>
          <w:szCs w:val="16"/>
        </w:rPr>
        <w:t>ко квартир и помещения общего пользования и каждая из которых имеет отдельный подъезд с выходом на территорию общего пользов</w:t>
      </w:r>
      <w:r w:rsidRPr="004716F0">
        <w:rPr>
          <w:snapToGrid w:val="0"/>
          <w:sz w:val="16"/>
          <w:szCs w:val="16"/>
        </w:rPr>
        <w:t>а</w:t>
      </w:r>
      <w:r w:rsidRPr="004716F0">
        <w:rPr>
          <w:snapToGrid w:val="0"/>
          <w:sz w:val="16"/>
          <w:szCs w:val="16"/>
        </w:rPr>
        <w:t>ния;</w:t>
      </w:r>
    </w:p>
    <w:p w:rsidR="00CA2783" w:rsidRPr="004716F0" w:rsidRDefault="00CA2783" w:rsidP="00CA2783">
      <w:pPr>
        <w:ind w:firstLine="540"/>
        <w:jc w:val="both"/>
        <w:rPr>
          <w:snapToGrid w:val="0"/>
          <w:sz w:val="16"/>
          <w:szCs w:val="16"/>
        </w:rPr>
      </w:pPr>
      <w:r w:rsidRPr="004716F0">
        <w:rPr>
          <w:snapToGrid w:val="0"/>
          <w:sz w:val="16"/>
          <w:szCs w:val="16"/>
        </w:rPr>
        <w:t>4) отдельно стоящие объекты капитального строительства с количес</w:t>
      </w:r>
      <w:r w:rsidRPr="004716F0">
        <w:rPr>
          <w:snapToGrid w:val="0"/>
          <w:sz w:val="16"/>
          <w:szCs w:val="16"/>
        </w:rPr>
        <w:t>т</w:t>
      </w:r>
      <w:r w:rsidRPr="004716F0">
        <w:rPr>
          <w:snapToGrid w:val="0"/>
          <w:sz w:val="16"/>
          <w:szCs w:val="16"/>
        </w:rPr>
        <w:t>вом этажей не более чем два, общая площадь которых составляет не б</w:t>
      </w:r>
      <w:r w:rsidRPr="004716F0">
        <w:rPr>
          <w:snapToGrid w:val="0"/>
          <w:sz w:val="16"/>
          <w:szCs w:val="16"/>
        </w:rPr>
        <w:t>о</w:t>
      </w:r>
      <w:r w:rsidRPr="004716F0">
        <w:rPr>
          <w:snapToGrid w:val="0"/>
          <w:sz w:val="16"/>
          <w:szCs w:val="16"/>
        </w:rPr>
        <w:t xml:space="preserve">лее чем </w:t>
      </w:r>
      <w:smartTag w:uri="urn:schemas-microsoft-com:office:smarttags" w:element="metricconverter">
        <w:smartTagPr>
          <w:attr w:name="ProductID" w:val="1500 кв. м"/>
        </w:smartTagPr>
        <w:r w:rsidRPr="004716F0">
          <w:rPr>
            <w:snapToGrid w:val="0"/>
            <w:sz w:val="16"/>
            <w:szCs w:val="16"/>
          </w:rPr>
          <w:t>1500 кв. м</w:t>
        </w:r>
      </w:smartTag>
      <w:r w:rsidRPr="004716F0">
        <w:rPr>
          <w:snapToGrid w:val="0"/>
          <w:sz w:val="16"/>
          <w:szCs w:val="16"/>
        </w:rPr>
        <w:t xml:space="preserve"> и которые не предназначены для проживания граждан и осуществления производственной деятельности</w:t>
      </w:r>
      <w:r w:rsidRPr="004716F0">
        <w:rPr>
          <w:sz w:val="16"/>
          <w:szCs w:val="16"/>
        </w:rPr>
        <w:t>, за исключением объектов, которые в соответствии со статьей 48.1 Градостроител</w:t>
      </w:r>
      <w:r w:rsidRPr="004716F0">
        <w:rPr>
          <w:sz w:val="16"/>
          <w:szCs w:val="16"/>
        </w:rPr>
        <w:t>ь</w:t>
      </w:r>
      <w:r w:rsidRPr="004716F0">
        <w:rPr>
          <w:sz w:val="16"/>
          <w:szCs w:val="16"/>
        </w:rPr>
        <w:t>ного кодекса Российской Федерации являются особо опасными, технически сложными или уникальными об</w:t>
      </w:r>
      <w:r w:rsidRPr="004716F0">
        <w:rPr>
          <w:sz w:val="16"/>
          <w:szCs w:val="16"/>
        </w:rPr>
        <w:t>ъ</w:t>
      </w:r>
      <w:r w:rsidRPr="004716F0">
        <w:rPr>
          <w:sz w:val="16"/>
          <w:szCs w:val="16"/>
        </w:rPr>
        <w:t>ектами;</w:t>
      </w:r>
    </w:p>
    <w:p w:rsidR="00CA2783" w:rsidRPr="004716F0" w:rsidRDefault="00CA2783" w:rsidP="00CA2783">
      <w:pPr>
        <w:ind w:firstLine="540"/>
        <w:jc w:val="both"/>
        <w:rPr>
          <w:snapToGrid w:val="0"/>
          <w:sz w:val="16"/>
          <w:szCs w:val="16"/>
        </w:rPr>
      </w:pPr>
      <w:r w:rsidRPr="004716F0">
        <w:rPr>
          <w:snapToGrid w:val="0"/>
          <w:sz w:val="16"/>
          <w:szCs w:val="16"/>
        </w:rPr>
        <w:t>5) отдельно стоящие объекты капитального строительства с количес</w:t>
      </w:r>
      <w:r w:rsidRPr="004716F0">
        <w:rPr>
          <w:snapToGrid w:val="0"/>
          <w:sz w:val="16"/>
          <w:szCs w:val="16"/>
        </w:rPr>
        <w:t>т</w:t>
      </w:r>
      <w:r w:rsidRPr="004716F0">
        <w:rPr>
          <w:snapToGrid w:val="0"/>
          <w:sz w:val="16"/>
          <w:szCs w:val="16"/>
        </w:rPr>
        <w:t xml:space="preserve">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4716F0">
          <w:rPr>
            <w:snapToGrid w:val="0"/>
            <w:sz w:val="16"/>
            <w:szCs w:val="16"/>
          </w:rPr>
          <w:t>1500 кв. м</w:t>
        </w:r>
      </w:smartTag>
      <w:r w:rsidRPr="004716F0">
        <w:rPr>
          <w:snapToGrid w:val="0"/>
          <w:sz w:val="16"/>
          <w:szCs w:val="16"/>
        </w:rPr>
        <w:t>, которые предназначены для осуществления прои</w:t>
      </w:r>
      <w:r w:rsidRPr="004716F0">
        <w:rPr>
          <w:snapToGrid w:val="0"/>
          <w:sz w:val="16"/>
          <w:szCs w:val="16"/>
        </w:rPr>
        <w:t>з</w:t>
      </w:r>
      <w:r w:rsidRPr="004716F0">
        <w:rPr>
          <w:snapToGrid w:val="0"/>
          <w:sz w:val="16"/>
          <w:szCs w:val="16"/>
        </w:rPr>
        <w:t>водственной деятельности и для которых не требуется установление санитарно-защитных зон или для кот</w:t>
      </w:r>
      <w:r w:rsidRPr="004716F0">
        <w:rPr>
          <w:snapToGrid w:val="0"/>
          <w:sz w:val="16"/>
          <w:szCs w:val="16"/>
        </w:rPr>
        <w:t>о</w:t>
      </w:r>
      <w:r w:rsidRPr="004716F0">
        <w:rPr>
          <w:snapToGrid w:val="0"/>
          <w:sz w:val="16"/>
          <w:szCs w:val="16"/>
        </w:rPr>
        <w:t xml:space="preserve">рых в пределах границ земельных участков, на которых расположены такие объекты, </w:t>
      </w:r>
      <w:r w:rsidRPr="004716F0">
        <w:rPr>
          <w:sz w:val="16"/>
          <w:szCs w:val="16"/>
        </w:rPr>
        <w:t>установлены санитарно-защитные зоны или требуется установление таких зон, за и</w:t>
      </w:r>
      <w:r w:rsidRPr="004716F0">
        <w:rPr>
          <w:sz w:val="16"/>
          <w:szCs w:val="16"/>
        </w:rPr>
        <w:t>с</w:t>
      </w:r>
      <w:r w:rsidRPr="004716F0">
        <w:rPr>
          <w:sz w:val="16"/>
          <w:szCs w:val="16"/>
        </w:rPr>
        <w:t>ключением объектов, которые в соответствии со статьей 48.1 Градостроительного кодекса Российской Федерации явл</w:t>
      </w:r>
      <w:r w:rsidRPr="004716F0">
        <w:rPr>
          <w:sz w:val="16"/>
          <w:szCs w:val="16"/>
        </w:rPr>
        <w:t>я</w:t>
      </w:r>
      <w:r w:rsidRPr="004716F0">
        <w:rPr>
          <w:sz w:val="16"/>
          <w:szCs w:val="16"/>
        </w:rPr>
        <w:t>ются особо опасными, технически сложными или уникальными объект</w:t>
      </w:r>
      <w:r w:rsidRPr="004716F0">
        <w:rPr>
          <w:sz w:val="16"/>
          <w:szCs w:val="16"/>
        </w:rPr>
        <w:t>а</w:t>
      </w:r>
      <w:r w:rsidRPr="004716F0">
        <w:rPr>
          <w:sz w:val="16"/>
          <w:szCs w:val="16"/>
        </w:rPr>
        <w:t>ми.</w:t>
      </w:r>
    </w:p>
    <w:p w:rsidR="00CA2783" w:rsidRPr="004716F0" w:rsidRDefault="00CA2783" w:rsidP="00CA2783">
      <w:pPr>
        <w:ind w:firstLine="540"/>
        <w:jc w:val="both"/>
        <w:rPr>
          <w:snapToGrid w:val="0"/>
          <w:sz w:val="16"/>
          <w:szCs w:val="16"/>
        </w:rPr>
      </w:pPr>
      <w:r w:rsidRPr="004716F0">
        <w:rPr>
          <w:snapToGrid w:val="0"/>
          <w:sz w:val="16"/>
          <w:szCs w:val="16"/>
        </w:rPr>
        <w:t>Застройщик или заказчик, либо осуществляющее на основании дог</w:t>
      </w:r>
      <w:r w:rsidRPr="004716F0">
        <w:rPr>
          <w:snapToGrid w:val="0"/>
          <w:sz w:val="16"/>
          <w:szCs w:val="16"/>
        </w:rPr>
        <w:t>о</w:t>
      </w:r>
      <w:r w:rsidRPr="004716F0">
        <w:rPr>
          <w:snapToGrid w:val="0"/>
          <w:sz w:val="16"/>
          <w:szCs w:val="16"/>
        </w:rPr>
        <w:t>вора с застройщиком или заказчиком подготовку проектной документ</w:t>
      </w:r>
      <w:r w:rsidRPr="004716F0">
        <w:rPr>
          <w:snapToGrid w:val="0"/>
          <w:sz w:val="16"/>
          <w:szCs w:val="16"/>
        </w:rPr>
        <w:t>а</w:t>
      </w:r>
      <w:r w:rsidRPr="004716F0">
        <w:rPr>
          <w:snapToGrid w:val="0"/>
          <w:sz w:val="16"/>
          <w:szCs w:val="16"/>
        </w:rPr>
        <w:t>ции лицо может направить проектную документацию</w:t>
      </w:r>
      <w:r w:rsidRPr="004716F0">
        <w:rPr>
          <w:sz w:val="16"/>
          <w:szCs w:val="16"/>
        </w:rPr>
        <w:t xml:space="preserve"> и результаты инженерных изысканий, выполненных для подготовки такой проектной документации,</w:t>
      </w:r>
      <w:r w:rsidRPr="004716F0">
        <w:rPr>
          <w:snapToGrid w:val="0"/>
          <w:sz w:val="16"/>
          <w:szCs w:val="16"/>
        </w:rPr>
        <w:t xml:space="preserve"> на негосударственную экспертизу, которая пр</w:t>
      </w:r>
      <w:r w:rsidRPr="004716F0">
        <w:rPr>
          <w:snapToGrid w:val="0"/>
          <w:sz w:val="16"/>
          <w:szCs w:val="16"/>
        </w:rPr>
        <w:t>о</w:t>
      </w:r>
      <w:r w:rsidRPr="004716F0">
        <w:rPr>
          <w:snapToGrid w:val="0"/>
          <w:sz w:val="16"/>
          <w:szCs w:val="16"/>
        </w:rPr>
        <w:t>водится на основании договора аккредитованными организациями в порядке, установленном Правительством Российской Фед</w:t>
      </w:r>
      <w:r w:rsidRPr="004716F0">
        <w:rPr>
          <w:snapToGrid w:val="0"/>
          <w:sz w:val="16"/>
          <w:szCs w:val="16"/>
        </w:rPr>
        <w:t>е</w:t>
      </w:r>
      <w:r w:rsidRPr="004716F0">
        <w:rPr>
          <w:snapToGrid w:val="0"/>
          <w:sz w:val="16"/>
          <w:szCs w:val="16"/>
        </w:rPr>
        <w:t xml:space="preserve">рации. </w:t>
      </w:r>
    </w:p>
    <w:p w:rsidR="00CA2783" w:rsidRPr="004716F0" w:rsidRDefault="00CA2783" w:rsidP="00CA2783">
      <w:pPr>
        <w:ind w:firstLine="540"/>
        <w:jc w:val="both"/>
        <w:rPr>
          <w:sz w:val="16"/>
          <w:szCs w:val="16"/>
        </w:rPr>
      </w:pPr>
      <w:r w:rsidRPr="004716F0">
        <w:rPr>
          <w:spacing w:val="-7"/>
          <w:sz w:val="16"/>
          <w:szCs w:val="16"/>
        </w:rPr>
        <w:t xml:space="preserve">4. </w:t>
      </w:r>
      <w:r w:rsidRPr="004716F0">
        <w:rPr>
          <w:sz w:val="16"/>
          <w:szCs w:val="16"/>
        </w:rPr>
        <w:t>Результатом государственной экспертизы проектной документации является заключение о соответствии (пол</w:t>
      </w:r>
      <w:r w:rsidRPr="004716F0">
        <w:rPr>
          <w:sz w:val="16"/>
          <w:szCs w:val="16"/>
        </w:rPr>
        <w:t>о</w:t>
      </w:r>
      <w:r w:rsidRPr="004716F0">
        <w:rPr>
          <w:sz w:val="16"/>
          <w:szCs w:val="16"/>
        </w:rPr>
        <w:t>жительное заключение) или несоответствии (отрицательное заключение) проектной документ</w:t>
      </w:r>
      <w:r w:rsidRPr="004716F0">
        <w:rPr>
          <w:sz w:val="16"/>
          <w:szCs w:val="16"/>
        </w:rPr>
        <w:t>а</w:t>
      </w:r>
      <w:r w:rsidRPr="004716F0">
        <w:rPr>
          <w:sz w:val="16"/>
          <w:szCs w:val="16"/>
        </w:rPr>
        <w:t>ции требованиям технических регламентов и результатам инженерных изысканий, требованиям к содержанию разделов проектной док</w:t>
      </w:r>
      <w:r w:rsidRPr="004716F0">
        <w:rPr>
          <w:sz w:val="16"/>
          <w:szCs w:val="16"/>
        </w:rPr>
        <w:t>у</w:t>
      </w:r>
      <w:r w:rsidRPr="004716F0">
        <w:rPr>
          <w:sz w:val="16"/>
          <w:szCs w:val="16"/>
        </w:rPr>
        <w:t>ментации, предусмотренным в соответствии с частью 13 статьи 48 Градостроительного кодекса Российской Федерации, а также о с</w:t>
      </w:r>
      <w:r w:rsidRPr="004716F0">
        <w:rPr>
          <w:sz w:val="16"/>
          <w:szCs w:val="16"/>
        </w:rPr>
        <w:t>о</w:t>
      </w:r>
      <w:r w:rsidRPr="004716F0">
        <w:rPr>
          <w:sz w:val="16"/>
          <w:szCs w:val="16"/>
        </w:rPr>
        <w:t xml:space="preserve">ответствии результатов </w:t>
      </w:r>
      <w:r w:rsidRPr="004716F0">
        <w:rPr>
          <w:sz w:val="16"/>
          <w:szCs w:val="16"/>
        </w:rPr>
        <w:lastRenderedPageBreak/>
        <w:t>инженерных  изысканий требованиям технических регламентов (в случае, если результаты инженерных из</w:t>
      </w:r>
      <w:r w:rsidRPr="004716F0">
        <w:rPr>
          <w:sz w:val="16"/>
          <w:szCs w:val="16"/>
        </w:rPr>
        <w:t>ы</w:t>
      </w:r>
      <w:r w:rsidRPr="004716F0">
        <w:rPr>
          <w:sz w:val="16"/>
          <w:szCs w:val="16"/>
        </w:rPr>
        <w:t>сканий были направлены на государственную экспертизу одновременно с проектной документацией). В случае, если результаты и</w:t>
      </w:r>
      <w:r w:rsidRPr="004716F0">
        <w:rPr>
          <w:sz w:val="16"/>
          <w:szCs w:val="16"/>
        </w:rPr>
        <w:t>н</w:t>
      </w:r>
      <w:r w:rsidRPr="004716F0">
        <w:rPr>
          <w:sz w:val="16"/>
          <w:szCs w:val="16"/>
        </w:rPr>
        <w:t>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w:t>
      </w:r>
      <w:r w:rsidRPr="004716F0">
        <w:rPr>
          <w:sz w:val="16"/>
          <w:szCs w:val="16"/>
        </w:rPr>
        <w:t>о</w:t>
      </w:r>
      <w:r w:rsidRPr="004716F0">
        <w:rPr>
          <w:sz w:val="16"/>
          <w:szCs w:val="16"/>
        </w:rPr>
        <w:t>ответствие (отрицательное заключение) результатов инженерных изысканий требованиям технических ре</w:t>
      </w:r>
      <w:r w:rsidRPr="004716F0">
        <w:rPr>
          <w:sz w:val="16"/>
          <w:szCs w:val="16"/>
        </w:rPr>
        <w:t>г</w:t>
      </w:r>
      <w:r w:rsidRPr="004716F0">
        <w:rPr>
          <w:sz w:val="16"/>
          <w:szCs w:val="16"/>
        </w:rPr>
        <w:t>ламентов.</w:t>
      </w:r>
    </w:p>
    <w:p w:rsidR="00CA2783" w:rsidRPr="004716F0" w:rsidRDefault="00CA2783" w:rsidP="00CA2783">
      <w:pPr>
        <w:ind w:firstLine="540"/>
        <w:jc w:val="both"/>
        <w:rPr>
          <w:spacing w:val="-7"/>
          <w:sz w:val="16"/>
          <w:szCs w:val="16"/>
        </w:rPr>
      </w:pPr>
      <w:r w:rsidRPr="004716F0">
        <w:rPr>
          <w:bCs/>
          <w:spacing w:val="-7"/>
          <w:sz w:val="16"/>
          <w:szCs w:val="16"/>
        </w:rPr>
        <w:t>Порядок организации и проведения государственной экспертизы проектной документации и результатов инженерных изысканий, ра</w:t>
      </w:r>
      <w:r w:rsidRPr="004716F0">
        <w:rPr>
          <w:bCs/>
          <w:spacing w:val="-7"/>
          <w:sz w:val="16"/>
          <w:szCs w:val="16"/>
        </w:rPr>
        <w:t>з</w:t>
      </w:r>
      <w:r w:rsidRPr="004716F0">
        <w:rPr>
          <w:bCs/>
          <w:spacing w:val="-7"/>
          <w:sz w:val="16"/>
          <w:szCs w:val="16"/>
        </w:rPr>
        <w:t>мер платы за проведение государственной экспертизы проектной документации и резул</w:t>
      </w:r>
      <w:r w:rsidRPr="004716F0">
        <w:rPr>
          <w:bCs/>
          <w:spacing w:val="-7"/>
          <w:sz w:val="16"/>
          <w:szCs w:val="16"/>
        </w:rPr>
        <w:t>ь</w:t>
      </w:r>
      <w:r w:rsidRPr="004716F0">
        <w:rPr>
          <w:bCs/>
          <w:spacing w:val="-7"/>
          <w:sz w:val="16"/>
          <w:szCs w:val="16"/>
        </w:rPr>
        <w:t>татов инженерных изысканий и порядок ее взимания устанавливаются Правительством Российской Ф</w:t>
      </w:r>
      <w:r w:rsidRPr="004716F0">
        <w:rPr>
          <w:bCs/>
          <w:spacing w:val="-7"/>
          <w:sz w:val="16"/>
          <w:szCs w:val="16"/>
        </w:rPr>
        <w:t>е</w:t>
      </w:r>
      <w:r w:rsidRPr="004716F0">
        <w:rPr>
          <w:bCs/>
          <w:spacing w:val="-7"/>
          <w:sz w:val="16"/>
          <w:szCs w:val="16"/>
        </w:rPr>
        <w:t>дерации.</w:t>
      </w:r>
    </w:p>
    <w:p w:rsidR="00CA2783" w:rsidRPr="004716F0" w:rsidRDefault="00CA2783" w:rsidP="00CA2783">
      <w:pPr>
        <w:ind w:firstLine="540"/>
        <w:jc w:val="both"/>
        <w:rPr>
          <w:snapToGrid w:val="0"/>
          <w:sz w:val="16"/>
          <w:szCs w:val="16"/>
        </w:rPr>
      </w:pPr>
      <w:r w:rsidRPr="004716F0">
        <w:rPr>
          <w:snapToGrid w:val="0"/>
          <w:sz w:val="16"/>
          <w:szCs w:val="16"/>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w:t>
      </w:r>
      <w:r w:rsidRPr="004716F0">
        <w:rPr>
          <w:snapToGrid w:val="0"/>
          <w:sz w:val="16"/>
          <w:szCs w:val="16"/>
        </w:rPr>
        <w:t>н</w:t>
      </w:r>
      <w:r w:rsidRPr="004716F0">
        <w:rPr>
          <w:snapToGrid w:val="0"/>
          <w:sz w:val="16"/>
          <w:szCs w:val="16"/>
        </w:rPr>
        <w:t xml:space="preserve">ты: </w:t>
      </w:r>
    </w:p>
    <w:p w:rsidR="00CA2783" w:rsidRPr="004716F0" w:rsidRDefault="00CA2783" w:rsidP="00CA2783">
      <w:pPr>
        <w:ind w:firstLine="540"/>
        <w:jc w:val="both"/>
        <w:rPr>
          <w:snapToGrid w:val="0"/>
          <w:sz w:val="16"/>
          <w:szCs w:val="16"/>
        </w:rPr>
      </w:pPr>
      <w:r w:rsidRPr="004716F0">
        <w:rPr>
          <w:snapToGrid w:val="0"/>
          <w:sz w:val="16"/>
          <w:szCs w:val="16"/>
        </w:rPr>
        <w:t>1) правоустанавливающие документы на земельный уч</w:t>
      </w:r>
      <w:r w:rsidRPr="004716F0">
        <w:rPr>
          <w:snapToGrid w:val="0"/>
          <w:sz w:val="16"/>
          <w:szCs w:val="16"/>
        </w:rPr>
        <w:t>а</w:t>
      </w:r>
      <w:r w:rsidRPr="004716F0">
        <w:rPr>
          <w:snapToGrid w:val="0"/>
          <w:sz w:val="16"/>
          <w:szCs w:val="16"/>
        </w:rPr>
        <w:t>сток;</w:t>
      </w:r>
    </w:p>
    <w:p w:rsidR="00CA2783" w:rsidRPr="004716F0" w:rsidRDefault="00CA2783" w:rsidP="00CA2783">
      <w:pPr>
        <w:ind w:firstLine="540"/>
        <w:jc w:val="both"/>
        <w:rPr>
          <w:snapToGrid w:val="0"/>
          <w:sz w:val="16"/>
          <w:szCs w:val="16"/>
        </w:rPr>
      </w:pPr>
      <w:r w:rsidRPr="004716F0">
        <w:rPr>
          <w:snapToGrid w:val="0"/>
          <w:sz w:val="16"/>
          <w:szCs w:val="16"/>
        </w:rPr>
        <w:t>2) градостроительный план з</w:t>
      </w:r>
      <w:r w:rsidRPr="004716F0">
        <w:rPr>
          <w:snapToGrid w:val="0"/>
          <w:sz w:val="16"/>
          <w:szCs w:val="16"/>
        </w:rPr>
        <w:t>е</w:t>
      </w:r>
      <w:r w:rsidRPr="004716F0">
        <w:rPr>
          <w:snapToGrid w:val="0"/>
          <w:sz w:val="16"/>
          <w:szCs w:val="16"/>
        </w:rPr>
        <w:t>мельного участка;</w:t>
      </w:r>
    </w:p>
    <w:p w:rsidR="00CA2783" w:rsidRPr="004716F0" w:rsidRDefault="00CA2783" w:rsidP="00CA2783">
      <w:pPr>
        <w:ind w:firstLine="540"/>
        <w:jc w:val="both"/>
        <w:rPr>
          <w:snapToGrid w:val="0"/>
          <w:sz w:val="16"/>
          <w:szCs w:val="16"/>
        </w:rPr>
      </w:pPr>
      <w:r w:rsidRPr="004716F0">
        <w:rPr>
          <w:snapToGrid w:val="0"/>
          <w:sz w:val="16"/>
          <w:szCs w:val="16"/>
        </w:rPr>
        <w:t>3) материалы, содержащиеся в проектной док</w:t>
      </w:r>
      <w:r w:rsidRPr="004716F0">
        <w:rPr>
          <w:snapToGrid w:val="0"/>
          <w:sz w:val="16"/>
          <w:szCs w:val="16"/>
        </w:rPr>
        <w:t>у</w:t>
      </w:r>
      <w:r w:rsidRPr="004716F0">
        <w:rPr>
          <w:snapToGrid w:val="0"/>
          <w:sz w:val="16"/>
          <w:szCs w:val="16"/>
        </w:rPr>
        <w:t>ментации:</w:t>
      </w:r>
    </w:p>
    <w:p w:rsidR="00CA2783" w:rsidRPr="004716F0" w:rsidRDefault="00CA2783" w:rsidP="00CA2783">
      <w:pPr>
        <w:ind w:firstLine="540"/>
        <w:jc w:val="both"/>
        <w:rPr>
          <w:snapToGrid w:val="0"/>
          <w:sz w:val="16"/>
          <w:szCs w:val="16"/>
        </w:rPr>
      </w:pPr>
      <w:r w:rsidRPr="004716F0">
        <w:rPr>
          <w:snapToGrid w:val="0"/>
          <w:sz w:val="16"/>
          <w:szCs w:val="16"/>
        </w:rPr>
        <w:t>- пояснительная записка;</w:t>
      </w:r>
    </w:p>
    <w:p w:rsidR="00CA2783" w:rsidRPr="004716F0" w:rsidRDefault="00CA2783" w:rsidP="00CA2783">
      <w:pPr>
        <w:ind w:firstLine="540"/>
        <w:jc w:val="both"/>
        <w:rPr>
          <w:sz w:val="16"/>
          <w:szCs w:val="16"/>
        </w:rPr>
      </w:pPr>
      <w:r w:rsidRPr="004716F0">
        <w:rPr>
          <w:snapToGrid w:val="0"/>
          <w:sz w:val="16"/>
          <w:szCs w:val="16"/>
        </w:rPr>
        <w:t>- схема планировочной организации земельного участка, в</w:t>
      </w:r>
      <w:r w:rsidRPr="004716F0">
        <w:rPr>
          <w:snapToGrid w:val="0"/>
          <w:sz w:val="16"/>
          <w:szCs w:val="16"/>
        </w:rPr>
        <w:t>ы</w:t>
      </w:r>
      <w:r w:rsidRPr="004716F0">
        <w:rPr>
          <w:snapToGrid w:val="0"/>
          <w:sz w:val="16"/>
          <w:szCs w:val="16"/>
        </w:rPr>
        <w:t>полненная в соответствии с градостроительным планом земельного участка, с обозначением мест расположения зданий, стро</w:t>
      </w:r>
      <w:r w:rsidRPr="004716F0">
        <w:rPr>
          <w:snapToGrid w:val="0"/>
          <w:sz w:val="16"/>
          <w:szCs w:val="16"/>
        </w:rPr>
        <w:t>е</w:t>
      </w:r>
      <w:r w:rsidRPr="004716F0">
        <w:rPr>
          <w:snapToGrid w:val="0"/>
          <w:sz w:val="16"/>
          <w:szCs w:val="16"/>
        </w:rPr>
        <w:t>ний, сооружений подъездов, проходов, границ зон действия публичных и частных серв</w:t>
      </w:r>
      <w:r w:rsidRPr="004716F0">
        <w:rPr>
          <w:snapToGrid w:val="0"/>
          <w:sz w:val="16"/>
          <w:szCs w:val="16"/>
        </w:rPr>
        <w:t>и</w:t>
      </w:r>
      <w:r w:rsidRPr="004716F0">
        <w:rPr>
          <w:snapToGrid w:val="0"/>
          <w:sz w:val="16"/>
          <w:szCs w:val="16"/>
        </w:rPr>
        <w:t>тутов</w:t>
      </w:r>
      <w:r w:rsidRPr="004716F0">
        <w:rPr>
          <w:sz w:val="16"/>
          <w:szCs w:val="16"/>
        </w:rPr>
        <w:t>;</w:t>
      </w:r>
    </w:p>
    <w:p w:rsidR="00CA2783" w:rsidRPr="004716F0" w:rsidRDefault="00CA2783" w:rsidP="00CA2783">
      <w:pPr>
        <w:ind w:firstLine="540"/>
        <w:jc w:val="both"/>
        <w:rPr>
          <w:snapToGrid w:val="0"/>
          <w:sz w:val="16"/>
          <w:szCs w:val="16"/>
        </w:rPr>
      </w:pPr>
      <w:r w:rsidRPr="004716F0">
        <w:rPr>
          <w:snapToGrid w:val="0"/>
          <w:sz w:val="16"/>
          <w:szCs w:val="16"/>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w:t>
      </w:r>
      <w:r w:rsidRPr="004716F0">
        <w:rPr>
          <w:snapToGrid w:val="0"/>
          <w:sz w:val="16"/>
          <w:szCs w:val="16"/>
        </w:rPr>
        <w:t>к</w:t>
      </w:r>
      <w:r w:rsidRPr="004716F0">
        <w:rPr>
          <w:snapToGrid w:val="0"/>
          <w:sz w:val="16"/>
          <w:szCs w:val="16"/>
        </w:rPr>
        <w:t>там;</w:t>
      </w:r>
    </w:p>
    <w:p w:rsidR="00CA2783" w:rsidRPr="004716F0" w:rsidRDefault="00CA2783" w:rsidP="00CA2783">
      <w:pPr>
        <w:ind w:firstLine="540"/>
        <w:jc w:val="both"/>
        <w:rPr>
          <w:snapToGrid w:val="0"/>
          <w:sz w:val="16"/>
          <w:szCs w:val="16"/>
        </w:rPr>
      </w:pPr>
      <w:r w:rsidRPr="004716F0">
        <w:rPr>
          <w:snapToGrid w:val="0"/>
          <w:sz w:val="16"/>
          <w:szCs w:val="16"/>
        </w:rPr>
        <w:t>- схемы, отображающие архите</w:t>
      </w:r>
      <w:r w:rsidRPr="004716F0">
        <w:rPr>
          <w:snapToGrid w:val="0"/>
          <w:sz w:val="16"/>
          <w:szCs w:val="16"/>
        </w:rPr>
        <w:t>к</w:t>
      </w:r>
      <w:r w:rsidRPr="004716F0">
        <w:rPr>
          <w:snapToGrid w:val="0"/>
          <w:sz w:val="16"/>
          <w:szCs w:val="16"/>
        </w:rPr>
        <w:t>турные решения;</w:t>
      </w:r>
    </w:p>
    <w:p w:rsidR="00CA2783" w:rsidRPr="004716F0" w:rsidRDefault="00CA2783" w:rsidP="00CA2783">
      <w:pPr>
        <w:ind w:firstLine="540"/>
        <w:jc w:val="both"/>
        <w:rPr>
          <w:sz w:val="16"/>
          <w:szCs w:val="16"/>
        </w:rPr>
      </w:pPr>
      <w:r w:rsidRPr="004716F0">
        <w:rPr>
          <w:sz w:val="16"/>
          <w:szCs w:val="16"/>
        </w:rPr>
        <w:t>- сведения об инженерном оборудовании, сводный план сетей инж</w:t>
      </w:r>
      <w:r w:rsidRPr="004716F0">
        <w:rPr>
          <w:sz w:val="16"/>
          <w:szCs w:val="16"/>
        </w:rPr>
        <w:t>е</w:t>
      </w:r>
      <w:r w:rsidRPr="004716F0">
        <w:rPr>
          <w:sz w:val="16"/>
          <w:szCs w:val="16"/>
        </w:rPr>
        <w:t>нерно-технического обеспечения  с обозначением мест подключения проектируемого объекта капитального строительства к сетям инженерно-технического обе</w:t>
      </w:r>
      <w:r w:rsidRPr="004716F0">
        <w:rPr>
          <w:sz w:val="16"/>
          <w:szCs w:val="16"/>
        </w:rPr>
        <w:t>с</w:t>
      </w:r>
      <w:r w:rsidRPr="004716F0">
        <w:rPr>
          <w:sz w:val="16"/>
          <w:szCs w:val="16"/>
        </w:rPr>
        <w:t>печения;</w:t>
      </w:r>
    </w:p>
    <w:p w:rsidR="00CA2783" w:rsidRPr="004716F0" w:rsidRDefault="00CA2783" w:rsidP="00CA2783">
      <w:pPr>
        <w:ind w:firstLine="540"/>
        <w:jc w:val="both"/>
        <w:rPr>
          <w:sz w:val="16"/>
          <w:szCs w:val="16"/>
        </w:rPr>
      </w:pPr>
      <w:r w:rsidRPr="004716F0">
        <w:rPr>
          <w:sz w:val="16"/>
          <w:szCs w:val="16"/>
        </w:rPr>
        <w:t>- проект организации строител</w:t>
      </w:r>
      <w:r w:rsidRPr="004716F0">
        <w:rPr>
          <w:sz w:val="16"/>
          <w:szCs w:val="16"/>
        </w:rPr>
        <w:t>ь</w:t>
      </w:r>
      <w:r w:rsidRPr="004716F0">
        <w:rPr>
          <w:sz w:val="16"/>
          <w:szCs w:val="16"/>
        </w:rPr>
        <w:t>ства;</w:t>
      </w:r>
    </w:p>
    <w:p w:rsidR="00CA2783" w:rsidRPr="004716F0" w:rsidRDefault="00CA2783" w:rsidP="00CA2783">
      <w:pPr>
        <w:ind w:firstLine="540"/>
        <w:jc w:val="both"/>
        <w:rPr>
          <w:sz w:val="16"/>
          <w:szCs w:val="16"/>
        </w:rPr>
      </w:pPr>
      <w:r w:rsidRPr="004716F0">
        <w:rPr>
          <w:sz w:val="16"/>
          <w:szCs w:val="16"/>
        </w:rPr>
        <w:t>- проект организации работ по сносу или демонтажу объектов капитального строительства, их ча</w:t>
      </w:r>
      <w:r w:rsidRPr="004716F0">
        <w:rPr>
          <w:sz w:val="16"/>
          <w:szCs w:val="16"/>
        </w:rPr>
        <w:t>с</w:t>
      </w:r>
      <w:r w:rsidRPr="004716F0">
        <w:rPr>
          <w:sz w:val="16"/>
          <w:szCs w:val="16"/>
        </w:rPr>
        <w:t>тей;</w:t>
      </w:r>
    </w:p>
    <w:p w:rsidR="00CA2783" w:rsidRPr="004716F0" w:rsidRDefault="00CA2783" w:rsidP="00CA2783">
      <w:pPr>
        <w:ind w:firstLine="540"/>
        <w:jc w:val="both"/>
        <w:rPr>
          <w:snapToGrid w:val="0"/>
          <w:sz w:val="16"/>
          <w:szCs w:val="16"/>
        </w:rPr>
      </w:pPr>
      <w:r w:rsidRPr="004716F0">
        <w:rPr>
          <w:snapToGrid w:val="0"/>
          <w:sz w:val="16"/>
          <w:szCs w:val="16"/>
        </w:rPr>
        <w:t>4) положительное заключение государственной экспертизы – прим</w:t>
      </w:r>
      <w:r w:rsidRPr="004716F0">
        <w:rPr>
          <w:snapToGrid w:val="0"/>
          <w:sz w:val="16"/>
          <w:szCs w:val="16"/>
        </w:rPr>
        <w:t>е</w:t>
      </w:r>
      <w:r w:rsidRPr="004716F0">
        <w:rPr>
          <w:snapToGrid w:val="0"/>
          <w:sz w:val="16"/>
          <w:szCs w:val="16"/>
        </w:rPr>
        <w:t>нительно к проектной документации объектов, предусмотренных статьей 49 Градостроительного кодекса Российской Ф</w:t>
      </w:r>
      <w:r w:rsidRPr="004716F0">
        <w:rPr>
          <w:snapToGrid w:val="0"/>
          <w:sz w:val="16"/>
          <w:szCs w:val="16"/>
        </w:rPr>
        <w:t>е</w:t>
      </w:r>
      <w:r w:rsidRPr="004716F0">
        <w:rPr>
          <w:snapToGrid w:val="0"/>
          <w:sz w:val="16"/>
          <w:szCs w:val="16"/>
        </w:rPr>
        <w:t xml:space="preserve">дерации; </w:t>
      </w:r>
    </w:p>
    <w:p w:rsidR="00CA2783" w:rsidRPr="004716F0" w:rsidRDefault="00CA2783" w:rsidP="00CA2783">
      <w:pPr>
        <w:ind w:firstLine="540"/>
        <w:jc w:val="both"/>
        <w:rPr>
          <w:snapToGrid w:val="0"/>
          <w:sz w:val="16"/>
          <w:szCs w:val="16"/>
        </w:rPr>
      </w:pPr>
      <w:r w:rsidRPr="004716F0">
        <w:rPr>
          <w:snapToGrid w:val="0"/>
          <w:sz w:val="16"/>
          <w:szCs w:val="16"/>
        </w:rPr>
        <w:t>5) разрешение на отклонение от предельных параметров разрешенн</w:t>
      </w:r>
      <w:r w:rsidRPr="004716F0">
        <w:rPr>
          <w:snapToGrid w:val="0"/>
          <w:sz w:val="16"/>
          <w:szCs w:val="16"/>
        </w:rPr>
        <w:t>о</w:t>
      </w:r>
      <w:r w:rsidRPr="004716F0">
        <w:rPr>
          <w:snapToGrid w:val="0"/>
          <w:sz w:val="16"/>
          <w:szCs w:val="16"/>
        </w:rPr>
        <w:t xml:space="preserve">го строительства, реконструкции (в случае, если застройщику было предоставлено такое разрешение в соответствии </w:t>
      </w:r>
      <w:r w:rsidRPr="004716F0">
        <w:rPr>
          <w:sz w:val="16"/>
          <w:szCs w:val="16"/>
        </w:rPr>
        <w:t>со статьей 40 Градостроительного кодекса Российской Фед</w:t>
      </w:r>
      <w:r w:rsidRPr="004716F0">
        <w:rPr>
          <w:sz w:val="16"/>
          <w:szCs w:val="16"/>
        </w:rPr>
        <w:t>е</w:t>
      </w:r>
      <w:r w:rsidRPr="004716F0">
        <w:rPr>
          <w:sz w:val="16"/>
          <w:szCs w:val="16"/>
        </w:rPr>
        <w:t>рации</w:t>
      </w:r>
      <w:r w:rsidRPr="004716F0">
        <w:rPr>
          <w:snapToGrid w:val="0"/>
          <w:sz w:val="16"/>
          <w:szCs w:val="16"/>
        </w:rPr>
        <w:t xml:space="preserve">; </w:t>
      </w:r>
    </w:p>
    <w:p w:rsidR="00CA2783" w:rsidRPr="004716F0" w:rsidRDefault="00CA2783" w:rsidP="00CA2783">
      <w:pPr>
        <w:ind w:firstLine="540"/>
        <w:jc w:val="both"/>
        <w:rPr>
          <w:snapToGrid w:val="0"/>
          <w:sz w:val="16"/>
          <w:szCs w:val="16"/>
        </w:rPr>
      </w:pPr>
      <w:r w:rsidRPr="004716F0">
        <w:rPr>
          <w:snapToGrid w:val="0"/>
          <w:sz w:val="16"/>
          <w:szCs w:val="16"/>
        </w:rPr>
        <w:t>6) согласие всех правообладателей объекта капитального строительства в случае реконструкции такого об</w:t>
      </w:r>
      <w:r w:rsidRPr="004716F0">
        <w:rPr>
          <w:snapToGrid w:val="0"/>
          <w:sz w:val="16"/>
          <w:szCs w:val="16"/>
        </w:rPr>
        <w:t>ъ</w:t>
      </w:r>
      <w:r w:rsidRPr="004716F0">
        <w:rPr>
          <w:snapToGrid w:val="0"/>
          <w:sz w:val="16"/>
          <w:szCs w:val="16"/>
        </w:rPr>
        <w:t>екта.</w:t>
      </w:r>
    </w:p>
    <w:p w:rsidR="00CA2783" w:rsidRPr="004716F0" w:rsidRDefault="00CA2783" w:rsidP="00CA2783">
      <w:pPr>
        <w:ind w:firstLine="567"/>
        <w:jc w:val="both"/>
        <w:rPr>
          <w:snapToGrid w:val="0"/>
          <w:sz w:val="16"/>
          <w:szCs w:val="16"/>
        </w:rPr>
      </w:pPr>
      <w:r w:rsidRPr="004716F0">
        <w:rPr>
          <w:snapToGrid w:val="0"/>
          <w:sz w:val="16"/>
          <w:szCs w:val="16"/>
        </w:rPr>
        <w:t>К заявлению может прилагаться также положительное заключение негосударственной экспертизы проектной документ</w:t>
      </w:r>
      <w:r w:rsidRPr="004716F0">
        <w:rPr>
          <w:snapToGrid w:val="0"/>
          <w:sz w:val="16"/>
          <w:szCs w:val="16"/>
        </w:rPr>
        <w:t>а</w:t>
      </w:r>
      <w:r w:rsidRPr="004716F0">
        <w:rPr>
          <w:snapToGrid w:val="0"/>
          <w:sz w:val="16"/>
          <w:szCs w:val="16"/>
        </w:rPr>
        <w:t>ции.</w:t>
      </w:r>
    </w:p>
    <w:p w:rsidR="00CA2783" w:rsidRPr="004716F0" w:rsidRDefault="00CA2783" w:rsidP="00CA2783">
      <w:pPr>
        <w:ind w:firstLine="567"/>
        <w:jc w:val="both"/>
        <w:rPr>
          <w:snapToGrid w:val="0"/>
          <w:sz w:val="16"/>
          <w:szCs w:val="16"/>
        </w:rPr>
      </w:pPr>
      <w:r w:rsidRPr="004716F0">
        <w:rPr>
          <w:snapToGrid w:val="0"/>
          <w:sz w:val="16"/>
          <w:szCs w:val="16"/>
        </w:rPr>
        <w:t>6. В целях строительства, реконструкции, капитального ремонта объекта индив</w:t>
      </w:r>
      <w:r w:rsidRPr="004716F0">
        <w:rPr>
          <w:snapToGrid w:val="0"/>
          <w:sz w:val="16"/>
          <w:szCs w:val="16"/>
        </w:rPr>
        <w:t>и</w:t>
      </w:r>
      <w:r w:rsidRPr="004716F0">
        <w:rPr>
          <w:snapToGrid w:val="0"/>
          <w:sz w:val="16"/>
          <w:szCs w:val="16"/>
        </w:rPr>
        <w:t>дуального жилищного строительства застройщик направляет в уполномоченный на выд</w:t>
      </w:r>
      <w:r w:rsidRPr="004716F0">
        <w:rPr>
          <w:snapToGrid w:val="0"/>
          <w:sz w:val="16"/>
          <w:szCs w:val="16"/>
        </w:rPr>
        <w:t>а</w:t>
      </w:r>
      <w:r w:rsidRPr="004716F0">
        <w:rPr>
          <w:snapToGrid w:val="0"/>
          <w:sz w:val="16"/>
          <w:szCs w:val="16"/>
        </w:rPr>
        <w:t xml:space="preserve">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CA2783" w:rsidRPr="004716F0" w:rsidRDefault="00CA2783" w:rsidP="00CA2783">
      <w:pPr>
        <w:ind w:firstLine="567"/>
        <w:jc w:val="both"/>
        <w:rPr>
          <w:snapToGrid w:val="0"/>
          <w:sz w:val="16"/>
          <w:szCs w:val="16"/>
        </w:rPr>
      </w:pPr>
      <w:r w:rsidRPr="004716F0">
        <w:rPr>
          <w:snapToGrid w:val="0"/>
          <w:sz w:val="16"/>
          <w:szCs w:val="16"/>
        </w:rPr>
        <w:t>1) правоустанавливающие документы на земельный участок;</w:t>
      </w:r>
    </w:p>
    <w:p w:rsidR="00CA2783" w:rsidRPr="004716F0" w:rsidRDefault="00CA2783" w:rsidP="00CA2783">
      <w:pPr>
        <w:ind w:firstLine="567"/>
        <w:jc w:val="both"/>
        <w:rPr>
          <w:snapToGrid w:val="0"/>
          <w:sz w:val="16"/>
          <w:szCs w:val="16"/>
        </w:rPr>
      </w:pPr>
      <w:r w:rsidRPr="004716F0">
        <w:rPr>
          <w:snapToGrid w:val="0"/>
          <w:sz w:val="16"/>
          <w:szCs w:val="16"/>
        </w:rPr>
        <w:t>2) градостроительный план земельного участка;</w:t>
      </w:r>
    </w:p>
    <w:p w:rsidR="00CA2783" w:rsidRPr="004716F0" w:rsidRDefault="00CA2783" w:rsidP="00CA2783">
      <w:pPr>
        <w:ind w:firstLine="567"/>
        <w:jc w:val="both"/>
        <w:rPr>
          <w:snapToGrid w:val="0"/>
          <w:sz w:val="16"/>
          <w:szCs w:val="16"/>
        </w:rPr>
      </w:pPr>
      <w:r w:rsidRPr="004716F0">
        <w:rPr>
          <w:snapToGrid w:val="0"/>
          <w:sz w:val="16"/>
          <w:szCs w:val="16"/>
        </w:rPr>
        <w:t>3) схема планировочной организации земельного участка с обозначением места размещения объекта индивидуального жилищного строительства.</w:t>
      </w:r>
    </w:p>
    <w:p w:rsidR="00CA2783" w:rsidRPr="004716F0" w:rsidRDefault="00CA2783" w:rsidP="00CA2783">
      <w:pPr>
        <w:ind w:firstLine="567"/>
        <w:jc w:val="both"/>
        <w:rPr>
          <w:snapToGrid w:val="0"/>
          <w:sz w:val="16"/>
          <w:szCs w:val="16"/>
        </w:rPr>
      </w:pPr>
      <w:r w:rsidRPr="004716F0">
        <w:rPr>
          <w:snapToGrid w:val="0"/>
          <w:sz w:val="16"/>
          <w:szCs w:val="16"/>
        </w:rPr>
        <w:t>7. В соответствии с Градостроительным кодексом Российской Федерации не д</w:t>
      </w:r>
      <w:r w:rsidRPr="004716F0">
        <w:rPr>
          <w:snapToGrid w:val="0"/>
          <w:sz w:val="16"/>
          <w:szCs w:val="16"/>
        </w:rPr>
        <w:t>о</w:t>
      </w:r>
      <w:r w:rsidRPr="004716F0">
        <w:rPr>
          <w:snapToGrid w:val="0"/>
          <w:sz w:val="16"/>
          <w:szCs w:val="16"/>
        </w:rPr>
        <w:t>пускается требовать иные документы для выдачи разрешения на строительство, за искл</w:t>
      </w:r>
      <w:r w:rsidRPr="004716F0">
        <w:rPr>
          <w:snapToGrid w:val="0"/>
          <w:sz w:val="16"/>
          <w:szCs w:val="16"/>
        </w:rPr>
        <w:t>ю</w:t>
      </w:r>
      <w:r w:rsidRPr="004716F0">
        <w:rPr>
          <w:snapToGrid w:val="0"/>
          <w:sz w:val="16"/>
          <w:szCs w:val="16"/>
        </w:rPr>
        <w:t>чением указанных в частях 4 и 5 настоящей статьи документов.</w:t>
      </w:r>
    </w:p>
    <w:p w:rsidR="00CA2783" w:rsidRPr="004716F0" w:rsidRDefault="00CA2783" w:rsidP="00CA2783">
      <w:pPr>
        <w:ind w:firstLine="540"/>
        <w:jc w:val="both"/>
        <w:rPr>
          <w:snapToGrid w:val="0"/>
          <w:sz w:val="16"/>
          <w:szCs w:val="16"/>
        </w:rPr>
      </w:pPr>
      <w:r w:rsidRPr="004716F0">
        <w:rPr>
          <w:snapToGrid w:val="0"/>
          <w:sz w:val="16"/>
          <w:szCs w:val="16"/>
        </w:rPr>
        <w:t>8. Исполнительный комитет, в течение десяти дней со дня получения заявления о выдаче разрешения на строительс</w:t>
      </w:r>
      <w:r w:rsidRPr="004716F0">
        <w:rPr>
          <w:snapToGrid w:val="0"/>
          <w:sz w:val="16"/>
          <w:szCs w:val="16"/>
        </w:rPr>
        <w:t>т</w:t>
      </w:r>
      <w:r w:rsidRPr="004716F0">
        <w:rPr>
          <w:snapToGrid w:val="0"/>
          <w:sz w:val="16"/>
          <w:szCs w:val="16"/>
        </w:rPr>
        <w:t>во:</w:t>
      </w:r>
    </w:p>
    <w:p w:rsidR="00CA2783" w:rsidRPr="004716F0" w:rsidRDefault="00CA2783" w:rsidP="00CA2783">
      <w:pPr>
        <w:ind w:firstLine="540"/>
        <w:jc w:val="both"/>
        <w:rPr>
          <w:snapToGrid w:val="0"/>
          <w:sz w:val="16"/>
          <w:szCs w:val="16"/>
        </w:rPr>
      </w:pPr>
      <w:r w:rsidRPr="004716F0">
        <w:rPr>
          <w:snapToGrid w:val="0"/>
          <w:sz w:val="16"/>
          <w:szCs w:val="16"/>
        </w:rPr>
        <w:t>- проводит проверку наличия и надлежащего оформления документов, прилагаемых к зая</w:t>
      </w:r>
      <w:r w:rsidRPr="004716F0">
        <w:rPr>
          <w:snapToGrid w:val="0"/>
          <w:sz w:val="16"/>
          <w:szCs w:val="16"/>
        </w:rPr>
        <w:t>в</w:t>
      </w:r>
      <w:r w:rsidRPr="004716F0">
        <w:rPr>
          <w:snapToGrid w:val="0"/>
          <w:sz w:val="16"/>
          <w:szCs w:val="16"/>
        </w:rPr>
        <w:t xml:space="preserve">лению; </w:t>
      </w:r>
    </w:p>
    <w:p w:rsidR="00CA2783" w:rsidRPr="004716F0" w:rsidRDefault="00CA2783" w:rsidP="00CA2783">
      <w:pPr>
        <w:ind w:firstLine="540"/>
        <w:jc w:val="both"/>
        <w:rPr>
          <w:snapToGrid w:val="0"/>
          <w:sz w:val="16"/>
          <w:szCs w:val="16"/>
        </w:rPr>
      </w:pPr>
      <w:r w:rsidRPr="004716F0">
        <w:rPr>
          <w:snapToGrid w:val="0"/>
          <w:sz w:val="16"/>
          <w:szCs w:val="16"/>
        </w:rPr>
        <w:t xml:space="preserve">- </w:t>
      </w:r>
      <w:r w:rsidRPr="004716F0">
        <w:rPr>
          <w:sz w:val="16"/>
          <w:szCs w:val="16"/>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w:t>
      </w:r>
      <w:r w:rsidRPr="004716F0">
        <w:rPr>
          <w:sz w:val="16"/>
          <w:szCs w:val="16"/>
        </w:rPr>
        <w:t>и</w:t>
      </w:r>
      <w:r w:rsidRPr="004716F0">
        <w:rPr>
          <w:sz w:val="16"/>
          <w:szCs w:val="16"/>
        </w:rPr>
        <w:t xml:space="preserve">лищного строительства требованиям градостроительного плана </w:t>
      </w:r>
      <w:r w:rsidRPr="004716F0">
        <w:rPr>
          <w:sz w:val="16"/>
          <w:szCs w:val="16"/>
        </w:rPr>
        <w:lastRenderedPageBreak/>
        <w:t>земельного участка, красным линиям. В случае наличия разрешения на откл</w:t>
      </w:r>
      <w:r w:rsidRPr="004716F0">
        <w:rPr>
          <w:sz w:val="16"/>
          <w:szCs w:val="16"/>
        </w:rPr>
        <w:t>о</w:t>
      </w:r>
      <w:r w:rsidRPr="004716F0">
        <w:rPr>
          <w:sz w:val="16"/>
          <w:szCs w:val="16"/>
        </w:rPr>
        <w:t>нение от предельных параметров разрешенного строительства, реконструкции проводится проверка проектной документации или указанной схемы пл</w:t>
      </w:r>
      <w:r w:rsidRPr="004716F0">
        <w:rPr>
          <w:sz w:val="16"/>
          <w:szCs w:val="16"/>
        </w:rPr>
        <w:t>а</w:t>
      </w:r>
      <w:r w:rsidRPr="004716F0">
        <w:rPr>
          <w:sz w:val="16"/>
          <w:szCs w:val="16"/>
        </w:rPr>
        <w:t>нировочной организации земельного участка на соответствие требованиям, установленным в разрешении на о</w:t>
      </w:r>
      <w:r w:rsidRPr="004716F0">
        <w:rPr>
          <w:sz w:val="16"/>
          <w:szCs w:val="16"/>
        </w:rPr>
        <w:t>т</w:t>
      </w:r>
      <w:r w:rsidRPr="004716F0">
        <w:rPr>
          <w:sz w:val="16"/>
          <w:szCs w:val="16"/>
        </w:rPr>
        <w:t>клонение от предельных параметров разрешенного строительства, р</w:t>
      </w:r>
      <w:r w:rsidRPr="004716F0">
        <w:rPr>
          <w:sz w:val="16"/>
          <w:szCs w:val="16"/>
        </w:rPr>
        <w:t>е</w:t>
      </w:r>
      <w:r w:rsidRPr="004716F0">
        <w:rPr>
          <w:sz w:val="16"/>
          <w:szCs w:val="16"/>
        </w:rPr>
        <w:t>конструкции</w:t>
      </w:r>
      <w:r w:rsidRPr="004716F0">
        <w:rPr>
          <w:snapToGrid w:val="0"/>
          <w:sz w:val="16"/>
          <w:szCs w:val="16"/>
        </w:rPr>
        <w:t>;</w:t>
      </w:r>
    </w:p>
    <w:p w:rsidR="00CA2783" w:rsidRPr="004716F0" w:rsidRDefault="00CA2783" w:rsidP="00CA2783">
      <w:pPr>
        <w:ind w:firstLine="540"/>
        <w:jc w:val="both"/>
        <w:rPr>
          <w:snapToGrid w:val="0"/>
          <w:sz w:val="16"/>
          <w:szCs w:val="16"/>
        </w:rPr>
      </w:pPr>
      <w:r w:rsidRPr="004716F0">
        <w:rPr>
          <w:snapToGrid w:val="0"/>
          <w:sz w:val="16"/>
          <w:szCs w:val="16"/>
        </w:rPr>
        <w:t>- выдает разрешение на строительство либо отказывает в выдаче такого разрешения с указанием причин отк</w:t>
      </w:r>
      <w:r w:rsidRPr="004716F0">
        <w:rPr>
          <w:snapToGrid w:val="0"/>
          <w:sz w:val="16"/>
          <w:szCs w:val="16"/>
        </w:rPr>
        <w:t>а</w:t>
      </w:r>
      <w:r w:rsidRPr="004716F0">
        <w:rPr>
          <w:snapToGrid w:val="0"/>
          <w:sz w:val="16"/>
          <w:szCs w:val="16"/>
        </w:rPr>
        <w:t>за.</w:t>
      </w:r>
    </w:p>
    <w:p w:rsidR="00CA2783" w:rsidRPr="004716F0" w:rsidRDefault="00CA2783" w:rsidP="00CA2783">
      <w:pPr>
        <w:ind w:firstLine="567"/>
        <w:jc w:val="both"/>
        <w:rPr>
          <w:snapToGrid w:val="0"/>
          <w:sz w:val="16"/>
          <w:szCs w:val="16"/>
        </w:rPr>
      </w:pPr>
      <w:r w:rsidRPr="004716F0">
        <w:rPr>
          <w:snapToGrid w:val="0"/>
          <w:sz w:val="16"/>
          <w:szCs w:val="16"/>
        </w:rPr>
        <w:t>9. Исполнительный комитет по заявлению застройщика может выдать разрешение на отдельные этапы строительства, реконструкции.</w:t>
      </w:r>
    </w:p>
    <w:p w:rsidR="00CA2783" w:rsidRPr="004716F0" w:rsidRDefault="00CA2783" w:rsidP="00CA2783">
      <w:pPr>
        <w:ind w:firstLine="567"/>
        <w:jc w:val="both"/>
        <w:rPr>
          <w:snapToGrid w:val="0"/>
          <w:sz w:val="16"/>
          <w:szCs w:val="16"/>
        </w:rPr>
      </w:pPr>
      <w:r w:rsidRPr="004716F0">
        <w:rPr>
          <w:snapToGrid w:val="0"/>
          <w:sz w:val="16"/>
          <w:szCs w:val="16"/>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w:t>
      </w:r>
      <w:r w:rsidRPr="004716F0">
        <w:rPr>
          <w:snapToGrid w:val="0"/>
          <w:sz w:val="16"/>
          <w:szCs w:val="16"/>
        </w:rPr>
        <w:t>е</w:t>
      </w:r>
      <w:r w:rsidRPr="004716F0">
        <w:rPr>
          <w:snapToGrid w:val="0"/>
          <w:sz w:val="16"/>
          <w:szCs w:val="16"/>
        </w:rPr>
        <w:t>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w:t>
      </w:r>
      <w:r w:rsidRPr="004716F0">
        <w:rPr>
          <w:snapToGrid w:val="0"/>
          <w:sz w:val="16"/>
          <w:szCs w:val="16"/>
        </w:rPr>
        <w:t>о</w:t>
      </w:r>
      <w:r w:rsidRPr="004716F0">
        <w:rPr>
          <w:snapToGrid w:val="0"/>
          <w:sz w:val="16"/>
          <w:szCs w:val="16"/>
        </w:rPr>
        <w:t>номно (то есть независимо от строительства, реконструкции иных частей этого объекта капитального строительства).</w:t>
      </w:r>
    </w:p>
    <w:p w:rsidR="00CA2783" w:rsidRPr="004716F0" w:rsidRDefault="00CA2783" w:rsidP="00CA2783">
      <w:pPr>
        <w:ind w:firstLine="567"/>
        <w:jc w:val="both"/>
        <w:rPr>
          <w:snapToGrid w:val="0"/>
          <w:sz w:val="16"/>
          <w:szCs w:val="16"/>
        </w:rPr>
      </w:pPr>
      <w:r w:rsidRPr="004716F0">
        <w:rPr>
          <w:snapToGrid w:val="0"/>
          <w:sz w:val="16"/>
          <w:szCs w:val="16"/>
        </w:rPr>
        <w:t>10. Отказ в выдаче разрешения на строительство может быть обжалован застро</w:t>
      </w:r>
      <w:r w:rsidRPr="004716F0">
        <w:rPr>
          <w:snapToGrid w:val="0"/>
          <w:sz w:val="16"/>
          <w:szCs w:val="16"/>
        </w:rPr>
        <w:t>й</w:t>
      </w:r>
      <w:r w:rsidRPr="004716F0">
        <w:rPr>
          <w:snapToGrid w:val="0"/>
          <w:sz w:val="16"/>
          <w:szCs w:val="16"/>
        </w:rPr>
        <w:t>щиком в судебном порядке.</w:t>
      </w:r>
    </w:p>
    <w:p w:rsidR="00CA2783" w:rsidRPr="004716F0" w:rsidRDefault="00CA2783" w:rsidP="00CA2783">
      <w:pPr>
        <w:ind w:firstLine="567"/>
        <w:jc w:val="both"/>
        <w:rPr>
          <w:snapToGrid w:val="0"/>
          <w:sz w:val="16"/>
          <w:szCs w:val="16"/>
        </w:rPr>
      </w:pPr>
      <w:r w:rsidRPr="004716F0">
        <w:rPr>
          <w:snapToGrid w:val="0"/>
          <w:sz w:val="16"/>
          <w:szCs w:val="16"/>
        </w:rPr>
        <w:t>11. Разрешения на строительство выдаются бесплатно.</w:t>
      </w:r>
    </w:p>
    <w:p w:rsidR="00CA2783" w:rsidRPr="004716F0" w:rsidRDefault="00CA2783" w:rsidP="00CA2783">
      <w:pPr>
        <w:ind w:firstLine="567"/>
        <w:jc w:val="both"/>
        <w:rPr>
          <w:snapToGrid w:val="0"/>
          <w:sz w:val="16"/>
          <w:szCs w:val="16"/>
        </w:rPr>
      </w:pPr>
      <w:r w:rsidRPr="004716F0">
        <w:rPr>
          <w:snapToGrid w:val="0"/>
          <w:sz w:val="16"/>
          <w:szCs w:val="16"/>
        </w:rPr>
        <w:t>12. Застройщик в течение десяти дней со дня  получения разрешения на строител</w:t>
      </w:r>
      <w:r w:rsidRPr="004716F0">
        <w:rPr>
          <w:snapToGrid w:val="0"/>
          <w:sz w:val="16"/>
          <w:szCs w:val="16"/>
        </w:rPr>
        <w:t>ь</w:t>
      </w:r>
      <w:r w:rsidRPr="004716F0">
        <w:rPr>
          <w:snapToGrid w:val="0"/>
          <w:sz w:val="16"/>
          <w:szCs w:val="16"/>
        </w:rPr>
        <w:t>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w:t>
      </w:r>
      <w:r w:rsidRPr="004716F0">
        <w:rPr>
          <w:snapToGrid w:val="0"/>
          <w:sz w:val="16"/>
          <w:szCs w:val="16"/>
        </w:rPr>
        <w:t>а</w:t>
      </w:r>
      <w:r w:rsidRPr="004716F0">
        <w:rPr>
          <w:snapToGrid w:val="0"/>
          <w:sz w:val="16"/>
          <w:szCs w:val="16"/>
        </w:rPr>
        <w:t>ционной системе обеспечения градостроительной деятельности.</w:t>
      </w:r>
    </w:p>
    <w:p w:rsidR="00CA2783" w:rsidRPr="004716F0" w:rsidRDefault="00CA2783" w:rsidP="00CA2783">
      <w:pPr>
        <w:ind w:firstLine="567"/>
        <w:jc w:val="both"/>
        <w:rPr>
          <w:snapToGrid w:val="0"/>
          <w:sz w:val="16"/>
          <w:szCs w:val="16"/>
        </w:rPr>
      </w:pPr>
      <w:r w:rsidRPr="004716F0">
        <w:rPr>
          <w:snapToGrid w:val="0"/>
          <w:sz w:val="16"/>
          <w:szCs w:val="16"/>
        </w:rPr>
        <w:t>13. Разрешение на строительство выдается на срок, предусмотренный проектом о</w:t>
      </w:r>
      <w:r w:rsidRPr="004716F0">
        <w:rPr>
          <w:snapToGrid w:val="0"/>
          <w:sz w:val="16"/>
          <w:szCs w:val="16"/>
        </w:rPr>
        <w:t>р</w:t>
      </w:r>
      <w:r w:rsidRPr="004716F0">
        <w:rPr>
          <w:snapToGrid w:val="0"/>
          <w:sz w:val="16"/>
          <w:szCs w:val="16"/>
        </w:rPr>
        <w:t>ганизации строительства объекта капитального строительства. Разрешение на индивид</w:t>
      </w:r>
      <w:r w:rsidRPr="004716F0">
        <w:rPr>
          <w:snapToGrid w:val="0"/>
          <w:sz w:val="16"/>
          <w:szCs w:val="16"/>
        </w:rPr>
        <w:t>у</w:t>
      </w:r>
      <w:r w:rsidRPr="004716F0">
        <w:rPr>
          <w:snapToGrid w:val="0"/>
          <w:sz w:val="16"/>
          <w:szCs w:val="16"/>
        </w:rPr>
        <w:t xml:space="preserve">альное жилищное строительство выдается на десять лет. </w:t>
      </w:r>
    </w:p>
    <w:p w:rsidR="00CA2783" w:rsidRPr="004716F0" w:rsidRDefault="00CA2783" w:rsidP="00CA2783">
      <w:pPr>
        <w:ind w:firstLine="567"/>
        <w:jc w:val="both"/>
        <w:rPr>
          <w:snapToGrid w:val="0"/>
          <w:sz w:val="16"/>
          <w:szCs w:val="16"/>
        </w:rPr>
      </w:pPr>
      <w:r w:rsidRPr="004716F0">
        <w:rPr>
          <w:snapToGrid w:val="0"/>
          <w:sz w:val="16"/>
          <w:szCs w:val="16"/>
        </w:rPr>
        <w:t xml:space="preserve">14. Срок действия разрешения на строительство при переходе права на земельный участок и объекты капитального строительства сохраняется. </w:t>
      </w:r>
    </w:p>
    <w:p w:rsidR="00CA2783" w:rsidRPr="004716F0" w:rsidRDefault="00CA2783" w:rsidP="00CA2783">
      <w:pPr>
        <w:ind w:firstLine="567"/>
        <w:jc w:val="both"/>
        <w:rPr>
          <w:snapToGrid w:val="0"/>
          <w:sz w:val="16"/>
          <w:szCs w:val="16"/>
        </w:rPr>
      </w:pPr>
      <w:r w:rsidRPr="004716F0">
        <w:rPr>
          <w:sz w:val="16"/>
          <w:szCs w:val="16"/>
        </w:rPr>
        <w:t xml:space="preserve">15. </w:t>
      </w:r>
      <w:r w:rsidRPr="004716F0">
        <w:rPr>
          <w:snapToGrid w:val="0"/>
          <w:sz w:val="16"/>
          <w:szCs w:val="16"/>
        </w:rPr>
        <w:t>Разрешения на строительство объектов недвижимости, составляющих госуда</w:t>
      </w:r>
      <w:r w:rsidRPr="004716F0">
        <w:rPr>
          <w:snapToGrid w:val="0"/>
          <w:sz w:val="16"/>
          <w:szCs w:val="16"/>
        </w:rPr>
        <w:t>р</w:t>
      </w:r>
      <w:r w:rsidRPr="004716F0">
        <w:rPr>
          <w:snapToGrid w:val="0"/>
          <w:sz w:val="16"/>
          <w:szCs w:val="16"/>
        </w:rPr>
        <w:t>ственную тайну, выдаются в соответствии с законодательством Российской Федерации о государственной тайне.</w:t>
      </w:r>
    </w:p>
    <w:p w:rsidR="00CA2783" w:rsidRPr="004716F0" w:rsidRDefault="00CA2783" w:rsidP="00CA2783">
      <w:pPr>
        <w:shd w:val="clear" w:color="auto" w:fill="FFFFFF"/>
        <w:ind w:firstLine="567"/>
        <w:jc w:val="both"/>
        <w:rPr>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28. Строительство, реконструкция, капитальный ремонт</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napToGrid w:val="0"/>
          <w:sz w:val="16"/>
          <w:szCs w:val="16"/>
        </w:rPr>
      </w:pPr>
      <w:r w:rsidRPr="004716F0">
        <w:rPr>
          <w:snapToGrid w:val="0"/>
          <w:sz w:val="16"/>
          <w:szCs w:val="16"/>
        </w:rPr>
        <w:t>1. Лицами, осуществляющими строительство, р</w:t>
      </w:r>
      <w:r w:rsidRPr="004716F0">
        <w:rPr>
          <w:sz w:val="16"/>
          <w:szCs w:val="16"/>
        </w:rPr>
        <w:t>еконструкцию, кап</w:t>
      </w:r>
      <w:r w:rsidRPr="004716F0">
        <w:rPr>
          <w:sz w:val="16"/>
          <w:szCs w:val="16"/>
        </w:rPr>
        <w:t>и</w:t>
      </w:r>
      <w:r w:rsidRPr="004716F0">
        <w:rPr>
          <w:sz w:val="16"/>
          <w:szCs w:val="16"/>
        </w:rPr>
        <w:t>тальный ремонт</w:t>
      </w:r>
      <w:r w:rsidRPr="004716F0">
        <w:rPr>
          <w:snapToGrid w:val="0"/>
          <w:sz w:val="16"/>
          <w:szCs w:val="16"/>
        </w:rPr>
        <w:t>, могут являться застройщик либо привлекаемое застройщиком или заказчиком на основании договора физическое или юридическое лицо, с</w:t>
      </w:r>
      <w:r w:rsidRPr="004716F0">
        <w:rPr>
          <w:snapToGrid w:val="0"/>
          <w:sz w:val="16"/>
          <w:szCs w:val="16"/>
        </w:rPr>
        <w:t>о</w:t>
      </w:r>
      <w:r w:rsidRPr="004716F0">
        <w:rPr>
          <w:snapToGrid w:val="0"/>
          <w:sz w:val="16"/>
          <w:szCs w:val="16"/>
        </w:rPr>
        <w:t>ответствующие требованиям законодательства Российской Федерации, предъявляемым к л</w:t>
      </w:r>
      <w:r w:rsidRPr="004716F0">
        <w:rPr>
          <w:snapToGrid w:val="0"/>
          <w:sz w:val="16"/>
          <w:szCs w:val="16"/>
        </w:rPr>
        <w:t>и</w:t>
      </w:r>
      <w:r w:rsidRPr="004716F0">
        <w:rPr>
          <w:snapToGrid w:val="0"/>
          <w:sz w:val="16"/>
          <w:szCs w:val="16"/>
        </w:rPr>
        <w:t>цам, осуществляющим строительство (далее – лица, осуществляющие строител</w:t>
      </w:r>
      <w:r w:rsidRPr="004716F0">
        <w:rPr>
          <w:snapToGrid w:val="0"/>
          <w:sz w:val="16"/>
          <w:szCs w:val="16"/>
        </w:rPr>
        <w:t>ь</w:t>
      </w:r>
      <w:r w:rsidRPr="004716F0">
        <w:rPr>
          <w:snapToGrid w:val="0"/>
          <w:sz w:val="16"/>
          <w:szCs w:val="16"/>
        </w:rPr>
        <w:t>ство).</w:t>
      </w:r>
    </w:p>
    <w:p w:rsidR="00CA2783" w:rsidRPr="004716F0" w:rsidRDefault="00CA2783" w:rsidP="00CA2783">
      <w:pPr>
        <w:ind w:firstLine="567"/>
        <w:jc w:val="both"/>
        <w:rPr>
          <w:snapToGrid w:val="0"/>
          <w:sz w:val="16"/>
          <w:szCs w:val="16"/>
        </w:rPr>
      </w:pPr>
      <w:r w:rsidRPr="004716F0">
        <w:rPr>
          <w:snapToGrid w:val="0"/>
          <w:sz w:val="16"/>
          <w:szCs w:val="16"/>
        </w:rPr>
        <w:t>2. При осуществлении строительства, реконструкции, капитального ремонта объе</w:t>
      </w:r>
      <w:r w:rsidRPr="004716F0">
        <w:rPr>
          <w:snapToGrid w:val="0"/>
          <w:sz w:val="16"/>
          <w:szCs w:val="16"/>
        </w:rPr>
        <w:t>к</w:t>
      </w:r>
      <w:r w:rsidRPr="004716F0">
        <w:rPr>
          <w:snapToGrid w:val="0"/>
          <w:sz w:val="16"/>
          <w:szCs w:val="16"/>
        </w:rPr>
        <w:t>та капитального строительства лицом, осуществляющим строительство на основании д</w:t>
      </w:r>
      <w:r w:rsidRPr="004716F0">
        <w:rPr>
          <w:snapToGrid w:val="0"/>
          <w:sz w:val="16"/>
          <w:szCs w:val="16"/>
        </w:rPr>
        <w:t>о</w:t>
      </w:r>
      <w:r w:rsidRPr="004716F0">
        <w:rPr>
          <w:snapToGrid w:val="0"/>
          <w:sz w:val="16"/>
          <w:szCs w:val="16"/>
        </w:rPr>
        <w:t>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w:t>
      </w:r>
      <w:r w:rsidRPr="004716F0">
        <w:rPr>
          <w:snapToGrid w:val="0"/>
          <w:sz w:val="16"/>
          <w:szCs w:val="16"/>
        </w:rPr>
        <w:t>к</w:t>
      </w:r>
      <w:r w:rsidRPr="004716F0">
        <w:rPr>
          <w:snapToGrid w:val="0"/>
          <w:sz w:val="16"/>
          <w:szCs w:val="16"/>
        </w:rPr>
        <w:t>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w:t>
      </w:r>
      <w:r w:rsidRPr="004716F0">
        <w:rPr>
          <w:snapToGrid w:val="0"/>
          <w:sz w:val="16"/>
          <w:szCs w:val="16"/>
        </w:rPr>
        <w:t>ь</w:t>
      </w:r>
      <w:r w:rsidRPr="004716F0">
        <w:rPr>
          <w:snapToGrid w:val="0"/>
          <w:sz w:val="16"/>
          <w:szCs w:val="16"/>
        </w:rPr>
        <w:t>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A2783" w:rsidRPr="004716F0" w:rsidRDefault="00CA2783" w:rsidP="00CA2783">
      <w:pPr>
        <w:ind w:firstLine="567"/>
        <w:jc w:val="both"/>
        <w:rPr>
          <w:snapToGrid w:val="0"/>
          <w:sz w:val="16"/>
          <w:szCs w:val="16"/>
        </w:rPr>
      </w:pPr>
      <w:r w:rsidRPr="004716F0">
        <w:rPr>
          <w:snapToGrid w:val="0"/>
          <w:sz w:val="16"/>
          <w:szCs w:val="16"/>
        </w:rPr>
        <w:t>3. В случае, если в соответствии с Градостроительным кодексом Российской Фед</w:t>
      </w:r>
      <w:r w:rsidRPr="004716F0">
        <w:rPr>
          <w:snapToGrid w:val="0"/>
          <w:sz w:val="16"/>
          <w:szCs w:val="16"/>
        </w:rPr>
        <w:t>е</w:t>
      </w:r>
      <w:r w:rsidRPr="004716F0">
        <w:rPr>
          <w:snapToGrid w:val="0"/>
          <w:sz w:val="16"/>
          <w:szCs w:val="16"/>
        </w:rPr>
        <w:t>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w:t>
      </w:r>
      <w:r w:rsidRPr="004716F0">
        <w:rPr>
          <w:snapToGrid w:val="0"/>
          <w:sz w:val="16"/>
          <w:szCs w:val="16"/>
        </w:rPr>
        <w:t>а</w:t>
      </w:r>
      <w:r w:rsidRPr="004716F0">
        <w:rPr>
          <w:snapToGrid w:val="0"/>
          <w:sz w:val="16"/>
          <w:szCs w:val="16"/>
        </w:rPr>
        <w:t>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w:t>
      </w:r>
      <w:r w:rsidRPr="004716F0">
        <w:rPr>
          <w:snapToGrid w:val="0"/>
          <w:sz w:val="16"/>
          <w:szCs w:val="16"/>
        </w:rPr>
        <w:t>ь</w:t>
      </w:r>
      <w:r w:rsidRPr="004716F0">
        <w:rPr>
          <w:snapToGrid w:val="0"/>
          <w:sz w:val="16"/>
          <w:szCs w:val="16"/>
        </w:rPr>
        <w:t>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w:t>
      </w:r>
      <w:r w:rsidRPr="004716F0">
        <w:rPr>
          <w:snapToGrid w:val="0"/>
          <w:sz w:val="16"/>
          <w:szCs w:val="16"/>
        </w:rPr>
        <w:t>н</w:t>
      </w:r>
      <w:r w:rsidRPr="004716F0">
        <w:rPr>
          <w:snapToGrid w:val="0"/>
          <w:sz w:val="16"/>
          <w:szCs w:val="16"/>
        </w:rPr>
        <w:t>ты:</w:t>
      </w:r>
    </w:p>
    <w:p w:rsidR="00CA2783" w:rsidRPr="004716F0" w:rsidRDefault="00CA2783" w:rsidP="00CA2783">
      <w:pPr>
        <w:ind w:firstLine="567"/>
        <w:jc w:val="both"/>
        <w:rPr>
          <w:snapToGrid w:val="0"/>
          <w:sz w:val="16"/>
          <w:szCs w:val="16"/>
        </w:rPr>
      </w:pPr>
      <w:r w:rsidRPr="004716F0">
        <w:rPr>
          <w:snapToGrid w:val="0"/>
          <w:sz w:val="16"/>
          <w:szCs w:val="16"/>
        </w:rPr>
        <w:t>1) копия разрешения на строительство;</w:t>
      </w:r>
    </w:p>
    <w:p w:rsidR="00CA2783" w:rsidRPr="004716F0" w:rsidRDefault="00CA2783" w:rsidP="00CA2783">
      <w:pPr>
        <w:ind w:firstLine="567"/>
        <w:jc w:val="both"/>
        <w:rPr>
          <w:snapToGrid w:val="0"/>
          <w:sz w:val="16"/>
          <w:szCs w:val="16"/>
        </w:rPr>
      </w:pPr>
      <w:r w:rsidRPr="004716F0">
        <w:rPr>
          <w:snapToGrid w:val="0"/>
          <w:sz w:val="16"/>
          <w:szCs w:val="16"/>
        </w:rPr>
        <w:t xml:space="preserve">2) проектная документация </w:t>
      </w:r>
      <w:r w:rsidRPr="004716F0">
        <w:rPr>
          <w:sz w:val="16"/>
          <w:szCs w:val="16"/>
        </w:rPr>
        <w:t>в полном объеме, а в случаях выдачи разрешения на о</w:t>
      </w:r>
      <w:r w:rsidRPr="004716F0">
        <w:rPr>
          <w:sz w:val="16"/>
          <w:szCs w:val="16"/>
        </w:rPr>
        <w:t>т</w:t>
      </w:r>
      <w:r w:rsidRPr="004716F0">
        <w:rPr>
          <w:sz w:val="16"/>
          <w:szCs w:val="16"/>
        </w:rPr>
        <w:t>дельный этап строительства, реконструкции в объеме, необходимом для осуществления соответствующего этапа строительства</w:t>
      </w:r>
      <w:r w:rsidRPr="004716F0">
        <w:rPr>
          <w:snapToGrid w:val="0"/>
          <w:sz w:val="16"/>
          <w:szCs w:val="16"/>
        </w:rPr>
        <w:t>;</w:t>
      </w:r>
    </w:p>
    <w:p w:rsidR="00CA2783" w:rsidRPr="004716F0" w:rsidRDefault="00CA2783" w:rsidP="00CA2783">
      <w:pPr>
        <w:ind w:firstLine="567"/>
        <w:jc w:val="both"/>
        <w:rPr>
          <w:snapToGrid w:val="0"/>
          <w:sz w:val="16"/>
          <w:szCs w:val="16"/>
        </w:rPr>
      </w:pPr>
      <w:r w:rsidRPr="004716F0">
        <w:rPr>
          <w:snapToGrid w:val="0"/>
          <w:sz w:val="16"/>
          <w:szCs w:val="16"/>
        </w:rPr>
        <w:t xml:space="preserve">3) копия документа о вынесении на местность линий отступа от красных линий </w:t>
      </w:r>
      <w:r w:rsidRPr="004716F0">
        <w:rPr>
          <w:b/>
          <w:spacing w:val="-4"/>
          <w:sz w:val="16"/>
          <w:szCs w:val="16"/>
        </w:rPr>
        <w:t xml:space="preserve"> </w:t>
      </w:r>
      <w:r w:rsidRPr="004716F0">
        <w:rPr>
          <w:snapToGrid w:val="0"/>
          <w:sz w:val="16"/>
          <w:szCs w:val="16"/>
        </w:rPr>
        <w:t>(разбивочный чертеж);</w:t>
      </w:r>
    </w:p>
    <w:p w:rsidR="00CA2783" w:rsidRPr="004716F0" w:rsidRDefault="00CA2783" w:rsidP="00CA2783">
      <w:pPr>
        <w:ind w:firstLine="567"/>
        <w:jc w:val="both"/>
        <w:rPr>
          <w:snapToGrid w:val="0"/>
          <w:sz w:val="16"/>
          <w:szCs w:val="16"/>
        </w:rPr>
      </w:pPr>
      <w:r w:rsidRPr="004716F0">
        <w:rPr>
          <w:snapToGrid w:val="0"/>
          <w:sz w:val="16"/>
          <w:szCs w:val="16"/>
        </w:rPr>
        <w:lastRenderedPageBreak/>
        <w:t>4) общий и специальные журналы, в которых ведется учет выполнения работ;</w:t>
      </w:r>
    </w:p>
    <w:p w:rsidR="00CA2783" w:rsidRPr="004716F0" w:rsidRDefault="00CA2783" w:rsidP="00CA2783">
      <w:pPr>
        <w:ind w:firstLine="567"/>
        <w:jc w:val="both"/>
        <w:rPr>
          <w:snapToGrid w:val="0"/>
          <w:sz w:val="16"/>
          <w:szCs w:val="16"/>
        </w:rPr>
      </w:pPr>
      <w:r w:rsidRPr="004716F0">
        <w:rPr>
          <w:sz w:val="16"/>
          <w:szCs w:val="16"/>
        </w:rPr>
        <w:t>5) положительное заключение государственной экспертизы проектной документ</w:t>
      </w:r>
      <w:r w:rsidRPr="004716F0">
        <w:rPr>
          <w:sz w:val="16"/>
          <w:szCs w:val="16"/>
        </w:rPr>
        <w:t>а</w:t>
      </w:r>
      <w:r w:rsidRPr="004716F0">
        <w:rPr>
          <w:sz w:val="16"/>
          <w:szCs w:val="16"/>
        </w:rPr>
        <w:t>ции в случае, если проектная документация объекта капитального строительства подл</w:t>
      </w:r>
      <w:r w:rsidRPr="004716F0">
        <w:rPr>
          <w:sz w:val="16"/>
          <w:szCs w:val="16"/>
        </w:rPr>
        <w:t>е</w:t>
      </w:r>
      <w:r w:rsidRPr="004716F0">
        <w:rPr>
          <w:sz w:val="16"/>
          <w:szCs w:val="16"/>
        </w:rPr>
        <w:t>жит государственной экспертизе</w:t>
      </w:r>
      <w:r w:rsidRPr="004716F0">
        <w:rPr>
          <w:snapToGrid w:val="0"/>
          <w:sz w:val="16"/>
          <w:szCs w:val="16"/>
        </w:rPr>
        <w:t>.</w:t>
      </w:r>
    </w:p>
    <w:p w:rsidR="00CA2783" w:rsidRPr="004716F0" w:rsidRDefault="00CA2783" w:rsidP="00CA2783">
      <w:pPr>
        <w:ind w:firstLine="567"/>
        <w:jc w:val="both"/>
        <w:rPr>
          <w:snapToGrid w:val="0"/>
          <w:sz w:val="16"/>
          <w:szCs w:val="16"/>
        </w:rPr>
      </w:pPr>
      <w:r w:rsidRPr="004716F0">
        <w:rPr>
          <w:snapToGrid w:val="0"/>
          <w:sz w:val="16"/>
          <w:szCs w:val="16"/>
        </w:rPr>
        <w:t>4. Лицо, осуществляющее строительство, обязано осуществлять строительство, р</w:t>
      </w:r>
      <w:r w:rsidRPr="004716F0">
        <w:rPr>
          <w:snapToGrid w:val="0"/>
          <w:sz w:val="16"/>
          <w:szCs w:val="16"/>
        </w:rPr>
        <w:t>е</w:t>
      </w:r>
      <w:r w:rsidRPr="004716F0">
        <w:rPr>
          <w:snapToGrid w:val="0"/>
          <w:sz w:val="16"/>
          <w:szCs w:val="16"/>
        </w:rPr>
        <w:t>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w:t>
      </w:r>
      <w:r w:rsidRPr="004716F0">
        <w:rPr>
          <w:snapToGrid w:val="0"/>
          <w:sz w:val="16"/>
          <w:szCs w:val="16"/>
        </w:rPr>
        <w:t>а</w:t>
      </w:r>
      <w:r w:rsidRPr="004716F0">
        <w:rPr>
          <w:snapToGrid w:val="0"/>
          <w:sz w:val="16"/>
          <w:szCs w:val="16"/>
        </w:rPr>
        <w:t>ниями градостроительного плана земельного участка, требованиями технических регл</w:t>
      </w:r>
      <w:r w:rsidRPr="004716F0">
        <w:rPr>
          <w:snapToGrid w:val="0"/>
          <w:sz w:val="16"/>
          <w:szCs w:val="16"/>
        </w:rPr>
        <w:t>а</w:t>
      </w:r>
      <w:r w:rsidRPr="004716F0">
        <w:rPr>
          <w:snapToGrid w:val="0"/>
          <w:sz w:val="16"/>
          <w:szCs w:val="16"/>
        </w:rPr>
        <w:t>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w:t>
      </w:r>
      <w:r w:rsidRPr="004716F0">
        <w:rPr>
          <w:snapToGrid w:val="0"/>
          <w:sz w:val="16"/>
          <w:szCs w:val="16"/>
        </w:rPr>
        <w:t>а</w:t>
      </w:r>
      <w:r w:rsidRPr="004716F0">
        <w:rPr>
          <w:snapToGrid w:val="0"/>
          <w:sz w:val="16"/>
          <w:szCs w:val="16"/>
        </w:rPr>
        <w:t>следия. Лицо, осуществляющее строительство, также обязано обеспечивать доступ на те</w:t>
      </w:r>
      <w:r w:rsidRPr="004716F0">
        <w:rPr>
          <w:snapToGrid w:val="0"/>
          <w:sz w:val="16"/>
          <w:szCs w:val="16"/>
        </w:rPr>
        <w:t>р</w:t>
      </w:r>
      <w:r w:rsidRPr="004716F0">
        <w:rPr>
          <w:snapToGrid w:val="0"/>
          <w:sz w:val="16"/>
          <w:szCs w:val="16"/>
        </w:rPr>
        <w:t>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w:t>
      </w:r>
      <w:r w:rsidRPr="004716F0">
        <w:rPr>
          <w:snapToGrid w:val="0"/>
          <w:sz w:val="16"/>
          <w:szCs w:val="16"/>
        </w:rPr>
        <w:t>и</w:t>
      </w:r>
      <w:r w:rsidRPr="004716F0">
        <w:rPr>
          <w:snapToGrid w:val="0"/>
          <w:sz w:val="16"/>
          <w:szCs w:val="16"/>
        </w:rPr>
        <w:t>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w:t>
      </w:r>
      <w:r w:rsidRPr="004716F0">
        <w:rPr>
          <w:snapToGrid w:val="0"/>
          <w:sz w:val="16"/>
          <w:szCs w:val="16"/>
        </w:rPr>
        <w:t>е</w:t>
      </w:r>
      <w:r w:rsidRPr="004716F0">
        <w:rPr>
          <w:snapToGrid w:val="0"/>
          <w:sz w:val="16"/>
          <w:szCs w:val="16"/>
        </w:rPr>
        <w:t>ния актов об устранении выявленных недостатков, обеспечивать контроль за качеством применяемых строительных материалов.</w:t>
      </w:r>
    </w:p>
    <w:p w:rsidR="00CA2783" w:rsidRPr="004716F0" w:rsidRDefault="00CA2783" w:rsidP="00CA2783">
      <w:pPr>
        <w:ind w:firstLine="567"/>
        <w:jc w:val="both"/>
        <w:rPr>
          <w:snapToGrid w:val="0"/>
          <w:sz w:val="16"/>
          <w:szCs w:val="16"/>
        </w:rPr>
      </w:pPr>
      <w:r w:rsidRPr="004716F0">
        <w:rPr>
          <w:snapToGrid w:val="0"/>
          <w:sz w:val="16"/>
          <w:szCs w:val="16"/>
        </w:rPr>
        <w:t>5. Отклонение параметров объекта капитального стро</w:t>
      </w:r>
      <w:r w:rsidRPr="004716F0">
        <w:rPr>
          <w:snapToGrid w:val="0"/>
          <w:sz w:val="16"/>
          <w:szCs w:val="16"/>
        </w:rPr>
        <w:t>и</w:t>
      </w:r>
      <w:r w:rsidRPr="004716F0">
        <w:rPr>
          <w:snapToGrid w:val="0"/>
          <w:sz w:val="16"/>
          <w:szCs w:val="16"/>
        </w:rPr>
        <w:t>тельства от проектной документации, необходимость которого выявилась в процессе строительства, реконс</w:t>
      </w:r>
      <w:r w:rsidRPr="004716F0">
        <w:rPr>
          <w:snapToGrid w:val="0"/>
          <w:sz w:val="16"/>
          <w:szCs w:val="16"/>
        </w:rPr>
        <w:t>т</w:t>
      </w:r>
      <w:r w:rsidRPr="004716F0">
        <w:rPr>
          <w:snapToGrid w:val="0"/>
          <w:sz w:val="16"/>
          <w:szCs w:val="16"/>
        </w:rPr>
        <w:t>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w:t>
      </w:r>
      <w:r w:rsidRPr="004716F0">
        <w:rPr>
          <w:snapToGrid w:val="0"/>
          <w:sz w:val="16"/>
          <w:szCs w:val="16"/>
        </w:rPr>
        <w:t>т</w:t>
      </w:r>
      <w:r w:rsidRPr="004716F0">
        <w:rPr>
          <w:snapToGrid w:val="0"/>
          <w:sz w:val="16"/>
          <w:szCs w:val="16"/>
        </w:rPr>
        <w:t xml:space="preserve">ствующих изменений в порядке, установленном </w:t>
      </w:r>
      <w:r w:rsidRPr="004716F0">
        <w:rPr>
          <w:sz w:val="16"/>
          <w:szCs w:val="16"/>
        </w:rPr>
        <w:t>уполномоченным Правительством Российской Федерации федеральным органом и</w:t>
      </w:r>
      <w:r w:rsidRPr="004716F0">
        <w:rPr>
          <w:sz w:val="16"/>
          <w:szCs w:val="16"/>
        </w:rPr>
        <w:t>с</w:t>
      </w:r>
      <w:r w:rsidRPr="004716F0">
        <w:rPr>
          <w:sz w:val="16"/>
          <w:szCs w:val="16"/>
        </w:rPr>
        <w:t>полнительной власти</w:t>
      </w:r>
      <w:r w:rsidRPr="004716F0">
        <w:rPr>
          <w:snapToGrid w:val="0"/>
          <w:sz w:val="16"/>
          <w:szCs w:val="16"/>
        </w:rPr>
        <w:t>.</w:t>
      </w:r>
    </w:p>
    <w:p w:rsidR="00CA2783" w:rsidRPr="004716F0" w:rsidRDefault="00CA2783" w:rsidP="00CA2783">
      <w:pPr>
        <w:ind w:firstLine="567"/>
        <w:jc w:val="both"/>
        <w:rPr>
          <w:snapToGrid w:val="0"/>
          <w:sz w:val="16"/>
          <w:szCs w:val="16"/>
        </w:rPr>
      </w:pPr>
      <w:r w:rsidRPr="004716F0">
        <w:rPr>
          <w:snapToGrid w:val="0"/>
          <w:sz w:val="16"/>
          <w:szCs w:val="16"/>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w:t>
      </w:r>
      <w:r w:rsidRPr="004716F0">
        <w:rPr>
          <w:snapToGrid w:val="0"/>
          <w:sz w:val="16"/>
          <w:szCs w:val="16"/>
        </w:rPr>
        <w:t>е</w:t>
      </w:r>
      <w:r w:rsidRPr="004716F0">
        <w:rPr>
          <w:snapToGrid w:val="0"/>
          <w:sz w:val="16"/>
          <w:szCs w:val="16"/>
        </w:rPr>
        <w:t>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w:t>
      </w:r>
      <w:r w:rsidRPr="004716F0">
        <w:rPr>
          <w:snapToGrid w:val="0"/>
          <w:sz w:val="16"/>
          <w:szCs w:val="16"/>
        </w:rPr>
        <w:t>а</w:t>
      </w:r>
      <w:r w:rsidRPr="004716F0">
        <w:rPr>
          <w:snapToGrid w:val="0"/>
          <w:sz w:val="16"/>
          <w:szCs w:val="16"/>
        </w:rPr>
        <w:t xml:space="preserve">конодательством Российской Федерации об объектах культурного наследия. </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7. Требования к подготовке земельных участков для строительства и объекта кап</w:t>
      </w:r>
      <w:r w:rsidRPr="004716F0">
        <w:rPr>
          <w:snapToGrid w:val="0"/>
          <w:sz w:val="16"/>
          <w:szCs w:val="16"/>
        </w:rPr>
        <w:t>и</w:t>
      </w:r>
      <w:r w:rsidRPr="004716F0">
        <w:rPr>
          <w:snapToGrid w:val="0"/>
          <w:sz w:val="16"/>
          <w:szCs w:val="16"/>
        </w:rPr>
        <w:t>тального строительства для реконструкции, капитального ремонта, состав и порядок вед</w:t>
      </w:r>
      <w:r w:rsidRPr="004716F0">
        <w:rPr>
          <w:snapToGrid w:val="0"/>
          <w:sz w:val="16"/>
          <w:szCs w:val="16"/>
        </w:rPr>
        <w:t>е</w:t>
      </w:r>
      <w:r w:rsidRPr="004716F0">
        <w:rPr>
          <w:snapToGrid w:val="0"/>
          <w:sz w:val="16"/>
          <w:szCs w:val="16"/>
        </w:rPr>
        <w:t>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w:t>
      </w:r>
      <w:r w:rsidRPr="004716F0">
        <w:rPr>
          <w:snapToGrid w:val="0"/>
          <w:sz w:val="16"/>
          <w:szCs w:val="16"/>
        </w:rPr>
        <w:t>ь</w:t>
      </w:r>
      <w:r w:rsidRPr="004716F0">
        <w:rPr>
          <w:snapToGrid w:val="0"/>
          <w:sz w:val="16"/>
          <w:szCs w:val="16"/>
        </w:rPr>
        <w:t>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w:t>
      </w:r>
      <w:r w:rsidRPr="004716F0">
        <w:rPr>
          <w:snapToGrid w:val="0"/>
          <w:sz w:val="16"/>
          <w:szCs w:val="16"/>
        </w:rPr>
        <w:t>е</w:t>
      </w:r>
      <w:r w:rsidRPr="004716F0">
        <w:rPr>
          <w:snapToGrid w:val="0"/>
          <w:sz w:val="16"/>
          <w:szCs w:val="16"/>
        </w:rPr>
        <w:t xml:space="preserve">дерации. </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w:t>
      </w:r>
      <w:r w:rsidRPr="004716F0">
        <w:rPr>
          <w:snapToGrid w:val="0"/>
          <w:sz w:val="16"/>
          <w:szCs w:val="16"/>
        </w:rPr>
        <w:t>з</w:t>
      </w:r>
      <w:r w:rsidRPr="004716F0">
        <w:rPr>
          <w:snapToGrid w:val="0"/>
          <w:sz w:val="16"/>
          <w:szCs w:val="16"/>
        </w:rPr>
        <w:t>можно на основании договора, а также частного сервитута, если нормативным правовым актом Исполнительного комитета не установлен публичный сервитут с описанием содержания такого сервитута.</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9. В процессе строительства, реконструкции, капитального ремонта проводится:</w:t>
      </w:r>
    </w:p>
    <w:p w:rsidR="00CA2783" w:rsidRPr="004716F0" w:rsidRDefault="00CA2783" w:rsidP="00CA2783">
      <w:pPr>
        <w:ind w:firstLine="567"/>
        <w:jc w:val="both"/>
        <w:rPr>
          <w:sz w:val="16"/>
          <w:szCs w:val="16"/>
        </w:rPr>
      </w:pPr>
      <w:r w:rsidRPr="004716F0">
        <w:rPr>
          <w:snapToGrid w:val="0"/>
          <w:sz w:val="16"/>
          <w:szCs w:val="16"/>
        </w:rPr>
        <w:t>- государственный строительный надзор в соответствии с законодательством и в порядке части 10 настоящей статьи</w:t>
      </w:r>
      <w:r w:rsidRPr="004716F0">
        <w:rPr>
          <w:sz w:val="16"/>
          <w:szCs w:val="16"/>
        </w:rPr>
        <w:t xml:space="preserve"> при:</w:t>
      </w:r>
    </w:p>
    <w:p w:rsidR="00CA2783" w:rsidRPr="004716F0" w:rsidRDefault="00CA2783" w:rsidP="00CA2783">
      <w:pPr>
        <w:ind w:firstLine="567"/>
        <w:jc w:val="both"/>
        <w:rPr>
          <w:sz w:val="16"/>
          <w:szCs w:val="16"/>
        </w:rPr>
      </w:pPr>
      <w:r w:rsidRPr="004716F0">
        <w:rPr>
          <w:sz w:val="16"/>
          <w:szCs w:val="16"/>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w:t>
      </w:r>
      <w:r w:rsidRPr="004716F0">
        <w:rPr>
          <w:sz w:val="16"/>
          <w:szCs w:val="16"/>
        </w:rPr>
        <w:t>у</w:t>
      </w:r>
      <w:r w:rsidRPr="004716F0">
        <w:rPr>
          <w:sz w:val="16"/>
          <w:szCs w:val="16"/>
        </w:rPr>
        <w:t>ментацией или ее модификацией;</w:t>
      </w:r>
    </w:p>
    <w:p w:rsidR="00CA2783" w:rsidRPr="004716F0" w:rsidRDefault="00CA2783" w:rsidP="00CA2783">
      <w:pPr>
        <w:shd w:val="clear" w:color="auto" w:fill="FFFFFF"/>
        <w:ind w:firstLine="567"/>
        <w:jc w:val="both"/>
        <w:rPr>
          <w:snapToGrid w:val="0"/>
          <w:sz w:val="16"/>
          <w:szCs w:val="16"/>
        </w:rPr>
      </w:pPr>
      <w:r w:rsidRPr="004716F0">
        <w:rPr>
          <w:sz w:val="16"/>
          <w:szCs w:val="16"/>
        </w:rPr>
        <w:t>2) реконструкции, капитальном ремонте объектов капитального строительства, е</w:t>
      </w:r>
      <w:r w:rsidRPr="004716F0">
        <w:rPr>
          <w:sz w:val="16"/>
          <w:szCs w:val="16"/>
        </w:rPr>
        <w:t>с</w:t>
      </w:r>
      <w:r w:rsidRPr="004716F0">
        <w:rPr>
          <w:sz w:val="16"/>
          <w:szCs w:val="16"/>
        </w:rPr>
        <w:t>ли проектная документация на осуществление реконструкции, капитального ремонта об</w:t>
      </w:r>
      <w:r w:rsidRPr="004716F0">
        <w:rPr>
          <w:sz w:val="16"/>
          <w:szCs w:val="16"/>
        </w:rPr>
        <w:t>ъ</w:t>
      </w:r>
      <w:r w:rsidRPr="004716F0">
        <w:rPr>
          <w:sz w:val="16"/>
          <w:szCs w:val="16"/>
        </w:rPr>
        <w:t>ектов капитального строительства подлежит государственной экспертизе</w:t>
      </w:r>
      <w:r w:rsidRPr="004716F0">
        <w:rPr>
          <w:snapToGrid w:val="0"/>
          <w:sz w:val="16"/>
          <w:szCs w:val="16"/>
        </w:rPr>
        <w:t>;</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 строительный контроль применительно ко всем объектам капитального стро</w:t>
      </w:r>
      <w:r w:rsidRPr="004716F0">
        <w:rPr>
          <w:snapToGrid w:val="0"/>
          <w:sz w:val="16"/>
          <w:szCs w:val="16"/>
        </w:rPr>
        <w:t>и</w:t>
      </w:r>
      <w:r w:rsidRPr="004716F0">
        <w:rPr>
          <w:snapToGrid w:val="0"/>
          <w:sz w:val="16"/>
          <w:szCs w:val="16"/>
        </w:rPr>
        <w:t>тельства - в соответствии с законодательством и в порядке  части 11 настоящей статьи.</w:t>
      </w:r>
    </w:p>
    <w:p w:rsidR="00CA2783" w:rsidRPr="004716F0" w:rsidRDefault="00CA2783" w:rsidP="00CA2783">
      <w:pPr>
        <w:ind w:firstLine="540"/>
        <w:jc w:val="both"/>
        <w:rPr>
          <w:sz w:val="16"/>
          <w:szCs w:val="16"/>
        </w:rPr>
      </w:pPr>
      <w:r w:rsidRPr="004716F0">
        <w:rPr>
          <w:snapToGrid w:val="0"/>
          <w:sz w:val="16"/>
          <w:szCs w:val="16"/>
        </w:rPr>
        <w:t xml:space="preserve">10. </w:t>
      </w:r>
      <w:r w:rsidRPr="004716F0">
        <w:rPr>
          <w:sz w:val="16"/>
          <w:szCs w:val="16"/>
        </w:rPr>
        <w:t>Государственный строительный надзор осуществляется применительно к объектам, указанным в части 9 настоящей ст</w:t>
      </w:r>
      <w:r w:rsidRPr="004716F0">
        <w:rPr>
          <w:sz w:val="16"/>
          <w:szCs w:val="16"/>
        </w:rPr>
        <w:t>а</w:t>
      </w:r>
      <w:r w:rsidRPr="004716F0">
        <w:rPr>
          <w:sz w:val="16"/>
          <w:szCs w:val="16"/>
        </w:rPr>
        <w:t>тьи. Предметом государственного строительного надзора является проверка соответствия выполн</w:t>
      </w:r>
      <w:r w:rsidRPr="004716F0">
        <w:rPr>
          <w:sz w:val="16"/>
          <w:szCs w:val="16"/>
        </w:rPr>
        <w:t>е</w:t>
      </w:r>
      <w:r w:rsidRPr="004716F0">
        <w:rPr>
          <w:sz w:val="16"/>
          <w:szCs w:val="16"/>
        </w:rPr>
        <w:t>ния работ и применяемых строительных материалов в процессе строительства, реконструкции, капитального ремонта объектов капитальн</w:t>
      </w:r>
      <w:r w:rsidRPr="004716F0">
        <w:rPr>
          <w:sz w:val="16"/>
          <w:szCs w:val="16"/>
        </w:rPr>
        <w:t>о</w:t>
      </w:r>
      <w:r w:rsidRPr="004716F0">
        <w:rPr>
          <w:sz w:val="16"/>
          <w:szCs w:val="16"/>
        </w:rPr>
        <w:t>го строительства, а также результатов таких работ требованиям технических регламентов, проектной докуме</w:t>
      </w:r>
      <w:r w:rsidRPr="004716F0">
        <w:rPr>
          <w:sz w:val="16"/>
          <w:szCs w:val="16"/>
        </w:rPr>
        <w:t>н</w:t>
      </w:r>
      <w:r w:rsidRPr="004716F0">
        <w:rPr>
          <w:sz w:val="16"/>
          <w:szCs w:val="16"/>
        </w:rPr>
        <w:t>тации, в том числе требованиям энергетической эффективности и требованиям оснащенности объекта капитального стро</w:t>
      </w:r>
      <w:r w:rsidRPr="004716F0">
        <w:rPr>
          <w:sz w:val="16"/>
          <w:szCs w:val="16"/>
        </w:rPr>
        <w:t>и</w:t>
      </w:r>
      <w:r w:rsidRPr="004716F0">
        <w:rPr>
          <w:sz w:val="16"/>
          <w:szCs w:val="16"/>
        </w:rPr>
        <w:t>тельства приборами учета используемых энергетических ресурсов, наличия разрешения на строительство, выполнения требований части вт</w:t>
      </w:r>
      <w:r w:rsidRPr="004716F0">
        <w:rPr>
          <w:sz w:val="16"/>
          <w:szCs w:val="16"/>
        </w:rPr>
        <w:t>о</w:t>
      </w:r>
      <w:r w:rsidRPr="004716F0">
        <w:rPr>
          <w:sz w:val="16"/>
          <w:szCs w:val="16"/>
        </w:rPr>
        <w:t>рой и третьей статьи 52 Градостроительного кодекса Российской Федер</w:t>
      </w:r>
      <w:r w:rsidRPr="004716F0">
        <w:rPr>
          <w:sz w:val="16"/>
          <w:szCs w:val="16"/>
        </w:rPr>
        <w:t>а</w:t>
      </w:r>
      <w:r w:rsidRPr="004716F0">
        <w:rPr>
          <w:sz w:val="16"/>
          <w:szCs w:val="16"/>
        </w:rPr>
        <w:t>ции.</w:t>
      </w:r>
    </w:p>
    <w:p w:rsidR="00CA2783" w:rsidRPr="004716F0" w:rsidRDefault="00CA2783" w:rsidP="00CA2783">
      <w:pPr>
        <w:ind w:firstLine="540"/>
        <w:jc w:val="both"/>
        <w:rPr>
          <w:snapToGrid w:val="0"/>
          <w:sz w:val="16"/>
          <w:szCs w:val="16"/>
        </w:rPr>
      </w:pPr>
      <w:r w:rsidRPr="004716F0">
        <w:rPr>
          <w:snapToGrid w:val="0"/>
          <w:sz w:val="16"/>
          <w:szCs w:val="16"/>
        </w:rPr>
        <w:t xml:space="preserve">В границах </w:t>
      </w:r>
      <w:r w:rsidRPr="004716F0">
        <w:rPr>
          <w:sz w:val="16"/>
          <w:szCs w:val="16"/>
        </w:rPr>
        <w:t xml:space="preserve">муниципального образования города Нурлат </w:t>
      </w:r>
      <w:r w:rsidRPr="004716F0">
        <w:rPr>
          <w:snapToGrid w:val="0"/>
          <w:sz w:val="16"/>
          <w:szCs w:val="16"/>
        </w:rPr>
        <w:t>государственный строительный на</w:t>
      </w:r>
      <w:r w:rsidRPr="004716F0">
        <w:rPr>
          <w:snapToGrid w:val="0"/>
          <w:sz w:val="16"/>
          <w:szCs w:val="16"/>
        </w:rPr>
        <w:t>д</w:t>
      </w:r>
      <w:r w:rsidRPr="004716F0">
        <w:rPr>
          <w:snapToGrid w:val="0"/>
          <w:sz w:val="16"/>
          <w:szCs w:val="16"/>
        </w:rPr>
        <w:t>зор осуществляется уполномоченными федеральными органами исполнительной власти и уполномоченным органом и</w:t>
      </w:r>
      <w:r w:rsidRPr="004716F0">
        <w:rPr>
          <w:snapToGrid w:val="0"/>
          <w:sz w:val="16"/>
          <w:szCs w:val="16"/>
        </w:rPr>
        <w:t>с</w:t>
      </w:r>
      <w:r w:rsidRPr="004716F0">
        <w:rPr>
          <w:snapToGrid w:val="0"/>
          <w:sz w:val="16"/>
          <w:szCs w:val="16"/>
        </w:rPr>
        <w:t>полнительной власти Республики Татарстан в соответствии с Градостроительным кодексом Российской Федер</w:t>
      </w:r>
      <w:r w:rsidRPr="004716F0">
        <w:rPr>
          <w:snapToGrid w:val="0"/>
          <w:sz w:val="16"/>
          <w:szCs w:val="16"/>
        </w:rPr>
        <w:t>а</w:t>
      </w:r>
      <w:r w:rsidRPr="004716F0">
        <w:rPr>
          <w:snapToGrid w:val="0"/>
          <w:sz w:val="16"/>
          <w:szCs w:val="16"/>
        </w:rPr>
        <w:t>ции.</w:t>
      </w:r>
    </w:p>
    <w:p w:rsidR="00CA2783" w:rsidRPr="004716F0" w:rsidRDefault="00CA2783" w:rsidP="00CA2783">
      <w:pPr>
        <w:ind w:firstLine="540"/>
        <w:jc w:val="both"/>
        <w:rPr>
          <w:snapToGrid w:val="0"/>
          <w:sz w:val="16"/>
          <w:szCs w:val="16"/>
        </w:rPr>
      </w:pPr>
      <w:r w:rsidRPr="004716F0">
        <w:rPr>
          <w:snapToGrid w:val="0"/>
          <w:sz w:val="16"/>
          <w:szCs w:val="16"/>
        </w:rPr>
        <w:t>Должностные лица, осуществляющие государственный стро</w:t>
      </w:r>
      <w:r w:rsidRPr="004716F0">
        <w:rPr>
          <w:snapToGrid w:val="0"/>
          <w:sz w:val="16"/>
          <w:szCs w:val="16"/>
        </w:rPr>
        <w:t>и</w:t>
      </w:r>
      <w:r w:rsidRPr="004716F0">
        <w:rPr>
          <w:snapToGrid w:val="0"/>
          <w:sz w:val="16"/>
          <w:szCs w:val="16"/>
        </w:rPr>
        <w:t>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w:t>
      </w:r>
      <w:r w:rsidRPr="004716F0">
        <w:rPr>
          <w:snapToGrid w:val="0"/>
          <w:sz w:val="16"/>
          <w:szCs w:val="16"/>
        </w:rPr>
        <w:t>д</w:t>
      </w:r>
      <w:r w:rsidRPr="004716F0">
        <w:rPr>
          <w:snapToGrid w:val="0"/>
          <w:sz w:val="16"/>
          <w:szCs w:val="16"/>
        </w:rPr>
        <w:t xml:space="preserve">зора. </w:t>
      </w:r>
    </w:p>
    <w:p w:rsidR="00CA2783" w:rsidRPr="004716F0" w:rsidRDefault="00CA2783" w:rsidP="00CA2783">
      <w:pPr>
        <w:ind w:firstLine="540"/>
        <w:jc w:val="both"/>
        <w:rPr>
          <w:snapToGrid w:val="0"/>
          <w:sz w:val="16"/>
          <w:szCs w:val="16"/>
        </w:rPr>
      </w:pPr>
      <w:r w:rsidRPr="004716F0">
        <w:rPr>
          <w:snapToGrid w:val="0"/>
          <w:sz w:val="16"/>
          <w:szCs w:val="16"/>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w:t>
      </w:r>
      <w:r w:rsidRPr="004716F0">
        <w:rPr>
          <w:snapToGrid w:val="0"/>
          <w:sz w:val="16"/>
          <w:szCs w:val="16"/>
        </w:rPr>
        <w:t>т</w:t>
      </w:r>
      <w:r w:rsidRPr="004716F0">
        <w:rPr>
          <w:snapToGrid w:val="0"/>
          <w:sz w:val="16"/>
          <w:szCs w:val="16"/>
        </w:rPr>
        <w:t>ранении выявленных нарушений. В предписании указываются вид нарушения, ссылка на нормативный прав</w:t>
      </w:r>
      <w:r w:rsidRPr="004716F0">
        <w:rPr>
          <w:snapToGrid w:val="0"/>
          <w:sz w:val="16"/>
          <w:szCs w:val="16"/>
        </w:rPr>
        <w:t>о</w:t>
      </w:r>
      <w:r w:rsidRPr="004716F0">
        <w:rPr>
          <w:snapToGrid w:val="0"/>
          <w:sz w:val="16"/>
          <w:szCs w:val="16"/>
        </w:rPr>
        <w:t>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w:t>
      </w:r>
      <w:r w:rsidRPr="004716F0">
        <w:rPr>
          <w:snapToGrid w:val="0"/>
          <w:sz w:val="16"/>
          <w:szCs w:val="16"/>
        </w:rPr>
        <w:t>е</w:t>
      </w:r>
      <w:r w:rsidRPr="004716F0">
        <w:rPr>
          <w:snapToGrid w:val="0"/>
          <w:sz w:val="16"/>
          <w:szCs w:val="16"/>
        </w:rPr>
        <w:t>ние строительства, реконструкции, капитального ремонта объекта капитального стро</w:t>
      </w:r>
      <w:r w:rsidRPr="004716F0">
        <w:rPr>
          <w:snapToGrid w:val="0"/>
          <w:sz w:val="16"/>
          <w:szCs w:val="16"/>
        </w:rPr>
        <w:t>и</w:t>
      </w:r>
      <w:r w:rsidRPr="004716F0">
        <w:rPr>
          <w:snapToGrid w:val="0"/>
          <w:sz w:val="16"/>
          <w:szCs w:val="16"/>
        </w:rPr>
        <w:t>тельства на указанный срок осуществляется в порядке, установленном законодательством Российской Фед</w:t>
      </w:r>
      <w:r w:rsidRPr="004716F0">
        <w:rPr>
          <w:snapToGrid w:val="0"/>
          <w:sz w:val="16"/>
          <w:szCs w:val="16"/>
        </w:rPr>
        <w:t>е</w:t>
      </w:r>
      <w:r w:rsidRPr="004716F0">
        <w:rPr>
          <w:snapToGrid w:val="0"/>
          <w:sz w:val="16"/>
          <w:szCs w:val="16"/>
        </w:rPr>
        <w:t>рации.</w:t>
      </w:r>
    </w:p>
    <w:p w:rsidR="00CA2783" w:rsidRPr="004716F0" w:rsidRDefault="00CA2783" w:rsidP="00CA2783">
      <w:pPr>
        <w:ind w:firstLine="540"/>
        <w:jc w:val="both"/>
        <w:rPr>
          <w:snapToGrid w:val="0"/>
          <w:sz w:val="16"/>
          <w:szCs w:val="16"/>
        </w:rPr>
      </w:pPr>
      <w:r w:rsidRPr="004716F0">
        <w:rPr>
          <w:snapToGrid w:val="0"/>
          <w:sz w:val="16"/>
          <w:szCs w:val="16"/>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w:t>
      </w:r>
      <w:r w:rsidRPr="004716F0">
        <w:rPr>
          <w:snapToGrid w:val="0"/>
          <w:sz w:val="16"/>
          <w:szCs w:val="16"/>
        </w:rPr>
        <w:t>д</w:t>
      </w:r>
      <w:r w:rsidRPr="004716F0">
        <w:rPr>
          <w:snapToGrid w:val="0"/>
          <w:sz w:val="16"/>
          <w:szCs w:val="16"/>
        </w:rPr>
        <w:t>зора, предусмотренного Градостроительным кодексом Российской Федер</w:t>
      </w:r>
      <w:r w:rsidRPr="004716F0">
        <w:rPr>
          <w:snapToGrid w:val="0"/>
          <w:sz w:val="16"/>
          <w:szCs w:val="16"/>
        </w:rPr>
        <w:t>а</w:t>
      </w:r>
      <w:r w:rsidRPr="004716F0">
        <w:rPr>
          <w:snapToGrid w:val="0"/>
          <w:sz w:val="16"/>
          <w:szCs w:val="16"/>
        </w:rPr>
        <w:t>ции.</w:t>
      </w:r>
    </w:p>
    <w:p w:rsidR="00CA2783" w:rsidRPr="004716F0" w:rsidRDefault="00CA2783" w:rsidP="00CA2783">
      <w:pPr>
        <w:shd w:val="clear" w:color="auto" w:fill="FFFFFF"/>
        <w:ind w:firstLine="540"/>
        <w:jc w:val="both"/>
        <w:rPr>
          <w:snapToGrid w:val="0"/>
          <w:sz w:val="16"/>
          <w:szCs w:val="16"/>
        </w:rPr>
      </w:pPr>
      <w:r w:rsidRPr="004716F0">
        <w:rPr>
          <w:snapToGrid w:val="0"/>
          <w:sz w:val="16"/>
          <w:szCs w:val="16"/>
        </w:rPr>
        <w:t>Порядок осуществления государственного строительного надзора устанавливается Правительством Российской Федер</w:t>
      </w:r>
      <w:r w:rsidRPr="004716F0">
        <w:rPr>
          <w:snapToGrid w:val="0"/>
          <w:sz w:val="16"/>
          <w:szCs w:val="16"/>
        </w:rPr>
        <w:t>а</w:t>
      </w:r>
      <w:r w:rsidRPr="004716F0">
        <w:rPr>
          <w:snapToGrid w:val="0"/>
          <w:sz w:val="16"/>
          <w:szCs w:val="16"/>
        </w:rPr>
        <w:t xml:space="preserve">ции. </w:t>
      </w:r>
    </w:p>
    <w:p w:rsidR="00CA2783" w:rsidRPr="004716F0" w:rsidRDefault="00CA2783" w:rsidP="00CA2783">
      <w:pPr>
        <w:ind w:firstLine="540"/>
        <w:jc w:val="both"/>
        <w:rPr>
          <w:snapToGrid w:val="0"/>
          <w:sz w:val="16"/>
          <w:szCs w:val="16"/>
        </w:rPr>
      </w:pPr>
      <w:r w:rsidRPr="004716F0">
        <w:rPr>
          <w:snapToGrid w:val="0"/>
          <w:sz w:val="16"/>
          <w:szCs w:val="16"/>
        </w:rPr>
        <w:t>11. Строительный контроль проводится в процессе строительства, р</w:t>
      </w:r>
      <w:r w:rsidRPr="004716F0">
        <w:rPr>
          <w:snapToGrid w:val="0"/>
          <w:sz w:val="16"/>
          <w:szCs w:val="16"/>
        </w:rPr>
        <w:t>е</w:t>
      </w:r>
      <w:r w:rsidRPr="004716F0">
        <w:rPr>
          <w:snapToGrid w:val="0"/>
          <w:sz w:val="16"/>
          <w:szCs w:val="16"/>
        </w:rPr>
        <w:t>конструкции, капитального ремонта объектов капитального строительства в целях проверки соответствия выполняемых работ проектной д</w:t>
      </w:r>
      <w:r w:rsidRPr="004716F0">
        <w:rPr>
          <w:snapToGrid w:val="0"/>
          <w:sz w:val="16"/>
          <w:szCs w:val="16"/>
        </w:rPr>
        <w:t>о</w:t>
      </w:r>
      <w:r w:rsidRPr="004716F0">
        <w:rPr>
          <w:snapToGrid w:val="0"/>
          <w:sz w:val="16"/>
          <w:szCs w:val="16"/>
        </w:rPr>
        <w:t>кументации, требованиям технических регламентов, результатам инженерных изысканий, требованиям градостроительного плана з</w:t>
      </w:r>
      <w:r w:rsidRPr="004716F0">
        <w:rPr>
          <w:snapToGrid w:val="0"/>
          <w:sz w:val="16"/>
          <w:szCs w:val="16"/>
        </w:rPr>
        <w:t>е</w:t>
      </w:r>
      <w:r w:rsidRPr="004716F0">
        <w:rPr>
          <w:snapToGrid w:val="0"/>
          <w:sz w:val="16"/>
          <w:szCs w:val="16"/>
        </w:rPr>
        <w:t>мельного участка.</w:t>
      </w:r>
    </w:p>
    <w:p w:rsidR="00CA2783" w:rsidRPr="004716F0" w:rsidRDefault="00CA2783" w:rsidP="00CA2783">
      <w:pPr>
        <w:ind w:firstLine="540"/>
        <w:jc w:val="both"/>
        <w:rPr>
          <w:snapToGrid w:val="0"/>
          <w:sz w:val="16"/>
          <w:szCs w:val="16"/>
        </w:rPr>
      </w:pPr>
      <w:r w:rsidRPr="004716F0">
        <w:rPr>
          <w:snapToGrid w:val="0"/>
          <w:sz w:val="16"/>
          <w:szCs w:val="16"/>
        </w:rPr>
        <w:t>Строительный контроль проводится лицом, осуществляющим стро</w:t>
      </w:r>
      <w:r w:rsidRPr="004716F0">
        <w:rPr>
          <w:snapToGrid w:val="0"/>
          <w:sz w:val="16"/>
          <w:szCs w:val="16"/>
        </w:rPr>
        <w:t>и</w:t>
      </w:r>
      <w:r w:rsidRPr="004716F0">
        <w:rPr>
          <w:snapToGrid w:val="0"/>
          <w:sz w:val="16"/>
          <w:szCs w:val="16"/>
        </w:rPr>
        <w:t>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w:t>
      </w:r>
      <w:r w:rsidRPr="004716F0">
        <w:rPr>
          <w:snapToGrid w:val="0"/>
          <w:sz w:val="16"/>
          <w:szCs w:val="16"/>
        </w:rPr>
        <w:t>и</w:t>
      </w:r>
      <w:r w:rsidRPr="004716F0">
        <w:rPr>
          <w:snapToGrid w:val="0"/>
          <w:sz w:val="16"/>
          <w:szCs w:val="16"/>
        </w:rPr>
        <w:t>ком или заказчиком. Застройщик или заказчик по своей инициативе может привлекать лицо, осуществля</w:t>
      </w:r>
      <w:r w:rsidRPr="004716F0">
        <w:rPr>
          <w:snapToGrid w:val="0"/>
          <w:sz w:val="16"/>
          <w:szCs w:val="16"/>
        </w:rPr>
        <w:t>ю</w:t>
      </w:r>
      <w:r w:rsidRPr="004716F0">
        <w:rPr>
          <w:snapToGrid w:val="0"/>
          <w:sz w:val="16"/>
          <w:szCs w:val="16"/>
        </w:rPr>
        <w:t>щее подготовку проектной документации, для проверки соответствия выполняемых работ проектной документ</w:t>
      </w:r>
      <w:r w:rsidRPr="004716F0">
        <w:rPr>
          <w:snapToGrid w:val="0"/>
          <w:sz w:val="16"/>
          <w:szCs w:val="16"/>
        </w:rPr>
        <w:t>а</w:t>
      </w:r>
      <w:r w:rsidRPr="004716F0">
        <w:rPr>
          <w:snapToGrid w:val="0"/>
          <w:sz w:val="16"/>
          <w:szCs w:val="16"/>
        </w:rPr>
        <w:t xml:space="preserve">ции. </w:t>
      </w:r>
    </w:p>
    <w:p w:rsidR="00CA2783" w:rsidRPr="004716F0" w:rsidRDefault="00CA2783" w:rsidP="00CA2783">
      <w:pPr>
        <w:ind w:firstLine="540"/>
        <w:jc w:val="both"/>
        <w:rPr>
          <w:snapToGrid w:val="0"/>
          <w:sz w:val="16"/>
          <w:szCs w:val="16"/>
        </w:rPr>
      </w:pPr>
      <w:r w:rsidRPr="004716F0">
        <w:rPr>
          <w:snapToGrid w:val="0"/>
          <w:sz w:val="16"/>
          <w:szCs w:val="16"/>
        </w:rPr>
        <w:t>Лицо, осуществляющее строительство, обязано извещать органы г</w:t>
      </w:r>
      <w:r w:rsidRPr="004716F0">
        <w:rPr>
          <w:snapToGrid w:val="0"/>
          <w:sz w:val="16"/>
          <w:szCs w:val="16"/>
        </w:rPr>
        <w:t>о</w:t>
      </w:r>
      <w:r w:rsidRPr="004716F0">
        <w:rPr>
          <w:snapToGrid w:val="0"/>
          <w:sz w:val="16"/>
          <w:szCs w:val="16"/>
        </w:rPr>
        <w:t>сударственного строительного надзора о каждом случае возникновения аварийных ситуаций на объекте капитального строительс</w:t>
      </w:r>
      <w:r w:rsidRPr="004716F0">
        <w:rPr>
          <w:snapToGrid w:val="0"/>
          <w:sz w:val="16"/>
          <w:szCs w:val="16"/>
        </w:rPr>
        <w:t>т</w:t>
      </w:r>
      <w:r w:rsidRPr="004716F0">
        <w:rPr>
          <w:snapToGrid w:val="0"/>
          <w:sz w:val="16"/>
          <w:szCs w:val="16"/>
        </w:rPr>
        <w:t>ва.</w:t>
      </w:r>
    </w:p>
    <w:p w:rsidR="00CA2783" w:rsidRPr="004716F0" w:rsidRDefault="00CA2783" w:rsidP="00CA2783">
      <w:pPr>
        <w:ind w:firstLine="540"/>
        <w:jc w:val="both"/>
        <w:rPr>
          <w:snapToGrid w:val="0"/>
          <w:sz w:val="16"/>
          <w:szCs w:val="16"/>
        </w:rPr>
      </w:pPr>
      <w:r w:rsidRPr="004716F0">
        <w:rPr>
          <w:snapToGrid w:val="0"/>
          <w:sz w:val="16"/>
          <w:szCs w:val="16"/>
        </w:rPr>
        <w:t>В процессе строительства, реконструкции, капитального ремонта об</w:t>
      </w:r>
      <w:r w:rsidRPr="004716F0">
        <w:rPr>
          <w:snapToGrid w:val="0"/>
          <w:sz w:val="16"/>
          <w:szCs w:val="16"/>
        </w:rPr>
        <w:t>ъ</w:t>
      </w:r>
      <w:r w:rsidRPr="004716F0">
        <w:rPr>
          <w:snapToGrid w:val="0"/>
          <w:sz w:val="16"/>
          <w:szCs w:val="16"/>
        </w:rPr>
        <w:t>екта капитального строительства лицом, осуществляющим строительство (лицом, осуществляющим строительство, и застройщиком или зака</w:t>
      </w:r>
      <w:r w:rsidRPr="004716F0">
        <w:rPr>
          <w:snapToGrid w:val="0"/>
          <w:sz w:val="16"/>
          <w:szCs w:val="16"/>
        </w:rPr>
        <w:t>з</w:t>
      </w:r>
      <w:r w:rsidRPr="004716F0">
        <w:rPr>
          <w:snapToGrid w:val="0"/>
          <w:sz w:val="16"/>
          <w:szCs w:val="16"/>
        </w:rPr>
        <w:t>чиком в случае осуществления строительства, реконструкции, капитального ремонта на основании догов</w:t>
      </w:r>
      <w:r w:rsidRPr="004716F0">
        <w:rPr>
          <w:snapToGrid w:val="0"/>
          <w:sz w:val="16"/>
          <w:szCs w:val="16"/>
        </w:rPr>
        <w:t>о</w:t>
      </w:r>
      <w:r w:rsidRPr="004716F0">
        <w:rPr>
          <w:snapToGrid w:val="0"/>
          <w:sz w:val="16"/>
          <w:szCs w:val="16"/>
        </w:rPr>
        <w:t>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w:t>
      </w:r>
      <w:r w:rsidRPr="004716F0">
        <w:rPr>
          <w:snapToGrid w:val="0"/>
          <w:sz w:val="16"/>
          <w:szCs w:val="16"/>
        </w:rPr>
        <w:t>и</w:t>
      </w:r>
      <w:r w:rsidRPr="004716F0">
        <w:rPr>
          <w:snapToGrid w:val="0"/>
          <w:sz w:val="16"/>
          <w:szCs w:val="16"/>
        </w:rPr>
        <w:t>тельства, реконструкции, капитального ремонта контроль за выполнением которых не может быть проведен после выполнения других р</w:t>
      </w:r>
      <w:r w:rsidRPr="004716F0">
        <w:rPr>
          <w:snapToGrid w:val="0"/>
          <w:sz w:val="16"/>
          <w:szCs w:val="16"/>
        </w:rPr>
        <w:t>а</w:t>
      </w:r>
      <w:r w:rsidRPr="004716F0">
        <w:rPr>
          <w:snapToGrid w:val="0"/>
          <w:sz w:val="16"/>
          <w:szCs w:val="16"/>
        </w:rPr>
        <w:t>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w:t>
      </w:r>
      <w:r w:rsidRPr="004716F0">
        <w:rPr>
          <w:snapToGrid w:val="0"/>
          <w:sz w:val="16"/>
          <w:szCs w:val="16"/>
        </w:rPr>
        <w:t>т</w:t>
      </w:r>
      <w:r w:rsidRPr="004716F0">
        <w:rPr>
          <w:snapToGrid w:val="0"/>
          <w:sz w:val="16"/>
          <w:szCs w:val="16"/>
        </w:rPr>
        <w:t>ков невозможно без разборки или повреждения других строительных конструкций и участков сетей инженерно-технического обе</w:t>
      </w:r>
      <w:r w:rsidRPr="004716F0">
        <w:rPr>
          <w:snapToGrid w:val="0"/>
          <w:sz w:val="16"/>
          <w:szCs w:val="16"/>
        </w:rPr>
        <w:t>с</w:t>
      </w:r>
      <w:r w:rsidRPr="004716F0">
        <w:rPr>
          <w:snapToGrid w:val="0"/>
          <w:sz w:val="16"/>
          <w:szCs w:val="16"/>
        </w:rPr>
        <w:t>печения, за соответствием указанных работ, конструкций и участков сетей требованиям технических регламентов и проектной д</w:t>
      </w:r>
      <w:r w:rsidRPr="004716F0">
        <w:rPr>
          <w:snapToGrid w:val="0"/>
          <w:sz w:val="16"/>
          <w:szCs w:val="16"/>
        </w:rPr>
        <w:t>о</w:t>
      </w:r>
      <w:r w:rsidRPr="004716F0">
        <w:rPr>
          <w:snapToGrid w:val="0"/>
          <w:sz w:val="16"/>
          <w:szCs w:val="16"/>
        </w:rPr>
        <w:t>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w:t>
      </w:r>
      <w:r w:rsidRPr="004716F0">
        <w:rPr>
          <w:snapToGrid w:val="0"/>
          <w:sz w:val="16"/>
          <w:szCs w:val="16"/>
        </w:rPr>
        <w:t>о</w:t>
      </w:r>
      <w:r w:rsidRPr="004716F0">
        <w:rPr>
          <w:snapToGrid w:val="0"/>
          <w:sz w:val="16"/>
          <w:szCs w:val="16"/>
        </w:rPr>
        <w:t>пасность таких конструкций и в соответствии с технологией строительства, реконструкции, капитального ремо</w:t>
      </w:r>
      <w:r w:rsidRPr="004716F0">
        <w:rPr>
          <w:snapToGrid w:val="0"/>
          <w:sz w:val="16"/>
          <w:szCs w:val="16"/>
        </w:rPr>
        <w:t>н</w:t>
      </w:r>
      <w:r w:rsidRPr="004716F0">
        <w:rPr>
          <w:snapToGrid w:val="0"/>
          <w:sz w:val="16"/>
          <w:szCs w:val="16"/>
        </w:rPr>
        <w:t>та контроль за выполнением которых не может быть пр</w:t>
      </w:r>
      <w:r w:rsidRPr="004716F0">
        <w:rPr>
          <w:snapToGrid w:val="0"/>
          <w:sz w:val="16"/>
          <w:szCs w:val="16"/>
        </w:rPr>
        <w:t>о</w:t>
      </w:r>
      <w:r w:rsidRPr="004716F0">
        <w:rPr>
          <w:snapToGrid w:val="0"/>
          <w:sz w:val="16"/>
          <w:szCs w:val="16"/>
        </w:rPr>
        <w:t>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w:t>
      </w:r>
      <w:r w:rsidRPr="004716F0">
        <w:rPr>
          <w:snapToGrid w:val="0"/>
          <w:sz w:val="16"/>
          <w:szCs w:val="16"/>
        </w:rPr>
        <w:t>а</w:t>
      </w:r>
      <w:r w:rsidRPr="004716F0">
        <w:rPr>
          <w:snapToGrid w:val="0"/>
          <w:sz w:val="16"/>
          <w:szCs w:val="16"/>
        </w:rPr>
        <w:t>ких конструкций. По результатам проведения контроля за выполнением указанных работ, безопасностью указанных конструкций, учас</w:t>
      </w:r>
      <w:r w:rsidRPr="004716F0">
        <w:rPr>
          <w:snapToGrid w:val="0"/>
          <w:sz w:val="16"/>
          <w:szCs w:val="16"/>
        </w:rPr>
        <w:t>т</w:t>
      </w:r>
      <w:r w:rsidRPr="004716F0">
        <w:rPr>
          <w:snapToGrid w:val="0"/>
          <w:sz w:val="16"/>
          <w:szCs w:val="16"/>
        </w:rPr>
        <w:t>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w:t>
      </w:r>
      <w:r w:rsidRPr="004716F0">
        <w:rPr>
          <w:snapToGrid w:val="0"/>
          <w:sz w:val="16"/>
          <w:szCs w:val="16"/>
        </w:rPr>
        <w:t>е</w:t>
      </w:r>
      <w:r w:rsidRPr="004716F0">
        <w:rPr>
          <w:snapToGrid w:val="0"/>
          <w:sz w:val="16"/>
          <w:szCs w:val="16"/>
        </w:rPr>
        <w:t xml:space="preserve">чения. </w:t>
      </w:r>
    </w:p>
    <w:p w:rsidR="00CA2783" w:rsidRPr="004716F0" w:rsidRDefault="00CA2783" w:rsidP="00CA2783">
      <w:pPr>
        <w:ind w:firstLine="540"/>
        <w:jc w:val="both"/>
        <w:rPr>
          <w:snapToGrid w:val="0"/>
          <w:sz w:val="16"/>
          <w:szCs w:val="16"/>
        </w:rPr>
      </w:pPr>
      <w:r w:rsidRPr="004716F0">
        <w:rPr>
          <w:snapToGrid w:val="0"/>
          <w:sz w:val="16"/>
          <w:szCs w:val="16"/>
        </w:rPr>
        <w:t>При выявлении по результатам проведения контроля недостатков р</w:t>
      </w:r>
      <w:r w:rsidRPr="004716F0">
        <w:rPr>
          <w:snapToGrid w:val="0"/>
          <w:sz w:val="16"/>
          <w:szCs w:val="16"/>
        </w:rPr>
        <w:t>а</w:t>
      </w:r>
      <w:r w:rsidRPr="004716F0">
        <w:rPr>
          <w:snapToGrid w:val="0"/>
          <w:sz w:val="16"/>
          <w:szCs w:val="16"/>
        </w:rPr>
        <w:t>бот, конструкций, участков сетей инженерно-технического обеспечения застройщик или заказчик может потребовать пров</w:t>
      </w:r>
      <w:r w:rsidRPr="004716F0">
        <w:rPr>
          <w:snapToGrid w:val="0"/>
          <w:sz w:val="16"/>
          <w:szCs w:val="16"/>
        </w:rPr>
        <w:t>е</w:t>
      </w:r>
      <w:r w:rsidRPr="004716F0">
        <w:rPr>
          <w:snapToGrid w:val="0"/>
          <w:sz w:val="16"/>
          <w:szCs w:val="16"/>
        </w:rPr>
        <w:t>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w:t>
      </w:r>
      <w:r w:rsidRPr="004716F0">
        <w:rPr>
          <w:snapToGrid w:val="0"/>
          <w:sz w:val="16"/>
          <w:szCs w:val="16"/>
        </w:rPr>
        <w:t>т</w:t>
      </w:r>
      <w:r w:rsidRPr="004716F0">
        <w:rPr>
          <w:snapToGrid w:val="0"/>
          <w:sz w:val="16"/>
          <w:szCs w:val="16"/>
        </w:rPr>
        <w:t>ков. Акты освидетельствования таких работ, конструкций, участков сетей инженерно-технического обеспеч</w:t>
      </w:r>
      <w:r w:rsidRPr="004716F0">
        <w:rPr>
          <w:snapToGrid w:val="0"/>
          <w:sz w:val="16"/>
          <w:szCs w:val="16"/>
        </w:rPr>
        <w:t>е</w:t>
      </w:r>
      <w:r w:rsidRPr="004716F0">
        <w:rPr>
          <w:snapToGrid w:val="0"/>
          <w:sz w:val="16"/>
          <w:szCs w:val="16"/>
        </w:rPr>
        <w:t>ния должны составляться только после устранения выявленных недостатков,</w:t>
      </w:r>
      <w:r w:rsidRPr="004716F0">
        <w:rPr>
          <w:sz w:val="16"/>
          <w:szCs w:val="16"/>
        </w:rPr>
        <w:t xml:space="preserve"> указанных в абзаце четвертом части 11 н</w:t>
      </w:r>
      <w:r w:rsidRPr="004716F0">
        <w:rPr>
          <w:sz w:val="16"/>
          <w:szCs w:val="16"/>
        </w:rPr>
        <w:t>а</w:t>
      </w:r>
      <w:r w:rsidRPr="004716F0">
        <w:rPr>
          <w:sz w:val="16"/>
          <w:szCs w:val="16"/>
        </w:rPr>
        <w:t>стоящей статьи.</w:t>
      </w:r>
    </w:p>
    <w:p w:rsidR="00CA2783" w:rsidRPr="004716F0" w:rsidRDefault="00CA2783" w:rsidP="00CA2783">
      <w:pPr>
        <w:ind w:firstLine="540"/>
        <w:jc w:val="both"/>
        <w:rPr>
          <w:snapToGrid w:val="0"/>
          <w:sz w:val="16"/>
          <w:szCs w:val="16"/>
        </w:rPr>
      </w:pPr>
      <w:r w:rsidRPr="004716F0">
        <w:rPr>
          <w:snapToGrid w:val="0"/>
          <w:sz w:val="16"/>
          <w:szCs w:val="16"/>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w:t>
      </w:r>
      <w:r w:rsidRPr="004716F0">
        <w:rPr>
          <w:snapToGrid w:val="0"/>
          <w:sz w:val="16"/>
          <w:szCs w:val="16"/>
        </w:rPr>
        <w:t>я</w:t>
      </w:r>
      <w:r w:rsidRPr="004716F0">
        <w:rPr>
          <w:snapToGrid w:val="0"/>
          <w:sz w:val="16"/>
          <w:szCs w:val="16"/>
        </w:rPr>
        <w:t>ние на безопасность объекта капитального строительства и в соответствии с технологией строительства, р</w:t>
      </w:r>
      <w:r w:rsidRPr="004716F0">
        <w:rPr>
          <w:snapToGrid w:val="0"/>
          <w:sz w:val="16"/>
          <w:szCs w:val="16"/>
        </w:rPr>
        <w:t>е</w:t>
      </w:r>
      <w:r w:rsidRPr="004716F0">
        <w:rPr>
          <w:snapToGrid w:val="0"/>
          <w:sz w:val="16"/>
          <w:szCs w:val="16"/>
        </w:rPr>
        <w:t>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w:t>
      </w:r>
      <w:r w:rsidRPr="004716F0">
        <w:rPr>
          <w:snapToGrid w:val="0"/>
          <w:sz w:val="16"/>
          <w:szCs w:val="16"/>
        </w:rPr>
        <w:t>е</w:t>
      </w:r>
      <w:r w:rsidRPr="004716F0">
        <w:rPr>
          <w:snapToGrid w:val="0"/>
          <w:sz w:val="16"/>
          <w:szCs w:val="16"/>
        </w:rPr>
        <w:t>тей инженерно-технического обеспечения, если устранение выя</w:t>
      </w:r>
      <w:r w:rsidRPr="004716F0">
        <w:rPr>
          <w:snapToGrid w:val="0"/>
          <w:sz w:val="16"/>
          <w:szCs w:val="16"/>
        </w:rPr>
        <w:t>в</w:t>
      </w:r>
      <w:r w:rsidRPr="004716F0">
        <w:rPr>
          <w:snapToGrid w:val="0"/>
          <w:sz w:val="16"/>
          <w:szCs w:val="16"/>
        </w:rPr>
        <w:t>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w:t>
      </w:r>
      <w:r w:rsidRPr="004716F0">
        <w:rPr>
          <w:snapToGrid w:val="0"/>
          <w:sz w:val="16"/>
          <w:szCs w:val="16"/>
        </w:rPr>
        <w:t>е</w:t>
      </w:r>
      <w:r w:rsidRPr="004716F0">
        <w:rPr>
          <w:snapToGrid w:val="0"/>
          <w:sz w:val="16"/>
          <w:szCs w:val="16"/>
        </w:rPr>
        <w:t>чения, должен быть проведен повторно с составлением соответствующих а</w:t>
      </w:r>
      <w:r w:rsidRPr="004716F0">
        <w:rPr>
          <w:snapToGrid w:val="0"/>
          <w:sz w:val="16"/>
          <w:szCs w:val="16"/>
        </w:rPr>
        <w:t>к</w:t>
      </w:r>
      <w:r w:rsidRPr="004716F0">
        <w:rPr>
          <w:snapToGrid w:val="0"/>
          <w:sz w:val="16"/>
          <w:szCs w:val="16"/>
        </w:rPr>
        <w:t>тов.</w:t>
      </w:r>
    </w:p>
    <w:p w:rsidR="00CA2783" w:rsidRPr="004716F0" w:rsidRDefault="00CA2783" w:rsidP="00CA2783">
      <w:pPr>
        <w:ind w:firstLine="540"/>
        <w:jc w:val="both"/>
        <w:rPr>
          <w:snapToGrid w:val="0"/>
          <w:sz w:val="16"/>
          <w:szCs w:val="16"/>
        </w:rPr>
      </w:pPr>
      <w:r w:rsidRPr="004716F0">
        <w:rPr>
          <w:snapToGrid w:val="0"/>
          <w:sz w:val="16"/>
          <w:szCs w:val="16"/>
        </w:rPr>
        <w:t>Замечания застройщика или заказчика, привлекаемых з</w:t>
      </w:r>
      <w:r w:rsidRPr="004716F0">
        <w:rPr>
          <w:snapToGrid w:val="0"/>
          <w:sz w:val="16"/>
          <w:szCs w:val="16"/>
        </w:rPr>
        <w:t>а</w:t>
      </w:r>
      <w:r w:rsidRPr="004716F0">
        <w:rPr>
          <w:snapToGrid w:val="0"/>
          <w:sz w:val="16"/>
          <w:szCs w:val="16"/>
        </w:rPr>
        <w:t>стройщиком или заказчиком для проведения строительного контроля лиц, осуществляющих подготовку проектной документации, о недостатках выполн</w:t>
      </w:r>
      <w:r w:rsidRPr="004716F0">
        <w:rPr>
          <w:snapToGrid w:val="0"/>
          <w:sz w:val="16"/>
          <w:szCs w:val="16"/>
        </w:rPr>
        <w:t>е</w:t>
      </w:r>
      <w:r w:rsidRPr="004716F0">
        <w:rPr>
          <w:snapToGrid w:val="0"/>
          <w:sz w:val="16"/>
          <w:szCs w:val="16"/>
        </w:rPr>
        <w:t>ния работ при строительстве, реконструкции, капитальном ремонте объекта капитального строительства должны быть оформлены в письме</w:t>
      </w:r>
      <w:r w:rsidRPr="004716F0">
        <w:rPr>
          <w:snapToGrid w:val="0"/>
          <w:sz w:val="16"/>
          <w:szCs w:val="16"/>
        </w:rPr>
        <w:t>н</w:t>
      </w:r>
      <w:r w:rsidRPr="004716F0">
        <w:rPr>
          <w:snapToGrid w:val="0"/>
          <w:sz w:val="16"/>
          <w:szCs w:val="16"/>
        </w:rPr>
        <w:t>ной форме. Об устранении указанных недостатков составляется акт, к</w:t>
      </w:r>
      <w:r w:rsidRPr="004716F0">
        <w:rPr>
          <w:snapToGrid w:val="0"/>
          <w:sz w:val="16"/>
          <w:szCs w:val="16"/>
        </w:rPr>
        <w:t>о</w:t>
      </w:r>
      <w:r w:rsidRPr="004716F0">
        <w:rPr>
          <w:snapToGrid w:val="0"/>
          <w:sz w:val="16"/>
          <w:szCs w:val="16"/>
        </w:rPr>
        <w:t>торый подписывается лицом, предъявившим замечания об указанных недостатках, и лицом, осуществляющим строител</w:t>
      </w:r>
      <w:r w:rsidRPr="004716F0">
        <w:rPr>
          <w:snapToGrid w:val="0"/>
          <w:sz w:val="16"/>
          <w:szCs w:val="16"/>
        </w:rPr>
        <w:t>ь</w:t>
      </w:r>
      <w:r w:rsidRPr="004716F0">
        <w:rPr>
          <w:snapToGrid w:val="0"/>
          <w:sz w:val="16"/>
          <w:szCs w:val="16"/>
        </w:rPr>
        <w:t>ство.</w:t>
      </w:r>
    </w:p>
    <w:p w:rsidR="00CA2783" w:rsidRPr="004716F0" w:rsidRDefault="00CA2783" w:rsidP="00CA2783">
      <w:pPr>
        <w:shd w:val="clear" w:color="auto" w:fill="FFFFFF"/>
        <w:ind w:firstLine="567"/>
        <w:jc w:val="both"/>
        <w:rPr>
          <w:snapToGrid w:val="0"/>
          <w:sz w:val="16"/>
          <w:szCs w:val="16"/>
        </w:rPr>
      </w:pPr>
      <w:r w:rsidRPr="004716F0">
        <w:rPr>
          <w:snapToGrid w:val="0"/>
          <w:sz w:val="16"/>
          <w:szCs w:val="16"/>
        </w:rPr>
        <w:t>Порядок проведения строительного контроля может устанавливаться нормативными правовыми актами Российской Федер</w:t>
      </w:r>
      <w:r w:rsidRPr="004716F0">
        <w:rPr>
          <w:snapToGrid w:val="0"/>
          <w:sz w:val="16"/>
          <w:szCs w:val="16"/>
        </w:rPr>
        <w:t>а</w:t>
      </w:r>
      <w:r w:rsidRPr="004716F0">
        <w:rPr>
          <w:snapToGrid w:val="0"/>
          <w:sz w:val="16"/>
          <w:szCs w:val="16"/>
        </w:rPr>
        <w:t xml:space="preserve">ции. </w:t>
      </w:r>
    </w:p>
    <w:p w:rsidR="00CA2783" w:rsidRPr="004716F0" w:rsidRDefault="00CA2783" w:rsidP="00CA2783">
      <w:pPr>
        <w:shd w:val="clear" w:color="auto" w:fill="FFFFFF"/>
        <w:ind w:firstLine="709"/>
        <w:jc w:val="both"/>
        <w:rPr>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lastRenderedPageBreak/>
        <w:t>Статья 29. Приемка объекта и выдача разрешения на ввод объекта в эксплу</w:t>
      </w:r>
      <w:r w:rsidRPr="004716F0">
        <w:rPr>
          <w:b/>
          <w:sz w:val="16"/>
          <w:szCs w:val="16"/>
        </w:rPr>
        <w:t>а</w:t>
      </w:r>
      <w:r w:rsidRPr="004716F0">
        <w:rPr>
          <w:b/>
          <w:sz w:val="16"/>
          <w:szCs w:val="16"/>
        </w:rPr>
        <w:t>тацию</w:t>
      </w:r>
    </w:p>
    <w:p w:rsidR="00CA2783" w:rsidRPr="004716F0" w:rsidRDefault="00CA2783" w:rsidP="00CA2783">
      <w:pPr>
        <w:shd w:val="clear" w:color="auto" w:fill="FFFFFF"/>
        <w:ind w:firstLine="567"/>
        <w:jc w:val="both"/>
        <w:rPr>
          <w:sz w:val="16"/>
          <w:szCs w:val="16"/>
        </w:rPr>
      </w:pPr>
    </w:p>
    <w:p w:rsidR="00CA2783" w:rsidRPr="004716F0" w:rsidRDefault="00CA2783" w:rsidP="00CA2783">
      <w:pPr>
        <w:ind w:firstLine="567"/>
        <w:jc w:val="both"/>
        <w:rPr>
          <w:sz w:val="16"/>
          <w:szCs w:val="16"/>
        </w:rPr>
      </w:pPr>
      <w:r w:rsidRPr="004716F0">
        <w:rPr>
          <w:snapToGrid w:val="0"/>
          <w:sz w:val="16"/>
          <w:szCs w:val="16"/>
        </w:rPr>
        <w:t>1. Приемка объекта осуществляется в соответствии с законодательством.</w:t>
      </w:r>
    </w:p>
    <w:p w:rsidR="00CA2783" w:rsidRPr="004716F0" w:rsidRDefault="00CA2783" w:rsidP="00CA2783">
      <w:pPr>
        <w:ind w:firstLine="567"/>
        <w:jc w:val="both"/>
        <w:rPr>
          <w:sz w:val="16"/>
          <w:szCs w:val="16"/>
        </w:rPr>
      </w:pPr>
      <w:r w:rsidRPr="004716F0">
        <w:rPr>
          <w:sz w:val="16"/>
          <w:szCs w:val="16"/>
        </w:rPr>
        <w:t>2. После подписания акта приемки объекта застройщик или уполномоченное им лицо н</w:t>
      </w:r>
      <w:r w:rsidRPr="004716F0">
        <w:rPr>
          <w:sz w:val="16"/>
          <w:szCs w:val="16"/>
        </w:rPr>
        <w:t>а</w:t>
      </w:r>
      <w:r w:rsidRPr="004716F0">
        <w:rPr>
          <w:sz w:val="16"/>
          <w:szCs w:val="16"/>
        </w:rPr>
        <w:t xml:space="preserve">правляет в Исполнительный комитет заявление о выдаче </w:t>
      </w:r>
      <w:r w:rsidRPr="004716F0">
        <w:rPr>
          <w:snapToGrid w:val="0"/>
          <w:sz w:val="16"/>
          <w:szCs w:val="16"/>
        </w:rPr>
        <w:t>разрешения на ввод объекта в эксплуатацию</w:t>
      </w:r>
      <w:r w:rsidRPr="004716F0">
        <w:rPr>
          <w:sz w:val="16"/>
          <w:szCs w:val="16"/>
        </w:rPr>
        <w:t xml:space="preserve">. </w:t>
      </w:r>
    </w:p>
    <w:p w:rsidR="00CA2783" w:rsidRPr="004716F0" w:rsidRDefault="00CA2783" w:rsidP="00CA2783">
      <w:pPr>
        <w:ind w:firstLine="540"/>
        <w:jc w:val="both"/>
        <w:rPr>
          <w:sz w:val="16"/>
          <w:szCs w:val="16"/>
        </w:rPr>
      </w:pPr>
      <w:r w:rsidRPr="004716F0">
        <w:rPr>
          <w:sz w:val="16"/>
          <w:szCs w:val="16"/>
        </w:rPr>
        <w:t xml:space="preserve">3. В соответствии с частью 3 статьи 55 Градостроительного кодекса Российской Федерации к заявлению о выдаче </w:t>
      </w:r>
      <w:r w:rsidRPr="004716F0">
        <w:rPr>
          <w:snapToGrid w:val="0"/>
          <w:sz w:val="16"/>
          <w:szCs w:val="16"/>
        </w:rPr>
        <w:t xml:space="preserve">разрешения на ввод объекта в эксплуатацию </w:t>
      </w:r>
      <w:r w:rsidRPr="004716F0">
        <w:rPr>
          <w:sz w:val="16"/>
          <w:szCs w:val="16"/>
        </w:rPr>
        <w:t>прилагаются следующие док</w:t>
      </w:r>
      <w:r w:rsidRPr="004716F0">
        <w:rPr>
          <w:sz w:val="16"/>
          <w:szCs w:val="16"/>
        </w:rPr>
        <w:t>у</w:t>
      </w:r>
      <w:r w:rsidRPr="004716F0">
        <w:rPr>
          <w:sz w:val="16"/>
          <w:szCs w:val="16"/>
        </w:rPr>
        <w:t>менты:</w:t>
      </w:r>
    </w:p>
    <w:p w:rsidR="00CA2783" w:rsidRPr="004716F0" w:rsidRDefault="00CA2783" w:rsidP="00CA2783">
      <w:pPr>
        <w:ind w:firstLine="540"/>
        <w:jc w:val="both"/>
        <w:rPr>
          <w:sz w:val="16"/>
          <w:szCs w:val="16"/>
        </w:rPr>
      </w:pPr>
      <w:r w:rsidRPr="004716F0">
        <w:rPr>
          <w:sz w:val="16"/>
          <w:szCs w:val="16"/>
        </w:rPr>
        <w:t>1) правоустанавливающие документы на земельный уч</w:t>
      </w:r>
      <w:r w:rsidRPr="004716F0">
        <w:rPr>
          <w:sz w:val="16"/>
          <w:szCs w:val="16"/>
        </w:rPr>
        <w:t>а</w:t>
      </w:r>
      <w:r w:rsidRPr="004716F0">
        <w:rPr>
          <w:sz w:val="16"/>
          <w:szCs w:val="16"/>
        </w:rPr>
        <w:t>сток;</w:t>
      </w:r>
    </w:p>
    <w:p w:rsidR="00CA2783" w:rsidRPr="004716F0" w:rsidRDefault="00CA2783" w:rsidP="00CA2783">
      <w:pPr>
        <w:ind w:firstLine="540"/>
        <w:jc w:val="both"/>
        <w:rPr>
          <w:sz w:val="16"/>
          <w:szCs w:val="16"/>
        </w:rPr>
      </w:pPr>
      <w:r w:rsidRPr="004716F0">
        <w:rPr>
          <w:sz w:val="16"/>
          <w:szCs w:val="16"/>
        </w:rPr>
        <w:t>2) градостроительный план з</w:t>
      </w:r>
      <w:r w:rsidRPr="004716F0">
        <w:rPr>
          <w:sz w:val="16"/>
          <w:szCs w:val="16"/>
        </w:rPr>
        <w:t>е</w:t>
      </w:r>
      <w:r w:rsidRPr="004716F0">
        <w:rPr>
          <w:sz w:val="16"/>
          <w:szCs w:val="16"/>
        </w:rPr>
        <w:t>мельного участка;</w:t>
      </w:r>
    </w:p>
    <w:p w:rsidR="00CA2783" w:rsidRPr="004716F0" w:rsidRDefault="00CA2783" w:rsidP="00CA2783">
      <w:pPr>
        <w:ind w:firstLine="540"/>
        <w:jc w:val="both"/>
        <w:rPr>
          <w:sz w:val="16"/>
          <w:szCs w:val="16"/>
        </w:rPr>
      </w:pPr>
      <w:r w:rsidRPr="004716F0">
        <w:rPr>
          <w:sz w:val="16"/>
          <w:szCs w:val="16"/>
        </w:rPr>
        <w:t>3) разрешение на строительство;</w:t>
      </w:r>
    </w:p>
    <w:p w:rsidR="00CA2783" w:rsidRPr="004716F0" w:rsidRDefault="00CA2783" w:rsidP="00CA2783">
      <w:pPr>
        <w:ind w:firstLine="540"/>
        <w:jc w:val="both"/>
        <w:rPr>
          <w:sz w:val="16"/>
          <w:szCs w:val="16"/>
        </w:rPr>
      </w:pPr>
      <w:r w:rsidRPr="004716F0">
        <w:rPr>
          <w:sz w:val="16"/>
          <w:szCs w:val="16"/>
        </w:rPr>
        <w:t>4) акт приемки объекта капитального строительства (в случае осущ</w:t>
      </w:r>
      <w:r w:rsidRPr="004716F0">
        <w:rPr>
          <w:sz w:val="16"/>
          <w:szCs w:val="16"/>
        </w:rPr>
        <w:t>е</w:t>
      </w:r>
      <w:r w:rsidRPr="004716F0">
        <w:rPr>
          <w:sz w:val="16"/>
          <w:szCs w:val="16"/>
        </w:rPr>
        <w:t>ствления строительства, реконструкции, капитального ремонта на осн</w:t>
      </w:r>
      <w:r w:rsidRPr="004716F0">
        <w:rPr>
          <w:sz w:val="16"/>
          <w:szCs w:val="16"/>
        </w:rPr>
        <w:t>о</w:t>
      </w:r>
      <w:r w:rsidRPr="004716F0">
        <w:rPr>
          <w:sz w:val="16"/>
          <w:szCs w:val="16"/>
        </w:rPr>
        <w:t>вании договора);</w:t>
      </w:r>
    </w:p>
    <w:p w:rsidR="00CA2783" w:rsidRPr="004716F0" w:rsidRDefault="00CA2783" w:rsidP="00CA2783">
      <w:pPr>
        <w:ind w:firstLine="540"/>
        <w:jc w:val="both"/>
        <w:rPr>
          <w:sz w:val="16"/>
          <w:szCs w:val="16"/>
        </w:rPr>
      </w:pPr>
      <w:r w:rsidRPr="004716F0">
        <w:rPr>
          <w:sz w:val="16"/>
          <w:szCs w:val="16"/>
        </w:rPr>
        <w:t>5) документ, подтверждающий соответствие построенного, реконструированного, отремонтированного объекта к</w:t>
      </w:r>
      <w:r w:rsidRPr="004716F0">
        <w:rPr>
          <w:sz w:val="16"/>
          <w:szCs w:val="16"/>
        </w:rPr>
        <w:t>а</w:t>
      </w:r>
      <w:r w:rsidRPr="004716F0">
        <w:rPr>
          <w:sz w:val="16"/>
          <w:szCs w:val="16"/>
        </w:rPr>
        <w:t>питального строительства требованиям технических регламентов и подписанный лицом, осуществляющим стро</w:t>
      </w:r>
      <w:r w:rsidRPr="004716F0">
        <w:rPr>
          <w:sz w:val="16"/>
          <w:szCs w:val="16"/>
        </w:rPr>
        <w:t>и</w:t>
      </w:r>
      <w:r w:rsidRPr="004716F0">
        <w:rPr>
          <w:sz w:val="16"/>
          <w:szCs w:val="16"/>
        </w:rPr>
        <w:t>тельство;</w:t>
      </w:r>
    </w:p>
    <w:p w:rsidR="00CA2783" w:rsidRPr="004716F0" w:rsidRDefault="00CA2783" w:rsidP="00CA2783">
      <w:pPr>
        <w:ind w:firstLine="540"/>
        <w:jc w:val="both"/>
        <w:rPr>
          <w:sz w:val="16"/>
          <w:szCs w:val="16"/>
        </w:rPr>
      </w:pPr>
      <w:r w:rsidRPr="004716F0">
        <w:rPr>
          <w:sz w:val="16"/>
          <w:szCs w:val="16"/>
        </w:rPr>
        <w:t>6) документ, подтверждающий соответствие параметров построенного, реконструированного, отремо</w:t>
      </w:r>
      <w:r w:rsidRPr="004716F0">
        <w:rPr>
          <w:sz w:val="16"/>
          <w:szCs w:val="16"/>
        </w:rPr>
        <w:t>н</w:t>
      </w:r>
      <w:r w:rsidRPr="004716F0">
        <w:rPr>
          <w:sz w:val="16"/>
          <w:szCs w:val="16"/>
        </w:rPr>
        <w:t>тированного объекта капитального строительства проектной документации, в том чи</w:t>
      </w:r>
      <w:r w:rsidRPr="004716F0">
        <w:rPr>
          <w:sz w:val="16"/>
          <w:szCs w:val="16"/>
        </w:rPr>
        <w:t>с</w:t>
      </w:r>
      <w:r w:rsidRPr="004716F0">
        <w:rPr>
          <w:sz w:val="16"/>
          <w:szCs w:val="16"/>
        </w:rPr>
        <w:t>ле требованиям энергетической эффективности и требованиям оснащенности объектов капитального строительства приборами учета использу</w:t>
      </w:r>
      <w:r w:rsidRPr="004716F0">
        <w:rPr>
          <w:sz w:val="16"/>
          <w:szCs w:val="16"/>
        </w:rPr>
        <w:t>е</w:t>
      </w:r>
      <w:r w:rsidRPr="004716F0">
        <w:rPr>
          <w:sz w:val="16"/>
          <w:szCs w:val="16"/>
        </w:rPr>
        <w:t>мых энергетических ресурсов, и подписанный лицом, осуществляющим строительство (лицом, осуществляющим строительство, и застройщ</w:t>
      </w:r>
      <w:r w:rsidRPr="004716F0">
        <w:rPr>
          <w:sz w:val="16"/>
          <w:szCs w:val="16"/>
        </w:rPr>
        <w:t>и</w:t>
      </w:r>
      <w:r w:rsidRPr="004716F0">
        <w:rPr>
          <w:sz w:val="16"/>
          <w:szCs w:val="16"/>
        </w:rPr>
        <w:t>ком или заказчиком в случае осуществления строительства, реконстру</w:t>
      </w:r>
      <w:r w:rsidRPr="004716F0">
        <w:rPr>
          <w:sz w:val="16"/>
          <w:szCs w:val="16"/>
        </w:rPr>
        <w:t>к</w:t>
      </w:r>
      <w:r w:rsidRPr="004716F0">
        <w:rPr>
          <w:sz w:val="16"/>
          <w:szCs w:val="16"/>
        </w:rPr>
        <w:t>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w:t>
      </w:r>
      <w:r w:rsidRPr="004716F0">
        <w:rPr>
          <w:sz w:val="16"/>
          <w:szCs w:val="16"/>
        </w:rPr>
        <w:t>ь</w:t>
      </w:r>
      <w:r w:rsidRPr="004716F0">
        <w:rPr>
          <w:sz w:val="16"/>
          <w:szCs w:val="16"/>
        </w:rPr>
        <w:t xml:space="preserve">ства;  </w:t>
      </w:r>
    </w:p>
    <w:p w:rsidR="00CA2783" w:rsidRPr="004716F0" w:rsidRDefault="00CA2783" w:rsidP="00CA2783">
      <w:pPr>
        <w:ind w:firstLine="540"/>
        <w:jc w:val="both"/>
        <w:rPr>
          <w:sz w:val="16"/>
          <w:szCs w:val="16"/>
        </w:rPr>
      </w:pPr>
      <w:r w:rsidRPr="004716F0">
        <w:rPr>
          <w:sz w:val="16"/>
          <w:szCs w:val="16"/>
        </w:rPr>
        <w:t>7) документы, подтверждающие соответствие построенного, реконструированного, отремонтированн</w:t>
      </w:r>
      <w:r w:rsidRPr="004716F0">
        <w:rPr>
          <w:sz w:val="16"/>
          <w:szCs w:val="16"/>
        </w:rPr>
        <w:t>о</w:t>
      </w:r>
      <w:r w:rsidRPr="004716F0">
        <w:rPr>
          <w:sz w:val="16"/>
          <w:szCs w:val="16"/>
        </w:rPr>
        <w:t>го объекта капитального строительства техническим условиям и подписанные представ</w:t>
      </w:r>
      <w:r w:rsidRPr="004716F0">
        <w:rPr>
          <w:sz w:val="16"/>
          <w:szCs w:val="16"/>
        </w:rPr>
        <w:t>и</w:t>
      </w:r>
      <w:r w:rsidRPr="004716F0">
        <w:rPr>
          <w:sz w:val="16"/>
          <w:szCs w:val="16"/>
        </w:rPr>
        <w:t>телями организаций, осуществляющих эксплуатацию сетей инженерно-технического обеспечения (при их н</w:t>
      </w:r>
      <w:r w:rsidRPr="004716F0">
        <w:rPr>
          <w:sz w:val="16"/>
          <w:szCs w:val="16"/>
        </w:rPr>
        <w:t>а</w:t>
      </w:r>
      <w:r w:rsidRPr="004716F0">
        <w:rPr>
          <w:sz w:val="16"/>
          <w:szCs w:val="16"/>
        </w:rPr>
        <w:t>личии);</w:t>
      </w:r>
    </w:p>
    <w:p w:rsidR="00CA2783" w:rsidRPr="004716F0" w:rsidRDefault="00CA2783" w:rsidP="00CA2783">
      <w:pPr>
        <w:ind w:firstLine="540"/>
        <w:jc w:val="both"/>
        <w:rPr>
          <w:sz w:val="16"/>
          <w:szCs w:val="16"/>
        </w:rPr>
      </w:pPr>
      <w:r w:rsidRPr="004716F0">
        <w:rPr>
          <w:sz w:val="16"/>
          <w:szCs w:val="16"/>
        </w:rPr>
        <w:t>8) схема, отображающая расположение построенного, реконструир</w:t>
      </w:r>
      <w:r w:rsidRPr="004716F0">
        <w:rPr>
          <w:sz w:val="16"/>
          <w:szCs w:val="16"/>
        </w:rPr>
        <w:t>о</w:t>
      </w:r>
      <w:r w:rsidRPr="004716F0">
        <w:rPr>
          <w:sz w:val="16"/>
          <w:szCs w:val="16"/>
        </w:rPr>
        <w:t>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w:t>
      </w:r>
      <w:r w:rsidRPr="004716F0">
        <w:rPr>
          <w:sz w:val="16"/>
          <w:szCs w:val="16"/>
        </w:rPr>
        <w:t>т</w:t>
      </w:r>
      <w:r w:rsidRPr="004716F0">
        <w:rPr>
          <w:sz w:val="16"/>
          <w:szCs w:val="16"/>
        </w:rPr>
        <w:t>вляющим строительство, и застройщиком или заказчиком в случае осуществления строительства, реконструкции, капитального ремонта на основании догов</w:t>
      </w:r>
      <w:r w:rsidRPr="004716F0">
        <w:rPr>
          <w:sz w:val="16"/>
          <w:szCs w:val="16"/>
        </w:rPr>
        <w:t>о</w:t>
      </w:r>
      <w:r w:rsidRPr="004716F0">
        <w:rPr>
          <w:sz w:val="16"/>
          <w:szCs w:val="16"/>
        </w:rPr>
        <w:t>ра);</w:t>
      </w:r>
    </w:p>
    <w:p w:rsidR="00CA2783" w:rsidRPr="004716F0" w:rsidRDefault="00CA2783" w:rsidP="00CA2783">
      <w:pPr>
        <w:ind w:firstLine="540"/>
        <w:jc w:val="both"/>
        <w:rPr>
          <w:sz w:val="16"/>
          <w:szCs w:val="16"/>
        </w:rPr>
      </w:pPr>
      <w:r w:rsidRPr="004716F0">
        <w:rPr>
          <w:sz w:val="16"/>
          <w:szCs w:val="16"/>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w:t>
      </w:r>
      <w:r w:rsidRPr="004716F0">
        <w:rPr>
          <w:sz w:val="16"/>
          <w:szCs w:val="16"/>
        </w:rPr>
        <w:t>е</w:t>
      </w:r>
      <w:r w:rsidRPr="004716F0">
        <w:rPr>
          <w:sz w:val="16"/>
          <w:szCs w:val="16"/>
        </w:rPr>
        <w:t>бованиям энергетической эффективности и требованиям оснащенности объекта капитального строительства приборами учета используемых энергетич</w:t>
      </w:r>
      <w:r w:rsidRPr="004716F0">
        <w:rPr>
          <w:sz w:val="16"/>
          <w:szCs w:val="16"/>
        </w:rPr>
        <w:t>е</w:t>
      </w:r>
      <w:r w:rsidRPr="004716F0">
        <w:rPr>
          <w:sz w:val="16"/>
          <w:szCs w:val="16"/>
        </w:rPr>
        <w:t>ских ресурсов, заключение государственного экологического контроля в случаях, предусмотренных частью 7 статьи 54 Градостроительного кодекса Ро</w:t>
      </w:r>
      <w:r w:rsidRPr="004716F0">
        <w:rPr>
          <w:sz w:val="16"/>
          <w:szCs w:val="16"/>
        </w:rPr>
        <w:t>с</w:t>
      </w:r>
      <w:r w:rsidRPr="004716F0">
        <w:rPr>
          <w:sz w:val="16"/>
          <w:szCs w:val="16"/>
        </w:rPr>
        <w:t>сийской Федерации.</w:t>
      </w:r>
    </w:p>
    <w:p w:rsidR="00CA2783" w:rsidRPr="004716F0" w:rsidRDefault="00CA2783" w:rsidP="00CA2783">
      <w:pPr>
        <w:ind w:firstLine="540"/>
        <w:jc w:val="both"/>
        <w:rPr>
          <w:sz w:val="16"/>
          <w:szCs w:val="16"/>
        </w:rPr>
      </w:pPr>
      <w:r w:rsidRPr="004716F0">
        <w:rPr>
          <w:sz w:val="16"/>
          <w:szCs w:val="16"/>
        </w:rPr>
        <w:t>4. Исполнительный комитет, в течение десяти дней со дня поступления заявления о выдаче разр</w:t>
      </w:r>
      <w:r w:rsidRPr="004716F0">
        <w:rPr>
          <w:sz w:val="16"/>
          <w:szCs w:val="16"/>
        </w:rPr>
        <w:t>е</w:t>
      </w:r>
      <w:r w:rsidRPr="004716F0">
        <w:rPr>
          <w:sz w:val="16"/>
          <w:szCs w:val="16"/>
        </w:rPr>
        <w:t>шения на ввод объекта в эксплуатацию обязан обеспечить проверку наличия и правильности оформления док</w:t>
      </w:r>
      <w:r w:rsidRPr="004716F0">
        <w:rPr>
          <w:sz w:val="16"/>
          <w:szCs w:val="16"/>
        </w:rPr>
        <w:t>у</w:t>
      </w:r>
      <w:r w:rsidRPr="004716F0">
        <w:rPr>
          <w:sz w:val="16"/>
          <w:szCs w:val="16"/>
        </w:rPr>
        <w:t>ментов, указанных в части 3 настоящей статьи, осмотр объекта капитального строительства и принять решение о выдаче заявителю ра</w:t>
      </w:r>
      <w:r w:rsidRPr="004716F0">
        <w:rPr>
          <w:sz w:val="16"/>
          <w:szCs w:val="16"/>
        </w:rPr>
        <w:t>з</w:t>
      </w:r>
      <w:r w:rsidRPr="004716F0">
        <w:rPr>
          <w:sz w:val="16"/>
          <w:szCs w:val="16"/>
        </w:rPr>
        <w:t>решения на ввод объекта в эксплуатацию или об отказе в выдаче такого разрешения с указанием причин принятого реш</w:t>
      </w:r>
      <w:r w:rsidRPr="004716F0">
        <w:rPr>
          <w:sz w:val="16"/>
          <w:szCs w:val="16"/>
        </w:rPr>
        <w:t>е</w:t>
      </w:r>
      <w:r w:rsidRPr="004716F0">
        <w:rPr>
          <w:sz w:val="16"/>
          <w:szCs w:val="16"/>
        </w:rPr>
        <w:t>ния.</w:t>
      </w:r>
    </w:p>
    <w:p w:rsidR="00CA2783" w:rsidRPr="004716F0" w:rsidRDefault="00CA2783" w:rsidP="00CA2783">
      <w:pPr>
        <w:ind w:firstLine="540"/>
        <w:jc w:val="both"/>
        <w:rPr>
          <w:sz w:val="16"/>
          <w:szCs w:val="16"/>
        </w:rPr>
      </w:pPr>
      <w:r w:rsidRPr="004716F0">
        <w:rPr>
          <w:sz w:val="16"/>
          <w:szCs w:val="16"/>
        </w:rPr>
        <w:t>5. Основанием для отказа в выдаче разрешения на ввод объекта в эксплуатацию является:</w:t>
      </w:r>
    </w:p>
    <w:p w:rsidR="00CA2783" w:rsidRPr="004716F0" w:rsidRDefault="00CA2783" w:rsidP="00CA2783">
      <w:pPr>
        <w:ind w:firstLine="540"/>
        <w:jc w:val="both"/>
        <w:rPr>
          <w:sz w:val="16"/>
          <w:szCs w:val="16"/>
        </w:rPr>
      </w:pPr>
      <w:r w:rsidRPr="004716F0">
        <w:rPr>
          <w:snapToGrid w:val="0"/>
          <w:sz w:val="16"/>
          <w:szCs w:val="16"/>
        </w:rPr>
        <w:t>- отсутствие документов, указанных в  части 3 настоящей ст</w:t>
      </w:r>
      <w:r w:rsidRPr="004716F0">
        <w:rPr>
          <w:snapToGrid w:val="0"/>
          <w:sz w:val="16"/>
          <w:szCs w:val="16"/>
        </w:rPr>
        <w:t>а</w:t>
      </w:r>
      <w:r w:rsidRPr="004716F0">
        <w:rPr>
          <w:snapToGrid w:val="0"/>
          <w:sz w:val="16"/>
          <w:szCs w:val="16"/>
        </w:rPr>
        <w:t>тьи</w:t>
      </w:r>
      <w:r w:rsidRPr="004716F0">
        <w:rPr>
          <w:sz w:val="16"/>
          <w:szCs w:val="16"/>
        </w:rPr>
        <w:t>;</w:t>
      </w:r>
    </w:p>
    <w:p w:rsidR="00CA2783" w:rsidRPr="004716F0" w:rsidRDefault="00CA2783" w:rsidP="00CA2783">
      <w:pPr>
        <w:ind w:firstLine="540"/>
        <w:jc w:val="both"/>
        <w:rPr>
          <w:sz w:val="16"/>
          <w:szCs w:val="16"/>
        </w:rPr>
      </w:pPr>
      <w:r w:rsidRPr="004716F0">
        <w:rPr>
          <w:sz w:val="16"/>
          <w:szCs w:val="16"/>
        </w:rPr>
        <w:t>- несоответствие объекта капитального строительства требованиям градостроительного плана земельного учас</w:t>
      </w:r>
      <w:r w:rsidRPr="004716F0">
        <w:rPr>
          <w:sz w:val="16"/>
          <w:szCs w:val="16"/>
        </w:rPr>
        <w:t>т</w:t>
      </w:r>
      <w:r w:rsidRPr="004716F0">
        <w:rPr>
          <w:sz w:val="16"/>
          <w:szCs w:val="16"/>
        </w:rPr>
        <w:t>ка;</w:t>
      </w:r>
    </w:p>
    <w:p w:rsidR="00CA2783" w:rsidRPr="004716F0" w:rsidRDefault="00CA2783" w:rsidP="00CA2783">
      <w:pPr>
        <w:ind w:firstLine="540"/>
        <w:jc w:val="both"/>
        <w:rPr>
          <w:sz w:val="16"/>
          <w:szCs w:val="16"/>
        </w:rPr>
      </w:pPr>
      <w:r w:rsidRPr="004716F0">
        <w:rPr>
          <w:sz w:val="16"/>
          <w:szCs w:val="16"/>
        </w:rPr>
        <w:t>- несоответствие объекта капитального строительства требованиям, установленным в разрешении на строител</w:t>
      </w:r>
      <w:r w:rsidRPr="004716F0">
        <w:rPr>
          <w:sz w:val="16"/>
          <w:szCs w:val="16"/>
        </w:rPr>
        <w:t>ь</w:t>
      </w:r>
      <w:r w:rsidRPr="004716F0">
        <w:rPr>
          <w:sz w:val="16"/>
          <w:szCs w:val="16"/>
        </w:rPr>
        <w:t>ство;</w:t>
      </w:r>
    </w:p>
    <w:p w:rsidR="00CA2783" w:rsidRPr="004716F0" w:rsidRDefault="00CA2783" w:rsidP="00CA2783">
      <w:pPr>
        <w:ind w:firstLine="540"/>
        <w:jc w:val="both"/>
        <w:rPr>
          <w:sz w:val="16"/>
          <w:szCs w:val="16"/>
        </w:rPr>
      </w:pPr>
      <w:r w:rsidRPr="004716F0">
        <w:rPr>
          <w:sz w:val="16"/>
          <w:szCs w:val="16"/>
        </w:rPr>
        <w:t>- несоответствие параметров построенного, реконструированного, о</w:t>
      </w:r>
      <w:r w:rsidRPr="004716F0">
        <w:rPr>
          <w:sz w:val="16"/>
          <w:szCs w:val="16"/>
        </w:rPr>
        <w:t>т</w:t>
      </w:r>
      <w:r w:rsidRPr="004716F0">
        <w:rPr>
          <w:sz w:val="16"/>
          <w:szCs w:val="16"/>
        </w:rPr>
        <w:t>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w:t>
      </w:r>
      <w:r w:rsidRPr="004716F0">
        <w:rPr>
          <w:sz w:val="16"/>
          <w:szCs w:val="16"/>
        </w:rPr>
        <w:t>и</w:t>
      </w:r>
      <w:r w:rsidRPr="004716F0">
        <w:rPr>
          <w:sz w:val="16"/>
          <w:szCs w:val="16"/>
        </w:rPr>
        <w:t>тельства.</w:t>
      </w:r>
    </w:p>
    <w:p w:rsidR="00CA2783" w:rsidRPr="004716F0" w:rsidRDefault="00CA2783" w:rsidP="00CA2783">
      <w:pPr>
        <w:ind w:firstLine="540"/>
        <w:jc w:val="both"/>
        <w:rPr>
          <w:sz w:val="16"/>
          <w:szCs w:val="16"/>
        </w:rPr>
      </w:pPr>
      <w:r w:rsidRPr="004716F0">
        <w:rPr>
          <w:sz w:val="16"/>
          <w:szCs w:val="16"/>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w:t>
      </w:r>
      <w:r w:rsidRPr="004716F0">
        <w:rPr>
          <w:sz w:val="16"/>
          <w:szCs w:val="16"/>
        </w:rPr>
        <w:t>з</w:t>
      </w:r>
      <w:r w:rsidRPr="004716F0">
        <w:rPr>
          <w:sz w:val="16"/>
          <w:szCs w:val="16"/>
        </w:rPr>
        <w:t xml:space="preserve">решение на строительство, сведений о площади, о высоте и об этажности планируемого объекта капитального </w:t>
      </w:r>
      <w:r w:rsidRPr="004716F0">
        <w:rPr>
          <w:sz w:val="16"/>
          <w:szCs w:val="16"/>
        </w:rPr>
        <w:lastRenderedPageBreak/>
        <w:t>строительства, о сетях инженерно-технического обеспечения, одного экземпляра к</w:t>
      </w:r>
      <w:r w:rsidRPr="004716F0">
        <w:rPr>
          <w:sz w:val="16"/>
          <w:szCs w:val="16"/>
        </w:rPr>
        <w:t>о</w:t>
      </w:r>
      <w:r w:rsidRPr="004716F0">
        <w:rPr>
          <w:sz w:val="16"/>
          <w:szCs w:val="16"/>
        </w:rPr>
        <w:t>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w:t>
      </w:r>
      <w:r w:rsidRPr="004716F0">
        <w:rPr>
          <w:sz w:val="16"/>
          <w:szCs w:val="16"/>
        </w:rPr>
        <w:t>и</w:t>
      </w:r>
      <w:r w:rsidRPr="004716F0">
        <w:rPr>
          <w:sz w:val="16"/>
          <w:szCs w:val="16"/>
        </w:rPr>
        <w:t>ровочной организации земельного участка с обозначением места размещения объекта индивидуального ж</w:t>
      </w:r>
      <w:r w:rsidRPr="004716F0">
        <w:rPr>
          <w:sz w:val="16"/>
          <w:szCs w:val="16"/>
        </w:rPr>
        <w:t>и</w:t>
      </w:r>
      <w:r w:rsidRPr="004716F0">
        <w:rPr>
          <w:sz w:val="16"/>
          <w:szCs w:val="16"/>
        </w:rPr>
        <w:t>лищного строительства.</w:t>
      </w:r>
    </w:p>
    <w:p w:rsidR="00CA2783" w:rsidRPr="004716F0" w:rsidRDefault="00CA2783" w:rsidP="00CA2783">
      <w:pPr>
        <w:ind w:firstLine="540"/>
        <w:jc w:val="both"/>
        <w:rPr>
          <w:sz w:val="16"/>
          <w:szCs w:val="16"/>
        </w:rPr>
      </w:pPr>
      <w:r w:rsidRPr="004716F0">
        <w:rPr>
          <w:sz w:val="16"/>
          <w:szCs w:val="16"/>
        </w:rPr>
        <w:t>В таком случае разрешение на ввод объекта в эксплуатацию выдается только после передачи безвозмездно в орган, выда</w:t>
      </w:r>
      <w:r w:rsidRPr="004716F0">
        <w:rPr>
          <w:sz w:val="16"/>
          <w:szCs w:val="16"/>
        </w:rPr>
        <w:t>в</w:t>
      </w:r>
      <w:r w:rsidRPr="004716F0">
        <w:rPr>
          <w:sz w:val="16"/>
          <w:szCs w:val="16"/>
        </w:rPr>
        <w:t>ший разрешение на строительство, копий материалов инженерных изысканий и проектной документ</w:t>
      </w:r>
      <w:r w:rsidRPr="004716F0">
        <w:rPr>
          <w:sz w:val="16"/>
          <w:szCs w:val="16"/>
        </w:rPr>
        <w:t>а</w:t>
      </w:r>
      <w:r w:rsidRPr="004716F0">
        <w:rPr>
          <w:sz w:val="16"/>
          <w:szCs w:val="16"/>
        </w:rPr>
        <w:t>ции.</w:t>
      </w:r>
    </w:p>
    <w:p w:rsidR="00CA2783" w:rsidRPr="004716F0" w:rsidRDefault="00CA2783" w:rsidP="00CA2783">
      <w:pPr>
        <w:ind w:firstLine="540"/>
        <w:jc w:val="both"/>
        <w:rPr>
          <w:sz w:val="16"/>
          <w:szCs w:val="16"/>
        </w:rPr>
      </w:pPr>
      <w:r w:rsidRPr="004716F0">
        <w:rPr>
          <w:sz w:val="16"/>
          <w:szCs w:val="16"/>
        </w:rPr>
        <w:t xml:space="preserve">6. Отказ в выдаче </w:t>
      </w:r>
      <w:r w:rsidRPr="004716F0">
        <w:rPr>
          <w:snapToGrid w:val="0"/>
          <w:sz w:val="16"/>
          <w:szCs w:val="16"/>
        </w:rPr>
        <w:t xml:space="preserve">разрешения на ввод объекта в эксплуатацию </w:t>
      </w:r>
      <w:r w:rsidRPr="004716F0">
        <w:rPr>
          <w:sz w:val="16"/>
          <w:szCs w:val="16"/>
        </w:rPr>
        <w:t>может быть оспорено в судебном п</w:t>
      </w:r>
      <w:r w:rsidRPr="004716F0">
        <w:rPr>
          <w:sz w:val="16"/>
          <w:szCs w:val="16"/>
        </w:rPr>
        <w:t>о</w:t>
      </w:r>
      <w:r w:rsidRPr="004716F0">
        <w:rPr>
          <w:sz w:val="16"/>
          <w:szCs w:val="16"/>
        </w:rPr>
        <w:t>рядке.</w:t>
      </w:r>
    </w:p>
    <w:p w:rsidR="00CA2783" w:rsidRPr="004716F0" w:rsidRDefault="00CA2783" w:rsidP="00CA2783">
      <w:pPr>
        <w:ind w:firstLine="540"/>
        <w:jc w:val="both"/>
        <w:rPr>
          <w:sz w:val="16"/>
          <w:szCs w:val="16"/>
        </w:rPr>
      </w:pPr>
      <w:r w:rsidRPr="004716F0">
        <w:rPr>
          <w:sz w:val="16"/>
          <w:szCs w:val="16"/>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w:t>
      </w:r>
      <w:r w:rsidRPr="004716F0">
        <w:rPr>
          <w:sz w:val="16"/>
          <w:szCs w:val="16"/>
        </w:rPr>
        <w:t>т</w:t>
      </w:r>
      <w:r w:rsidRPr="004716F0">
        <w:rPr>
          <w:sz w:val="16"/>
          <w:szCs w:val="16"/>
        </w:rPr>
        <w:t>венного учета реконструированного объекта капитального строительс</w:t>
      </w:r>
      <w:r w:rsidRPr="004716F0">
        <w:rPr>
          <w:sz w:val="16"/>
          <w:szCs w:val="16"/>
        </w:rPr>
        <w:t>т</w:t>
      </w:r>
      <w:r w:rsidRPr="004716F0">
        <w:rPr>
          <w:sz w:val="16"/>
          <w:szCs w:val="16"/>
        </w:rPr>
        <w:t>ва.</w:t>
      </w:r>
    </w:p>
    <w:p w:rsidR="00CA2783" w:rsidRPr="004716F0" w:rsidRDefault="00CA2783" w:rsidP="00CA2783">
      <w:pPr>
        <w:ind w:firstLine="540"/>
        <w:jc w:val="both"/>
        <w:rPr>
          <w:sz w:val="16"/>
          <w:szCs w:val="16"/>
        </w:rPr>
      </w:pPr>
      <w:r w:rsidRPr="004716F0">
        <w:rPr>
          <w:sz w:val="16"/>
          <w:szCs w:val="16"/>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w:t>
      </w:r>
      <w:r w:rsidRPr="004716F0">
        <w:rPr>
          <w:sz w:val="16"/>
          <w:szCs w:val="16"/>
        </w:rPr>
        <w:t>т</w:t>
      </w:r>
      <w:r w:rsidRPr="004716F0">
        <w:rPr>
          <w:sz w:val="16"/>
          <w:szCs w:val="16"/>
        </w:rPr>
        <w:t>ствовать установленным в соответствии с Федеральным з</w:t>
      </w:r>
      <w:r w:rsidRPr="004716F0">
        <w:rPr>
          <w:sz w:val="16"/>
          <w:szCs w:val="16"/>
        </w:rPr>
        <w:t>а</w:t>
      </w:r>
      <w:r w:rsidRPr="004716F0">
        <w:rPr>
          <w:sz w:val="16"/>
          <w:szCs w:val="16"/>
        </w:rPr>
        <w:t>коном от 24 июля 2007 года №221-ФЗ «О государственном кадастре недвижимости» требованиям к составу сведений в графической и те</w:t>
      </w:r>
      <w:r w:rsidRPr="004716F0">
        <w:rPr>
          <w:sz w:val="16"/>
          <w:szCs w:val="16"/>
        </w:rPr>
        <w:t>к</w:t>
      </w:r>
      <w:r w:rsidRPr="004716F0">
        <w:rPr>
          <w:sz w:val="16"/>
          <w:szCs w:val="16"/>
        </w:rPr>
        <w:t>стовой частях технического плана.</w:t>
      </w:r>
    </w:p>
    <w:p w:rsidR="00CA2783" w:rsidRPr="004716F0" w:rsidRDefault="00CA2783" w:rsidP="00CA2783">
      <w:pPr>
        <w:shd w:val="clear" w:color="auto" w:fill="FFFFFF"/>
        <w:ind w:firstLine="567"/>
        <w:jc w:val="both"/>
        <w:rPr>
          <w:sz w:val="16"/>
          <w:szCs w:val="16"/>
        </w:rPr>
      </w:pPr>
      <w:r w:rsidRPr="004716F0">
        <w:rPr>
          <w:sz w:val="16"/>
          <w:szCs w:val="16"/>
        </w:rPr>
        <w:t>8. Форма разрешения на ввод объекта в эксплуатацию устанавливается уполномоченным Правительством Росси</w:t>
      </w:r>
      <w:r w:rsidRPr="004716F0">
        <w:rPr>
          <w:sz w:val="16"/>
          <w:szCs w:val="16"/>
        </w:rPr>
        <w:t>й</w:t>
      </w:r>
      <w:r w:rsidRPr="004716F0">
        <w:rPr>
          <w:sz w:val="16"/>
          <w:szCs w:val="16"/>
        </w:rPr>
        <w:t>ской Федерации федеральным органом исполн</w:t>
      </w:r>
      <w:r w:rsidRPr="004716F0">
        <w:rPr>
          <w:sz w:val="16"/>
          <w:szCs w:val="16"/>
        </w:rPr>
        <w:t>и</w:t>
      </w:r>
      <w:r w:rsidRPr="004716F0">
        <w:rPr>
          <w:sz w:val="16"/>
          <w:szCs w:val="16"/>
        </w:rPr>
        <w:t xml:space="preserve">тельной власти. </w:t>
      </w:r>
    </w:p>
    <w:p w:rsidR="00CA2783" w:rsidRPr="004716F0" w:rsidRDefault="00CA2783" w:rsidP="00CA2783">
      <w:pPr>
        <w:ind w:firstLine="567"/>
        <w:jc w:val="both"/>
        <w:rPr>
          <w:sz w:val="16"/>
          <w:szCs w:val="16"/>
        </w:rPr>
      </w:pPr>
    </w:p>
    <w:p w:rsidR="00CA2783" w:rsidRPr="004716F0" w:rsidRDefault="00CA2783" w:rsidP="00CA2783">
      <w:pPr>
        <w:ind w:firstLine="567"/>
        <w:jc w:val="both"/>
        <w:rPr>
          <w:b/>
          <w:sz w:val="16"/>
          <w:szCs w:val="16"/>
        </w:rPr>
      </w:pPr>
    </w:p>
    <w:p w:rsidR="00CA2783" w:rsidRPr="004716F0" w:rsidRDefault="00CA2783" w:rsidP="00CA2783">
      <w:pPr>
        <w:ind w:firstLine="567"/>
        <w:jc w:val="both"/>
        <w:rPr>
          <w:b/>
          <w:sz w:val="16"/>
          <w:szCs w:val="16"/>
        </w:rPr>
      </w:pPr>
      <w:r w:rsidRPr="004716F0">
        <w:rPr>
          <w:b/>
          <w:sz w:val="16"/>
          <w:szCs w:val="16"/>
        </w:rPr>
        <w:t>Глава 8. Заключительные положения</w:t>
      </w:r>
    </w:p>
    <w:p w:rsidR="00CA2783" w:rsidRPr="004716F0" w:rsidRDefault="00CA2783" w:rsidP="00CA2783">
      <w:pPr>
        <w:ind w:firstLine="567"/>
        <w:jc w:val="both"/>
        <w:rPr>
          <w:b/>
          <w:sz w:val="16"/>
          <w:szCs w:val="16"/>
        </w:rPr>
      </w:pPr>
    </w:p>
    <w:p w:rsidR="00CA2783" w:rsidRPr="004716F0" w:rsidRDefault="00CA2783" w:rsidP="00CA2783">
      <w:pPr>
        <w:ind w:firstLine="567"/>
        <w:jc w:val="both"/>
        <w:rPr>
          <w:b/>
          <w:sz w:val="16"/>
          <w:szCs w:val="16"/>
        </w:rPr>
      </w:pPr>
      <w:r w:rsidRPr="004716F0">
        <w:rPr>
          <w:b/>
          <w:sz w:val="16"/>
          <w:szCs w:val="16"/>
        </w:rPr>
        <w:t xml:space="preserve">Статья 30. Порядок внесения изменений в настоящие Правила </w:t>
      </w:r>
    </w:p>
    <w:p w:rsidR="00CA2783" w:rsidRPr="004716F0" w:rsidRDefault="00CA2783" w:rsidP="00CA2783">
      <w:pPr>
        <w:tabs>
          <w:tab w:val="left" w:pos="2054"/>
        </w:tabs>
        <w:ind w:firstLine="567"/>
        <w:jc w:val="both"/>
        <w:rPr>
          <w:sz w:val="16"/>
          <w:szCs w:val="16"/>
        </w:rPr>
      </w:pPr>
      <w:r w:rsidRPr="004716F0">
        <w:rPr>
          <w:sz w:val="16"/>
          <w:szCs w:val="16"/>
        </w:rPr>
        <w:tab/>
      </w:r>
    </w:p>
    <w:p w:rsidR="00CA2783" w:rsidRPr="004716F0" w:rsidRDefault="00CA2783" w:rsidP="00CA2783">
      <w:pPr>
        <w:ind w:firstLine="567"/>
        <w:jc w:val="both"/>
        <w:rPr>
          <w:sz w:val="16"/>
          <w:szCs w:val="16"/>
        </w:rPr>
      </w:pPr>
      <w:r w:rsidRPr="004716F0">
        <w:rPr>
          <w:sz w:val="16"/>
          <w:szCs w:val="16"/>
        </w:rPr>
        <w:t>1. Изменениями настоящих Правил считаются любые изменения карты градостро</w:t>
      </w:r>
      <w:r w:rsidRPr="004716F0">
        <w:rPr>
          <w:sz w:val="16"/>
          <w:szCs w:val="16"/>
        </w:rPr>
        <w:t>и</w:t>
      </w:r>
      <w:r w:rsidRPr="004716F0">
        <w:rPr>
          <w:sz w:val="16"/>
          <w:szCs w:val="16"/>
        </w:rPr>
        <w:t>тельного зонирования, градостроительных регламентов либо текста настоящих Правил.</w:t>
      </w:r>
    </w:p>
    <w:p w:rsidR="00CA2783" w:rsidRPr="004716F0" w:rsidRDefault="00CA2783" w:rsidP="00CA2783">
      <w:pPr>
        <w:ind w:firstLine="567"/>
        <w:jc w:val="both"/>
        <w:rPr>
          <w:sz w:val="16"/>
          <w:szCs w:val="16"/>
        </w:rPr>
      </w:pPr>
      <w:r w:rsidRPr="004716F0">
        <w:rPr>
          <w:sz w:val="16"/>
          <w:szCs w:val="16"/>
        </w:rPr>
        <w:t>2. Решение о подготовке проекта изменений в настоящие Правила принимаются Р</w:t>
      </w:r>
      <w:r w:rsidRPr="004716F0">
        <w:rPr>
          <w:sz w:val="16"/>
          <w:szCs w:val="16"/>
        </w:rPr>
        <w:t>у</w:t>
      </w:r>
      <w:r w:rsidRPr="004716F0">
        <w:rPr>
          <w:sz w:val="16"/>
          <w:szCs w:val="16"/>
        </w:rPr>
        <w:t>ководителем исполнительного комитета в форме постановления, а в случае передачи да</w:t>
      </w:r>
      <w:r w:rsidRPr="004716F0">
        <w:rPr>
          <w:sz w:val="16"/>
          <w:szCs w:val="16"/>
        </w:rPr>
        <w:t>н</w:t>
      </w:r>
      <w:r w:rsidRPr="004716F0">
        <w:rPr>
          <w:sz w:val="16"/>
          <w:szCs w:val="16"/>
        </w:rPr>
        <w:t xml:space="preserve">ных полномочий решение принимается органом местного самоуправления Нурлатского  муниципального района, которому переданы данные полномочия.  </w:t>
      </w:r>
    </w:p>
    <w:p w:rsidR="00CA2783" w:rsidRPr="004716F0" w:rsidRDefault="00CA2783" w:rsidP="00CA2783">
      <w:pPr>
        <w:ind w:firstLine="567"/>
        <w:jc w:val="both"/>
        <w:rPr>
          <w:sz w:val="16"/>
          <w:szCs w:val="16"/>
        </w:rPr>
      </w:pPr>
      <w:r w:rsidRPr="004716F0">
        <w:rPr>
          <w:sz w:val="16"/>
          <w:szCs w:val="16"/>
        </w:rPr>
        <w:t>Основаниями для рассмотрения Руководителем Исполнительного комитета вопроса о внесении изменений в н</w:t>
      </w:r>
      <w:r w:rsidRPr="004716F0">
        <w:rPr>
          <w:sz w:val="16"/>
          <w:szCs w:val="16"/>
        </w:rPr>
        <w:t>а</w:t>
      </w:r>
      <w:r w:rsidRPr="004716F0">
        <w:rPr>
          <w:sz w:val="16"/>
          <w:szCs w:val="16"/>
        </w:rPr>
        <w:t>стоящие Правила являются:</w:t>
      </w:r>
    </w:p>
    <w:p w:rsidR="00CA2783" w:rsidRPr="004716F0" w:rsidRDefault="00CA2783" w:rsidP="00CA2783">
      <w:pPr>
        <w:ind w:firstLine="567"/>
        <w:jc w:val="both"/>
        <w:rPr>
          <w:sz w:val="16"/>
          <w:szCs w:val="16"/>
        </w:rPr>
      </w:pPr>
      <w:r w:rsidRPr="004716F0">
        <w:rPr>
          <w:sz w:val="16"/>
          <w:szCs w:val="16"/>
        </w:rPr>
        <w:t>- необходимость приведения положений настоящих Правил в соответствие с пр</w:t>
      </w:r>
      <w:r w:rsidRPr="004716F0">
        <w:rPr>
          <w:sz w:val="16"/>
          <w:szCs w:val="16"/>
        </w:rPr>
        <w:t>о</w:t>
      </w:r>
      <w:r w:rsidRPr="004716F0">
        <w:rPr>
          <w:sz w:val="16"/>
          <w:szCs w:val="16"/>
        </w:rPr>
        <w:t>изошедшими изменениями в законодательстве Российской Федерации и Республики Т</w:t>
      </w:r>
      <w:r w:rsidRPr="004716F0">
        <w:rPr>
          <w:sz w:val="16"/>
          <w:szCs w:val="16"/>
        </w:rPr>
        <w:t>а</w:t>
      </w:r>
      <w:r w:rsidRPr="004716F0">
        <w:rPr>
          <w:sz w:val="16"/>
          <w:szCs w:val="16"/>
        </w:rPr>
        <w:t>тарстан, муниципальных и иных правовых актах органов местного самоуправления Нурлатского  муниципального района и муниципального образования города Нурлат, а также ввиду необходимости реализации предложений по застройке и землепользованию, в том числе выдвигаемых по инициативе физических и юр</w:t>
      </w:r>
      <w:r w:rsidRPr="004716F0">
        <w:rPr>
          <w:sz w:val="16"/>
          <w:szCs w:val="16"/>
        </w:rPr>
        <w:t>и</w:t>
      </w:r>
      <w:r w:rsidRPr="004716F0">
        <w:rPr>
          <w:sz w:val="16"/>
          <w:szCs w:val="16"/>
        </w:rPr>
        <w:t>дических лиц.</w:t>
      </w:r>
    </w:p>
    <w:p w:rsidR="00CA2783" w:rsidRPr="004716F0" w:rsidRDefault="00CA2783" w:rsidP="00CA2783">
      <w:pPr>
        <w:ind w:firstLine="567"/>
        <w:jc w:val="both"/>
        <w:rPr>
          <w:sz w:val="16"/>
          <w:szCs w:val="16"/>
        </w:rPr>
      </w:pPr>
      <w:r w:rsidRPr="004716F0">
        <w:rPr>
          <w:sz w:val="16"/>
          <w:szCs w:val="16"/>
        </w:rPr>
        <w:t>- несоответствие настоящих Правил генеральному плану муниципального образования города Нурлат, возникшее в результате внесения в него изменений;</w:t>
      </w:r>
    </w:p>
    <w:p w:rsidR="00CA2783" w:rsidRPr="004716F0" w:rsidRDefault="00CA2783" w:rsidP="00CA2783">
      <w:pPr>
        <w:ind w:firstLine="567"/>
        <w:jc w:val="both"/>
        <w:rPr>
          <w:sz w:val="16"/>
          <w:szCs w:val="16"/>
        </w:rPr>
      </w:pPr>
      <w:r w:rsidRPr="004716F0">
        <w:rPr>
          <w:sz w:val="16"/>
          <w:szCs w:val="16"/>
        </w:rPr>
        <w:t>- поступление предложений об изменении границ территориальных зон, изменении градостроительных регламентов.</w:t>
      </w:r>
    </w:p>
    <w:p w:rsidR="00CA2783" w:rsidRPr="004716F0" w:rsidRDefault="00CA2783" w:rsidP="00CA2783">
      <w:pPr>
        <w:ind w:firstLine="567"/>
        <w:rPr>
          <w:sz w:val="16"/>
          <w:szCs w:val="16"/>
        </w:rPr>
      </w:pPr>
      <w:r w:rsidRPr="004716F0">
        <w:rPr>
          <w:sz w:val="16"/>
          <w:szCs w:val="16"/>
        </w:rPr>
        <w:t>3. Предложения о внесении изменений в настоящие Правила направляются:</w:t>
      </w:r>
    </w:p>
    <w:p w:rsidR="00CA2783" w:rsidRPr="004716F0" w:rsidRDefault="00CA2783" w:rsidP="00CA2783">
      <w:pPr>
        <w:ind w:firstLine="567"/>
        <w:jc w:val="both"/>
        <w:rPr>
          <w:sz w:val="16"/>
          <w:szCs w:val="16"/>
        </w:rPr>
      </w:pPr>
      <w:r w:rsidRPr="004716F0">
        <w:rPr>
          <w:sz w:val="16"/>
          <w:szCs w:val="16"/>
        </w:rPr>
        <w:t>- федеральными органами исполнительной власти в случаях, если настоящие Прав</w:t>
      </w:r>
      <w:r w:rsidRPr="004716F0">
        <w:rPr>
          <w:sz w:val="16"/>
          <w:szCs w:val="16"/>
        </w:rPr>
        <w:t>и</w:t>
      </w:r>
      <w:r w:rsidRPr="004716F0">
        <w:rPr>
          <w:sz w:val="16"/>
          <w:szCs w:val="16"/>
        </w:rPr>
        <w:t>ла могут воспрепятствовать функционированию, размещению объектов капитального стро</w:t>
      </w:r>
      <w:r w:rsidRPr="004716F0">
        <w:rPr>
          <w:sz w:val="16"/>
          <w:szCs w:val="16"/>
        </w:rPr>
        <w:t>и</w:t>
      </w:r>
      <w:r w:rsidRPr="004716F0">
        <w:rPr>
          <w:sz w:val="16"/>
          <w:szCs w:val="16"/>
        </w:rPr>
        <w:t>тельства федерального значения;</w:t>
      </w:r>
    </w:p>
    <w:p w:rsidR="00CA2783" w:rsidRPr="004716F0" w:rsidRDefault="00CA2783" w:rsidP="00CA2783">
      <w:pPr>
        <w:ind w:firstLine="567"/>
        <w:jc w:val="both"/>
        <w:rPr>
          <w:sz w:val="16"/>
          <w:szCs w:val="16"/>
        </w:rPr>
      </w:pPr>
      <w:r w:rsidRPr="004716F0">
        <w:rPr>
          <w:sz w:val="16"/>
          <w:szCs w:val="16"/>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w:t>
      </w:r>
      <w:r w:rsidRPr="004716F0">
        <w:rPr>
          <w:sz w:val="16"/>
          <w:szCs w:val="16"/>
        </w:rPr>
        <w:t>о</w:t>
      </w:r>
      <w:r w:rsidRPr="004716F0">
        <w:rPr>
          <w:sz w:val="16"/>
          <w:szCs w:val="16"/>
        </w:rPr>
        <w:t>го строительства регионального значения;</w:t>
      </w:r>
    </w:p>
    <w:p w:rsidR="00CA2783" w:rsidRPr="004716F0" w:rsidRDefault="00CA2783" w:rsidP="00CA2783">
      <w:pPr>
        <w:ind w:firstLine="567"/>
        <w:jc w:val="both"/>
        <w:rPr>
          <w:sz w:val="16"/>
          <w:szCs w:val="16"/>
        </w:rPr>
      </w:pPr>
      <w:r w:rsidRPr="004716F0">
        <w:rPr>
          <w:sz w:val="16"/>
          <w:szCs w:val="16"/>
        </w:rPr>
        <w:t>- органами местного самоуправления Нурлатского  муниципального района в случ</w:t>
      </w:r>
      <w:r w:rsidRPr="004716F0">
        <w:rPr>
          <w:sz w:val="16"/>
          <w:szCs w:val="16"/>
        </w:rPr>
        <w:t>а</w:t>
      </w:r>
      <w:r w:rsidRPr="004716F0">
        <w:rPr>
          <w:sz w:val="16"/>
          <w:szCs w:val="16"/>
        </w:rPr>
        <w:t>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CA2783" w:rsidRPr="004716F0" w:rsidRDefault="00CA2783" w:rsidP="00CA2783">
      <w:pPr>
        <w:ind w:firstLine="567"/>
        <w:jc w:val="both"/>
        <w:rPr>
          <w:sz w:val="16"/>
          <w:szCs w:val="16"/>
        </w:rPr>
      </w:pPr>
      <w:r w:rsidRPr="004716F0">
        <w:rPr>
          <w:sz w:val="16"/>
          <w:szCs w:val="16"/>
        </w:rPr>
        <w:lastRenderedPageBreak/>
        <w:t>- органами местного самоуправления муниципального образования «город Нурлат» в случаях, если необходимо совершенствовать порядок регулирования землепользования и застройки на территории муниципального образования «город Нурлат»;</w:t>
      </w:r>
    </w:p>
    <w:p w:rsidR="00CA2783" w:rsidRPr="004716F0" w:rsidRDefault="00CA2783" w:rsidP="00CA2783">
      <w:pPr>
        <w:ind w:firstLine="567"/>
        <w:jc w:val="both"/>
        <w:rPr>
          <w:sz w:val="16"/>
          <w:szCs w:val="16"/>
        </w:rPr>
      </w:pPr>
      <w:r w:rsidRPr="004716F0">
        <w:rPr>
          <w:sz w:val="16"/>
          <w:szCs w:val="16"/>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w:t>
      </w:r>
      <w:r w:rsidRPr="004716F0">
        <w:rPr>
          <w:sz w:val="16"/>
          <w:szCs w:val="16"/>
        </w:rPr>
        <w:t>ь</w:t>
      </w:r>
      <w:r w:rsidRPr="004716F0">
        <w:rPr>
          <w:sz w:val="16"/>
          <w:szCs w:val="16"/>
        </w:rPr>
        <w:t>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w:t>
      </w:r>
      <w:r w:rsidRPr="004716F0">
        <w:rPr>
          <w:sz w:val="16"/>
          <w:szCs w:val="16"/>
        </w:rPr>
        <w:t>у</w:t>
      </w:r>
      <w:r w:rsidRPr="004716F0">
        <w:rPr>
          <w:sz w:val="16"/>
          <w:szCs w:val="16"/>
        </w:rPr>
        <w:t>ются права и законные интересы граждан и их объединений.</w:t>
      </w:r>
    </w:p>
    <w:p w:rsidR="00CA2783" w:rsidRPr="004716F0" w:rsidRDefault="00CA2783" w:rsidP="00CA2783">
      <w:pPr>
        <w:ind w:firstLine="567"/>
        <w:jc w:val="both"/>
        <w:rPr>
          <w:sz w:val="16"/>
          <w:szCs w:val="16"/>
        </w:rPr>
      </w:pPr>
      <w:r w:rsidRPr="004716F0">
        <w:rPr>
          <w:sz w:val="16"/>
          <w:szCs w:val="16"/>
        </w:rPr>
        <w:t>4. Предложения о внесении изменений в настоящие Правила проходят предвар</w:t>
      </w:r>
      <w:r w:rsidRPr="004716F0">
        <w:rPr>
          <w:sz w:val="16"/>
          <w:szCs w:val="16"/>
        </w:rPr>
        <w:t>и</w:t>
      </w:r>
      <w:r w:rsidRPr="004716F0">
        <w:rPr>
          <w:sz w:val="16"/>
          <w:szCs w:val="16"/>
        </w:rPr>
        <w:t xml:space="preserve">тельное рассмотрение на заседании Комиссии. </w:t>
      </w:r>
    </w:p>
    <w:p w:rsidR="00CA2783" w:rsidRPr="004716F0" w:rsidRDefault="00CA2783" w:rsidP="00CA2783">
      <w:pPr>
        <w:ind w:firstLine="567"/>
        <w:jc w:val="both"/>
        <w:rPr>
          <w:sz w:val="16"/>
          <w:szCs w:val="16"/>
        </w:rPr>
      </w:pPr>
      <w:r w:rsidRPr="004716F0">
        <w:rPr>
          <w:sz w:val="16"/>
          <w:szCs w:val="16"/>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w:t>
      </w:r>
      <w:r w:rsidRPr="004716F0">
        <w:rPr>
          <w:sz w:val="16"/>
          <w:szCs w:val="16"/>
        </w:rPr>
        <w:t>о</w:t>
      </w:r>
      <w:r w:rsidRPr="004716F0">
        <w:rPr>
          <w:sz w:val="16"/>
          <w:szCs w:val="16"/>
        </w:rPr>
        <w:t>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w:t>
      </w:r>
      <w:r w:rsidRPr="004716F0">
        <w:rPr>
          <w:sz w:val="16"/>
          <w:szCs w:val="16"/>
        </w:rPr>
        <w:t>о</w:t>
      </w:r>
      <w:r w:rsidRPr="004716F0">
        <w:rPr>
          <w:sz w:val="16"/>
          <w:szCs w:val="16"/>
        </w:rPr>
        <w:t>нения, и направляет заключение Руководителю Исполнительного комитета.</w:t>
      </w:r>
    </w:p>
    <w:p w:rsidR="00CA2783" w:rsidRPr="004716F0" w:rsidRDefault="00CA2783" w:rsidP="00CA2783">
      <w:pPr>
        <w:ind w:firstLine="567"/>
        <w:jc w:val="both"/>
        <w:rPr>
          <w:sz w:val="16"/>
          <w:szCs w:val="16"/>
        </w:rPr>
      </w:pPr>
      <w:r w:rsidRPr="004716F0">
        <w:rPr>
          <w:sz w:val="16"/>
          <w:szCs w:val="16"/>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A2783" w:rsidRPr="004716F0" w:rsidRDefault="00CA2783" w:rsidP="00CA2783">
      <w:pPr>
        <w:ind w:firstLine="567"/>
        <w:jc w:val="both"/>
        <w:rPr>
          <w:sz w:val="16"/>
          <w:szCs w:val="16"/>
        </w:rPr>
      </w:pPr>
      <w:r w:rsidRPr="004716F0">
        <w:rPr>
          <w:sz w:val="16"/>
          <w:szCs w:val="16"/>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w:t>
      </w:r>
      <w:r w:rsidRPr="004716F0">
        <w:rPr>
          <w:sz w:val="16"/>
          <w:szCs w:val="16"/>
        </w:rPr>
        <w:t>и</w:t>
      </w:r>
      <w:r w:rsidRPr="004716F0">
        <w:rPr>
          <w:sz w:val="16"/>
          <w:szCs w:val="16"/>
        </w:rPr>
        <w:t>альной информации, и размещение указанного сообщения на официальном сайте муниципального образования города Нурлат или Нурлатского  муниципального района в сети "Интернет". Сообщение о принятии такого решения также может быть распространено по радио и телев</w:t>
      </w:r>
      <w:r w:rsidRPr="004716F0">
        <w:rPr>
          <w:sz w:val="16"/>
          <w:szCs w:val="16"/>
        </w:rPr>
        <w:t>и</w:t>
      </w:r>
      <w:r w:rsidRPr="004716F0">
        <w:rPr>
          <w:sz w:val="16"/>
          <w:szCs w:val="16"/>
        </w:rPr>
        <w:t>дению.</w:t>
      </w:r>
    </w:p>
    <w:p w:rsidR="00CA2783" w:rsidRPr="004716F0" w:rsidRDefault="00CA2783" w:rsidP="00CA2783">
      <w:pPr>
        <w:ind w:firstLine="567"/>
        <w:jc w:val="both"/>
        <w:rPr>
          <w:sz w:val="16"/>
          <w:szCs w:val="16"/>
        </w:rPr>
      </w:pPr>
      <w:r w:rsidRPr="004716F0">
        <w:rPr>
          <w:sz w:val="16"/>
          <w:szCs w:val="16"/>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w:t>
      </w:r>
      <w:r w:rsidRPr="004716F0">
        <w:rPr>
          <w:sz w:val="16"/>
          <w:szCs w:val="16"/>
        </w:rPr>
        <w:t>а</w:t>
      </w:r>
      <w:r w:rsidRPr="004716F0">
        <w:rPr>
          <w:sz w:val="16"/>
          <w:szCs w:val="16"/>
        </w:rPr>
        <w:t>ментов, генеральному плану муниципального образования города Нурлат, схеме территориального планирования Нурлатского  муниципального района, схеме территориального планирования Республики Т</w:t>
      </w:r>
      <w:r w:rsidRPr="004716F0">
        <w:rPr>
          <w:sz w:val="16"/>
          <w:szCs w:val="16"/>
        </w:rPr>
        <w:t>а</w:t>
      </w:r>
      <w:r w:rsidRPr="004716F0">
        <w:rPr>
          <w:sz w:val="16"/>
          <w:szCs w:val="16"/>
        </w:rPr>
        <w:t>тарстан, схемам терр</w:t>
      </w:r>
      <w:r w:rsidRPr="004716F0">
        <w:rPr>
          <w:sz w:val="16"/>
          <w:szCs w:val="16"/>
        </w:rPr>
        <w:t>и</w:t>
      </w:r>
      <w:r w:rsidRPr="004716F0">
        <w:rPr>
          <w:sz w:val="16"/>
          <w:szCs w:val="16"/>
        </w:rPr>
        <w:t>ториального планирования Российской Федерации.</w:t>
      </w:r>
    </w:p>
    <w:p w:rsidR="00CA2783" w:rsidRPr="004716F0" w:rsidRDefault="00CA2783" w:rsidP="00CA2783">
      <w:pPr>
        <w:ind w:firstLine="567"/>
        <w:jc w:val="both"/>
        <w:rPr>
          <w:sz w:val="16"/>
          <w:szCs w:val="16"/>
        </w:rPr>
      </w:pPr>
      <w:r w:rsidRPr="004716F0">
        <w:rPr>
          <w:sz w:val="16"/>
          <w:szCs w:val="16"/>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города Нурлат или в случае обнаружения его несоответствия требованиям и документам, указанным в части 8 настоящей статьи, в Комиссию на дорабо</w:t>
      </w:r>
      <w:r w:rsidRPr="004716F0">
        <w:rPr>
          <w:sz w:val="16"/>
          <w:szCs w:val="16"/>
        </w:rPr>
        <w:t>т</w:t>
      </w:r>
      <w:r w:rsidRPr="004716F0">
        <w:rPr>
          <w:sz w:val="16"/>
          <w:szCs w:val="16"/>
        </w:rPr>
        <w:t>ку.</w:t>
      </w:r>
    </w:p>
    <w:p w:rsidR="00CA2783" w:rsidRPr="004716F0" w:rsidRDefault="00CA2783" w:rsidP="00CA2783">
      <w:pPr>
        <w:ind w:firstLine="567"/>
        <w:jc w:val="both"/>
        <w:rPr>
          <w:sz w:val="16"/>
          <w:szCs w:val="16"/>
        </w:rPr>
      </w:pPr>
      <w:r w:rsidRPr="004716F0">
        <w:rPr>
          <w:sz w:val="16"/>
          <w:szCs w:val="16"/>
        </w:rPr>
        <w:t>10. Глава муниципального образования города Нурлат при получении от Исполнительного комитета  проекта вн</w:t>
      </w:r>
      <w:r w:rsidRPr="004716F0">
        <w:rPr>
          <w:sz w:val="16"/>
          <w:szCs w:val="16"/>
        </w:rPr>
        <w:t>е</w:t>
      </w:r>
      <w:r w:rsidRPr="004716F0">
        <w:rPr>
          <w:sz w:val="16"/>
          <w:szCs w:val="16"/>
        </w:rPr>
        <w:t>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w:t>
      </w:r>
      <w:r w:rsidRPr="004716F0">
        <w:rPr>
          <w:sz w:val="16"/>
          <w:szCs w:val="16"/>
        </w:rPr>
        <w:t>о</w:t>
      </w:r>
      <w:r w:rsidRPr="004716F0">
        <w:rPr>
          <w:sz w:val="16"/>
          <w:szCs w:val="16"/>
        </w:rPr>
        <w:t xml:space="preserve">екта, а также о направлении проекта для согласования, если оно предусмотрено </w:t>
      </w:r>
      <w:r w:rsidRPr="004716F0">
        <w:rPr>
          <w:snapToGrid w:val="0"/>
          <w:sz w:val="16"/>
          <w:szCs w:val="16"/>
        </w:rPr>
        <w:t>законодательством о градостроительной деятельности и приятыми в соответствии с ним нормативными правовыми актами Правительства Российской Федер</w:t>
      </w:r>
      <w:r w:rsidRPr="004716F0">
        <w:rPr>
          <w:snapToGrid w:val="0"/>
          <w:sz w:val="16"/>
          <w:szCs w:val="16"/>
        </w:rPr>
        <w:t>а</w:t>
      </w:r>
      <w:r w:rsidRPr="004716F0">
        <w:rPr>
          <w:snapToGrid w:val="0"/>
          <w:sz w:val="16"/>
          <w:szCs w:val="16"/>
        </w:rPr>
        <w:t>ции</w:t>
      </w:r>
      <w:r w:rsidRPr="004716F0">
        <w:rPr>
          <w:sz w:val="16"/>
          <w:szCs w:val="16"/>
        </w:rPr>
        <w:t xml:space="preserve">. </w:t>
      </w:r>
    </w:p>
    <w:p w:rsidR="00CA2783" w:rsidRPr="004716F0" w:rsidRDefault="00CA2783" w:rsidP="00CA2783">
      <w:pPr>
        <w:ind w:firstLine="567"/>
        <w:jc w:val="both"/>
        <w:rPr>
          <w:sz w:val="16"/>
          <w:szCs w:val="16"/>
        </w:rPr>
      </w:pPr>
      <w:r w:rsidRPr="004716F0">
        <w:rPr>
          <w:sz w:val="16"/>
          <w:szCs w:val="16"/>
        </w:rPr>
        <w:t>11. Публичные слушания по проекту внесения изменений в Правила проводятся К</w:t>
      </w:r>
      <w:r w:rsidRPr="004716F0">
        <w:rPr>
          <w:sz w:val="16"/>
          <w:szCs w:val="16"/>
        </w:rPr>
        <w:t>о</w:t>
      </w:r>
      <w:r w:rsidRPr="004716F0">
        <w:rPr>
          <w:sz w:val="16"/>
          <w:szCs w:val="16"/>
        </w:rPr>
        <w:t>миссией в порядке, определяемом уставом муниципального образования города Нурлат и (или) муниципальными прав</w:t>
      </w:r>
      <w:r w:rsidRPr="004716F0">
        <w:rPr>
          <w:sz w:val="16"/>
          <w:szCs w:val="16"/>
        </w:rPr>
        <w:t>о</w:t>
      </w:r>
      <w:r w:rsidRPr="004716F0">
        <w:rPr>
          <w:sz w:val="16"/>
          <w:szCs w:val="16"/>
        </w:rPr>
        <w:t>выми актами Совета муниципального образования города Нурлат, в соответствии со статьей 28 Градостроительного кодекса Российской Федерации и с частями 12 и 13 настоящей ст</w:t>
      </w:r>
      <w:r w:rsidRPr="004716F0">
        <w:rPr>
          <w:sz w:val="16"/>
          <w:szCs w:val="16"/>
        </w:rPr>
        <w:t>а</w:t>
      </w:r>
      <w:r w:rsidRPr="004716F0">
        <w:rPr>
          <w:sz w:val="16"/>
          <w:szCs w:val="16"/>
        </w:rPr>
        <w:t>тьи.</w:t>
      </w:r>
    </w:p>
    <w:p w:rsidR="00CA2783" w:rsidRPr="004716F0" w:rsidRDefault="00CA2783" w:rsidP="00CA2783">
      <w:pPr>
        <w:ind w:firstLine="567"/>
        <w:jc w:val="both"/>
        <w:rPr>
          <w:sz w:val="16"/>
          <w:szCs w:val="16"/>
        </w:rPr>
      </w:pPr>
      <w:r w:rsidRPr="004716F0">
        <w:rPr>
          <w:sz w:val="16"/>
          <w:szCs w:val="16"/>
        </w:rPr>
        <w:t>12. Продолжительность публичных слушаний по проекту внесения изменений в Пр</w:t>
      </w:r>
      <w:r w:rsidRPr="004716F0">
        <w:rPr>
          <w:sz w:val="16"/>
          <w:szCs w:val="16"/>
        </w:rPr>
        <w:t>а</w:t>
      </w:r>
      <w:r w:rsidRPr="004716F0">
        <w:rPr>
          <w:sz w:val="16"/>
          <w:szCs w:val="16"/>
        </w:rPr>
        <w:t>вила составляет не менее двух и не более четырех месяцев со дня опубликования такого прое</w:t>
      </w:r>
      <w:r w:rsidRPr="004716F0">
        <w:rPr>
          <w:sz w:val="16"/>
          <w:szCs w:val="16"/>
        </w:rPr>
        <w:t>к</w:t>
      </w:r>
      <w:r w:rsidRPr="004716F0">
        <w:rPr>
          <w:sz w:val="16"/>
          <w:szCs w:val="16"/>
        </w:rPr>
        <w:t>та.</w:t>
      </w:r>
    </w:p>
    <w:p w:rsidR="00CA2783" w:rsidRPr="004716F0" w:rsidRDefault="00CA2783" w:rsidP="00CA2783">
      <w:pPr>
        <w:ind w:firstLine="567"/>
        <w:jc w:val="both"/>
        <w:rPr>
          <w:sz w:val="16"/>
          <w:szCs w:val="16"/>
        </w:rPr>
      </w:pPr>
      <w:r w:rsidRPr="004716F0">
        <w:rPr>
          <w:sz w:val="16"/>
          <w:szCs w:val="16"/>
        </w:rPr>
        <w:t>13. В случае если внесение изменений в Правила связано с размещением или реко</w:t>
      </w:r>
      <w:r w:rsidRPr="004716F0">
        <w:rPr>
          <w:sz w:val="16"/>
          <w:szCs w:val="16"/>
        </w:rPr>
        <w:t>н</w:t>
      </w:r>
      <w:r w:rsidRPr="004716F0">
        <w:rPr>
          <w:sz w:val="16"/>
          <w:szCs w:val="16"/>
        </w:rPr>
        <w:t>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w:t>
      </w:r>
      <w:r w:rsidRPr="004716F0">
        <w:rPr>
          <w:sz w:val="16"/>
          <w:szCs w:val="16"/>
        </w:rPr>
        <w:t>е</w:t>
      </w:r>
      <w:r w:rsidRPr="004716F0">
        <w:rPr>
          <w:sz w:val="16"/>
          <w:szCs w:val="16"/>
        </w:rPr>
        <w:t>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w:t>
      </w:r>
      <w:r w:rsidRPr="004716F0">
        <w:rPr>
          <w:sz w:val="16"/>
          <w:szCs w:val="16"/>
        </w:rPr>
        <w:t>т</w:t>
      </w:r>
      <w:r w:rsidRPr="004716F0">
        <w:rPr>
          <w:sz w:val="16"/>
          <w:szCs w:val="16"/>
        </w:rPr>
        <w:t>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w:t>
      </w:r>
      <w:r w:rsidRPr="004716F0">
        <w:rPr>
          <w:sz w:val="16"/>
          <w:szCs w:val="16"/>
        </w:rPr>
        <w:t>с</w:t>
      </w:r>
      <w:r w:rsidRPr="004716F0">
        <w:rPr>
          <w:sz w:val="16"/>
          <w:szCs w:val="16"/>
        </w:rPr>
        <w:t>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города Нурлат решения о проведении публи</w:t>
      </w:r>
      <w:r w:rsidRPr="004716F0">
        <w:rPr>
          <w:sz w:val="16"/>
          <w:szCs w:val="16"/>
        </w:rPr>
        <w:t>ч</w:t>
      </w:r>
      <w:r w:rsidRPr="004716F0">
        <w:rPr>
          <w:sz w:val="16"/>
          <w:szCs w:val="16"/>
        </w:rPr>
        <w:t>ных слушаний по предложениям о вн</w:t>
      </w:r>
      <w:r w:rsidRPr="004716F0">
        <w:rPr>
          <w:sz w:val="16"/>
          <w:szCs w:val="16"/>
        </w:rPr>
        <w:t>е</w:t>
      </w:r>
      <w:r w:rsidRPr="004716F0">
        <w:rPr>
          <w:sz w:val="16"/>
          <w:szCs w:val="16"/>
        </w:rPr>
        <w:t>сении изменений в Правила.</w:t>
      </w:r>
    </w:p>
    <w:p w:rsidR="00CA2783" w:rsidRPr="004716F0" w:rsidRDefault="00CA2783" w:rsidP="00CA2783">
      <w:pPr>
        <w:ind w:firstLine="567"/>
        <w:jc w:val="both"/>
        <w:rPr>
          <w:sz w:val="16"/>
          <w:szCs w:val="16"/>
        </w:rPr>
      </w:pPr>
      <w:r w:rsidRPr="004716F0">
        <w:rPr>
          <w:sz w:val="16"/>
          <w:szCs w:val="16"/>
        </w:rPr>
        <w:t>14. После завершения публичных слушаний по проекту внесения изменений в Пр</w:t>
      </w:r>
      <w:r w:rsidRPr="004716F0">
        <w:rPr>
          <w:sz w:val="16"/>
          <w:szCs w:val="16"/>
        </w:rPr>
        <w:t>а</w:t>
      </w:r>
      <w:r w:rsidRPr="004716F0">
        <w:rPr>
          <w:sz w:val="16"/>
          <w:szCs w:val="16"/>
        </w:rPr>
        <w:t>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w:t>
      </w:r>
      <w:r w:rsidRPr="004716F0">
        <w:rPr>
          <w:sz w:val="16"/>
          <w:szCs w:val="16"/>
        </w:rPr>
        <w:t>у</w:t>
      </w:r>
      <w:r w:rsidRPr="004716F0">
        <w:rPr>
          <w:sz w:val="16"/>
          <w:szCs w:val="16"/>
        </w:rPr>
        <w:t>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w:t>
      </w:r>
      <w:r w:rsidRPr="004716F0">
        <w:rPr>
          <w:sz w:val="16"/>
          <w:szCs w:val="16"/>
        </w:rPr>
        <w:t>у</w:t>
      </w:r>
      <w:r w:rsidRPr="004716F0">
        <w:rPr>
          <w:sz w:val="16"/>
          <w:szCs w:val="16"/>
        </w:rPr>
        <w:t>шаний.</w:t>
      </w:r>
    </w:p>
    <w:p w:rsidR="00CA2783" w:rsidRPr="004716F0" w:rsidRDefault="00CA2783" w:rsidP="00CA2783">
      <w:pPr>
        <w:ind w:firstLine="567"/>
        <w:jc w:val="both"/>
        <w:rPr>
          <w:sz w:val="16"/>
          <w:szCs w:val="16"/>
        </w:rPr>
      </w:pPr>
      <w:r w:rsidRPr="004716F0">
        <w:rPr>
          <w:sz w:val="16"/>
          <w:szCs w:val="16"/>
        </w:rPr>
        <w:lastRenderedPageBreak/>
        <w:t>15. Руководитель Исполнительного комитета в течение десяти дней после предста</w:t>
      </w:r>
      <w:r w:rsidRPr="004716F0">
        <w:rPr>
          <w:sz w:val="16"/>
          <w:szCs w:val="16"/>
        </w:rPr>
        <w:t>в</w:t>
      </w:r>
      <w:r w:rsidRPr="004716F0">
        <w:rPr>
          <w:sz w:val="16"/>
          <w:szCs w:val="16"/>
        </w:rPr>
        <w:t>ления ему проекта Правил и указанных в части 14 настоящей статьи обязательных прил</w:t>
      </w:r>
      <w:r w:rsidRPr="004716F0">
        <w:rPr>
          <w:sz w:val="16"/>
          <w:szCs w:val="16"/>
        </w:rPr>
        <w:t>о</w:t>
      </w:r>
      <w:r w:rsidRPr="004716F0">
        <w:rPr>
          <w:sz w:val="16"/>
          <w:szCs w:val="16"/>
        </w:rPr>
        <w:t>жений должен принять решение о направлении указанного проекта в Совет муниципального образования города Нурлат или об отклонении проекта Правил и о направлении его на доработку с указ</w:t>
      </w:r>
      <w:r w:rsidRPr="004716F0">
        <w:rPr>
          <w:sz w:val="16"/>
          <w:szCs w:val="16"/>
        </w:rPr>
        <w:t>а</w:t>
      </w:r>
      <w:r w:rsidRPr="004716F0">
        <w:rPr>
          <w:sz w:val="16"/>
          <w:szCs w:val="16"/>
        </w:rPr>
        <w:t>нием даты его повторного представл</w:t>
      </w:r>
      <w:r w:rsidRPr="004716F0">
        <w:rPr>
          <w:sz w:val="16"/>
          <w:szCs w:val="16"/>
        </w:rPr>
        <w:t>е</w:t>
      </w:r>
      <w:r w:rsidRPr="004716F0">
        <w:rPr>
          <w:sz w:val="16"/>
          <w:szCs w:val="16"/>
        </w:rPr>
        <w:t>ния.</w:t>
      </w:r>
    </w:p>
    <w:p w:rsidR="00CA2783" w:rsidRPr="004716F0" w:rsidRDefault="00CA2783" w:rsidP="00CA2783">
      <w:pPr>
        <w:ind w:firstLine="567"/>
        <w:jc w:val="both"/>
        <w:rPr>
          <w:sz w:val="16"/>
          <w:szCs w:val="16"/>
        </w:rPr>
      </w:pPr>
      <w:r w:rsidRPr="004716F0">
        <w:rPr>
          <w:sz w:val="16"/>
          <w:szCs w:val="16"/>
        </w:rPr>
        <w:t>Внесение изменений в Правила утверждаются Советом муниципального образования города Нурлат. Об</w:t>
      </w:r>
      <w:r w:rsidRPr="004716F0">
        <w:rPr>
          <w:sz w:val="16"/>
          <w:szCs w:val="16"/>
        </w:rPr>
        <w:t>я</w:t>
      </w:r>
      <w:r w:rsidRPr="004716F0">
        <w:rPr>
          <w:sz w:val="16"/>
          <w:szCs w:val="16"/>
        </w:rPr>
        <w:t>зательными приложениями к проекту Правил являются протоколы публичных слушаний по указанному проекту и заключение о результатах пу</w:t>
      </w:r>
      <w:r w:rsidRPr="004716F0">
        <w:rPr>
          <w:sz w:val="16"/>
          <w:szCs w:val="16"/>
        </w:rPr>
        <w:t>б</w:t>
      </w:r>
      <w:r w:rsidRPr="004716F0">
        <w:rPr>
          <w:sz w:val="16"/>
          <w:szCs w:val="16"/>
        </w:rPr>
        <w:t>личных слушаний.</w:t>
      </w:r>
    </w:p>
    <w:p w:rsidR="00CA2783" w:rsidRPr="004716F0" w:rsidRDefault="00CA2783" w:rsidP="00CA2783">
      <w:pPr>
        <w:ind w:firstLine="567"/>
        <w:jc w:val="both"/>
        <w:rPr>
          <w:sz w:val="16"/>
          <w:szCs w:val="16"/>
        </w:rPr>
      </w:pPr>
      <w:r w:rsidRPr="004716F0">
        <w:rPr>
          <w:sz w:val="16"/>
          <w:szCs w:val="16"/>
        </w:rPr>
        <w:t>16. При внесении изменений в настоящие Правила на рассмотрение Совета муниципального образования города Нурлат представляются:</w:t>
      </w:r>
    </w:p>
    <w:p w:rsidR="00CA2783" w:rsidRPr="004716F0" w:rsidRDefault="00CA2783" w:rsidP="00CA2783">
      <w:pPr>
        <w:ind w:firstLine="567"/>
        <w:jc w:val="both"/>
        <w:rPr>
          <w:sz w:val="16"/>
          <w:szCs w:val="16"/>
        </w:rPr>
      </w:pPr>
      <w:r w:rsidRPr="004716F0">
        <w:rPr>
          <w:sz w:val="16"/>
          <w:szCs w:val="16"/>
        </w:rPr>
        <w:t>- подготовленный Комиссией проект решения о внесении изменений с обоснов</w:t>
      </w:r>
      <w:r w:rsidRPr="004716F0">
        <w:rPr>
          <w:sz w:val="16"/>
          <w:szCs w:val="16"/>
        </w:rPr>
        <w:t>ы</w:t>
      </w:r>
      <w:r w:rsidRPr="004716F0">
        <w:rPr>
          <w:sz w:val="16"/>
          <w:szCs w:val="16"/>
        </w:rPr>
        <w:t>вающими документами;</w:t>
      </w:r>
    </w:p>
    <w:p w:rsidR="00CA2783" w:rsidRPr="004716F0" w:rsidRDefault="00CA2783" w:rsidP="00CA2783">
      <w:pPr>
        <w:ind w:firstLine="567"/>
        <w:jc w:val="both"/>
        <w:rPr>
          <w:sz w:val="16"/>
          <w:szCs w:val="16"/>
        </w:rPr>
      </w:pPr>
      <w:r w:rsidRPr="004716F0">
        <w:rPr>
          <w:sz w:val="16"/>
          <w:szCs w:val="16"/>
        </w:rPr>
        <w:t>- согласование изменений со структурным подразделением Исполнительного ком</w:t>
      </w:r>
      <w:r w:rsidRPr="004716F0">
        <w:rPr>
          <w:sz w:val="16"/>
          <w:szCs w:val="16"/>
        </w:rPr>
        <w:t>и</w:t>
      </w:r>
      <w:r w:rsidRPr="004716F0">
        <w:rPr>
          <w:sz w:val="16"/>
          <w:szCs w:val="16"/>
        </w:rPr>
        <w:t>тета, уполномоченным в области градостроительной де</w:t>
      </w:r>
      <w:r w:rsidRPr="004716F0">
        <w:rPr>
          <w:sz w:val="16"/>
          <w:szCs w:val="16"/>
        </w:rPr>
        <w:t>я</w:t>
      </w:r>
      <w:r w:rsidRPr="004716F0">
        <w:rPr>
          <w:sz w:val="16"/>
          <w:szCs w:val="16"/>
        </w:rPr>
        <w:t>тельности;</w:t>
      </w:r>
    </w:p>
    <w:p w:rsidR="00CA2783" w:rsidRPr="004716F0" w:rsidRDefault="00CA2783" w:rsidP="00CA2783">
      <w:pPr>
        <w:ind w:firstLine="567"/>
        <w:jc w:val="both"/>
        <w:rPr>
          <w:sz w:val="16"/>
          <w:szCs w:val="16"/>
        </w:rPr>
      </w:pPr>
      <w:r w:rsidRPr="004716F0">
        <w:rPr>
          <w:sz w:val="16"/>
          <w:szCs w:val="16"/>
        </w:rPr>
        <w:t>- заключение Комиссии;</w:t>
      </w:r>
    </w:p>
    <w:p w:rsidR="00CA2783" w:rsidRPr="004716F0" w:rsidRDefault="00CA2783" w:rsidP="00CA2783">
      <w:pPr>
        <w:ind w:firstLine="567"/>
        <w:jc w:val="both"/>
        <w:rPr>
          <w:sz w:val="16"/>
          <w:szCs w:val="16"/>
        </w:rPr>
      </w:pPr>
      <w:r w:rsidRPr="004716F0">
        <w:rPr>
          <w:sz w:val="16"/>
          <w:szCs w:val="16"/>
        </w:rPr>
        <w:t xml:space="preserve">- заключение уполномоченного органа, в случае, если получение такого согласования предусмотрено </w:t>
      </w:r>
      <w:r w:rsidRPr="004716F0">
        <w:rPr>
          <w:snapToGrid w:val="0"/>
          <w:sz w:val="16"/>
          <w:szCs w:val="16"/>
        </w:rPr>
        <w:t>законодательством о градостроительной деятельности и принятыми в соответствии с ним нормативными правовыми актами Правительства Российской Федер</w:t>
      </w:r>
      <w:r w:rsidRPr="004716F0">
        <w:rPr>
          <w:snapToGrid w:val="0"/>
          <w:sz w:val="16"/>
          <w:szCs w:val="16"/>
        </w:rPr>
        <w:t>а</w:t>
      </w:r>
      <w:r w:rsidRPr="004716F0">
        <w:rPr>
          <w:snapToGrid w:val="0"/>
          <w:sz w:val="16"/>
          <w:szCs w:val="16"/>
        </w:rPr>
        <w:t>ции;</w:t>
      </w:r>
      <w:r w:rsidRPr="004716F0">
        <w:rPr>
          <w:sz w:val="16"/>
          <w:szCs w:val="16"/>
        </w:rPr>
        <w:t xml:space="preserve"> </w:t>
      </w:r>
    </w:p>
    <w:p w:rsidR="00CA2783" w:rsidRPr="004716F0" w:rsidRDefault="00CA2783" w:rsidP="00CA2783">
      <w:pPr>
        <w:ind w:firstLine="567"/>
        <w:jc w:val="both"/>
        <w:rPr>
          <w:sz w:val="16"/>
          <w:szCs w:val="16"/>
        </w:rPr>
      </w:pPr>
      <w:r w:rsidRPr="004716F0">
        <w:rPr>
          <w:sz w:val="16"/>
          <w:szCs w:val="16"/>
        </w:rPr>
        <w:t>- протоколы публичных слушаний и заключение о результатах публичных слушаний.</w:t>
      </w:r>
    </w:p>
    <w:p w:rsidR="00CA2783" w:rsidRPr="004716F0" w:rsidRDefault="00CA2783" w:rsidP="00CA2783">
      <w:pPr>
        <w:ind w:firstLine="567"/>
        <w:jc w:val="both"/>
        <w:rPr>
          <w:sz w:val="16"/>
          <w:szCs w:val="16"/>
        </w:rPr>
      </w:pPr>
      <w:r w:rsidRPr="004716F0">
        <w:rPr>
          <w:sz w:val="16"/>
          <w:szCs w:val="16"/>
        </w:rPr>
        <w:t>17. Совет муниципального образования города Нурлат по результатам рассмотрения проекта внесения и</w:t>
      </w:r>
      <w:r w:rsidRPr="004716F0">
        <w:rPr>
          <w:sz w:val="16"/>
          <w:szCs w:val="16"/>
        </w:rPr>
        <w:t>з</w:t>
      </w:r>
      <w:r w:rsidRPr="004716F0">
        <w:rPr>
          <w:sz w:val="16"/>
          <w:szCs w:val="16"/>
        </w:rPr>
        <w:t>менений в Правила и обязательных приложений к нему может утвердить вносимые изм</w:t>
      </w:r>
      <w:r w:rsidRPr="004716F0">
        <w:rPr>
          <w:sz w:val="16"/>
          <w:szCs w:val="16"/>
        </w:rPr>
        <w:t>е</w:t>
      </w:r>
      <w:r w:rsidRPr="004716F0">
        <w:rPr>
          <w:sz w:val="16"/>
          <w:szCs w:val="16"/>
        </w:rPr>
        <w:t>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w:t>
      </w:r>
      <w:r w:rsidRPr="004716F0">
        <w:rPr>
          <w:sz w:val="16"/>
          <w:szCs w:val="16"/>
        </w:rPr>
        <w:t>о</w:t>
      </w:r>
      <w:r w:rsidRPr="004716F0">
        <w:rPr>
          <w:sz w:val="16"/>
          <w:szCs w:val="16"/>
        </w:rPr>
        <w:t>екту.</w:t>
      </w:r>
    </w:p>
    <w:p w:rsidR="00CA2783" w:rsidRPr="004716F0" w:rsidRDefault="00CA2783" w:rsidP="00CA2783">
      <w:pPr>
        <w:ind w:firstLine="567"/>
        <w:jc w:val="both"/>
        <w:rPr>
          <w:sz w:val="16"/>
          <w:szCs w:val="16"/>
        </w:rPr>
      </w:pPr>
      <w:r w:rsidRPr="004716F0">
        <w:rPr>
          <w:sz w:val="16"/>
          <w:szCs w:val="16"/>
        </w:rPr>
        <w:t>18. Изменения, внесенные в настоящие Правила, подлежат опубликованию в поря</w:t>
      </w:r>
      <w:r w:rsidRPr="004716F0">
        <w:rPr>
          <w:sz w:val="16"/>
          <w:szCs w:val="16"/>
        </w:rPr>
        <w:t>д</w:t>
      </w:r>
      <w:r w:rsidRPr="004716F0">
        <w:rPr>
          <w:sz w:val="16"/>
          <w:szCs w:val="16"/>
        </w:rPr>
        <w:t>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города Нурлат или Нурлатского  муниципального района в сети «И</w:t>
      </w:r>
      <w:r w:rsidRPr="004716F0">
        <w:rPr>
          <w:sz w:val="16"/>
          <w:szCs w:val="16"/>
        </w:rPr>
        <w:t>н</w:t>
      </w:r>
      <w:r w:rsidRPr="004716F0">
        <w:rPr>
          <w:sz w:val="16"/>
          <w:szCs w:val="16"/>
        </w:rPr>
        <w:t xml:space="preserve">тернет». </w:t>
      </w:r>
    </w:p>
    <w:p w:rsidR="00CA2783" w:rsidRPr="004716F0" w:rsidRDefault="00CA2783" w:rsidP="00CA2783">
      <w:pPr>
        <w:ind w:firstLine="567"/>
        <w:jc w:val="both"/>
        <w:rPr>
          <w:sz w:val="16"/>
          <w:szCs w:val="16"/>
        </w:rPr>
      </w:pPr>
      <w:r w:rsidRPr="004716F0">
        <w:rPr>
          <w:sz w:val="16"/>
          <w:szCs w:val="16"/>
        </w:rPr>
        <w:t>19. Физические и юридические лица вправе оспорить решение об утверждении изм</w:t>
      </w:r>
      <w:r w:rsidRPr="004716F0">
        <w:rPr>
          <w:sz w:val="16"/>
          <w:szCs w:val="16"/>
        </w:rPr>
        <w:t>е</w:t>
      </w:r>
      <w:r w:rsidRPr="004716F0">
        <w:rPr>
          <w:sz w:val="16"/>
          <w:szCs w:val="16"/>
        </w:rPr>
        <w:t>нений в Правила в судебном порядке.</w:t>
      </w:r>
    </w:p>
    <w:p w:rsidR="00CA2783" w:rsidRPr="004716F0" w:rsidRDefault="00CA2783" w:rsidP="00CA2783">
      <w:pPr>
        <w:ind w:firstLine="567"/>
        <w:jc w:val="both"/>
        <w:rPr>
          <w:sz w:val="16"/>
          <w:szCs w:val="16"/>
        </w:rPr>
      </w:pPr>
      <w:r w:rsidRPr="004716F0">
        <w:rPr>
          <w:sz w:val="16"/>
          <w:szCs w:val="16"/>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w:t>
      </w:r>
      <w:r w:rsidRPr="004716F0">
        <w:rPr>
          <w:sz w:val="16"/>
          <w:szCs w:val="16"/>
        </w:rPr>
        <w:t>а</w:t>
      </w:r>
      <w:r w:rsidRPr="004716F0">
        <w:rPr>
          <w:sz w:val="16"/>
          <w:szCs w:val="16"/>
        </w:rPr>
        <w:t>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w:t>
      </w:r>
      <w:r w:rsidRPr="004716F0">
        <w:rPr>
          <w:sz w:val="16"/>
          <w:szCs w:val="16"/>
        </w:rPr>
        <w:t>а</w:t>
      </w:r>
      <w:r w:rsidRPr="004716F0">
        <w:rPr>
          <w:sz w:val="16"/>
          <w:szCs w:val="16"/>
        </w:rPr>
        <w:t>ния Российской Федерации, схемам территориального планирования Республики Татарстан, у</w:t>
      </w:r>
      <w:r w:rsidRPr="004716F0">
        <w:rPr>
          <w:sz w:val="16"/>
          <w:szCs w:val="16"/>
        </w:rPr>
        <w:t>т</w:t>
      </w:r>
      <w:r w:rsidRPr="004716F0">
        <w:rPr>
          <w:sz w:val="16"/>
          <w:szCs w:val="16"/>
        </w:rPr>
        <w:t>вержденным до утверждения изменений в настоящие Правила.</w:t>
      </w:r>
    </w:p>
    <w:p w:rsidR="00CA2783" w:rsidRPr="004716F0" w:rsidRDefault="00CA2783" w:rsidP="00CA2783">
      <w:pPr>
        <w:ind w:firstLine="567"/>
        <w:jc w:val="both"/>
        <w:rPr>
          <w:b/>
          <w:sz w:val="16"/>
          <w:szCs w:val="16"/>
        </w:rPr>
      </w:pPr>
    </w:p>
    <w:p w:rsidR="00CA2783" w:rsidRPr="004716F0" w:rsidRDefault="00CA2783" w:rsidP="00CA2783">
      <w:pPr>
        <w:shd w:val="clear" w:color="auto" w:fill="FFFFFF"/>
        <w:ind w:firstLine="567"/>
        <w:jc w:val="both"/>
        <w:rPr>
          <w:b/>
          <w:sz w:val="16"/>
          <w:szCs w:val="16"/>
        </w:rPr>
      </w:pPr>
      <w:r w:rsidRPr="004716F0">
        <w:rPr>
          <w:b/>
          <w:sz w:val="16"/>
          <w:szCs w:val="16"/>
        </w:rPr>
        <w:t>Статья 31. О введении в действие Правил</w:t>
      </w:r>
    </w:p>
    <w:p w:rsidR="00CA2783" w:rsidRPr="004716F0" w:rsidRDefault="00CA2783" w:rsidP="00CA2783">
      <w:pPr>
        <w:shd w:val="clear" w:color="auto" w:fill="FFFFFF"/>
        <w:ind w:firstLine="567"/>
        <w:jc w:val="both"/>
        <w:rPr>
          <w:sz w:val="16"/>
          <w:szCs w:val="16"/>
        </w:rPr>
      </w:pPr>
    </w:p>
    <w:p w:rsidR="00CA2783" w:rsidRPr="004716F0" w:rsidRDefault="00CA2783" w:rsidP="00CA2783">
      <w:pPr>
        <w:shd w:val="clear" w:color="auto" w:fill="FFFFFF"/>
        <w:ind w:firstLine="567"/>
        <w:jc w:val="both"/>
        <w:rPr>
          <w:sz w:val="16"/>
          <w:szCs w:val="16"/>
        </w:rPr>
      </w:pPr>
      <w:r w:rsidRPr="004716F0">
        <w:rPr>
          <w:sz w:val="16"/>
          <w:szCs w:val="16"/>
        </w:rPr>
        <w:t>1. Часть 7 статьи 2 настоящих Правил вводится в действие после разработки карты градостроительного зонирования на всю территорию города. До введения в действие ук</w:t>
      </w:r>
      <w:r w:rsidRPr="004716F0">
        <w:rPr>
          <w:sz w:val="16"/>
          <w:szCs w:val="16"/>
        </w:rPr>
        <w:t>а</w:t>
      </w:r>
      <w:r w:rsidRPr="004716F0">
        <w:rPr>
          <w:sz w:val="16"/>
          <w:szCs w:val="16"/>
        </w:rPr>
        <w:t>занной части действие Правил распространяется на территории, в отношении которых разработаны карты град</w:t>
      </w:r>
      <w:r w:rsidRPr="004716F0">
        <w:rPr>
          <w:sz w:val="16"/>
          <w:szCs w:val="16"/>
        </w:rPr>
        <w:t>о</w:t>
      </w:r>
      <w:r w:rsidRPr="004716F0">
        <w:rPr>
          <w:sz w:val="16"/>
          <w:szCs w:val="16"/>
        </w:rPr>
        <w:t>строительного зонирования.</w:t>
      </w:r>
    </w:p>
    <w:p w:rsidR="00CA2783" w:rsidRPr="004716F0" w:rsidRDefault="00CA2783" w:rsidP="00CA2783">
      <w:pPr>
        <w:pStyle w:val="a8"/>
        <w:spacing w:before="0" w:after="0"/>
        <w:ind w:left="0" w:firstLine="567"/>
        <w:rPr>
          <w:rFonts w:ascii="Times New Roman" w:hAnsi="Times New Roman"/>
          <w:color w:val="auto"/>
          <w:sz w:val="16"/>
          <w:szCs w:val="16"/>
        </w:rPr>
      </w:pPr>
      <w:r w:rsidRPr="004716F0">
        <w:rPr>
          <w:rFonts w:ascii="Times New Roman" w:hAnsi="Times New Roman"/>
          <w:color w:val="auto"/>
          <w:sz w:val="16"/>
          <w:szCs w:val="16"/>
        </w:rPr>
        <w:t>Настоящие Правила вступают в силу со дня их официального опублик</w:t>
      </w:r>
      <w:r w:rsidRPr="004716F0">
        <w:rPr>
          <w:rFonts w:ascii="Times New Roman" w:hAnsi="Times New Roman"/>
          <w:color w:val="auto"/>
          <w:sz w:val="16"/>
          <w:szCs w:val="16"/>
        </w:rPr>
        <w:t>о</w:t>
      </w:r>
      <w:r w:rsidRPr="004716F0">
        <w:rPr>
          <w:rFonts w:ascii="Times New Roman" w:hAnsi="Times New Roman"/>
          <w:color w:val="auto"/>
          <w:sz w:val="16"/>
          <w:szCs w:val="16"/>
        </w:rPr>
        <w:t>вания.</w:t>
      </w:r>
    </w:p>
    <w:p w:rsidR="00CA2783" w:rsidRPr="004716F0" w:rsidRDefault="00CA2783" w:rsidP="00CA2783">
      <w:pPr>
        <w:pStyle w:val="a8"/>
        <w:spacing w:before="0" w:after="0"/>
        <w:ind w:left="0" w:firstLine="567"/>
        <w:rPr>
          <w:rFonts w:ascii="Times New Roman" w:hAnsi="Times New Roman"/>
          <w:color w:val="auto"/>
          <w:sz w:val="16"/>
          <w:szCs w:val="16"/>
        </w:rPr>
      </w:pPr>
    </w:p>
    <w:p w:rsidR="00CA2783" w:rsidRPr="004716F0" w:rsidRDefault="00CA2783" w:rsidP="00CA2783">
      <w:pPr>
        <w:shd w:val="clear" w:color="auto" w:fill="FFFFFF"/>
        <w:ind w:firstLine="567"/>
        <w:jc w:val="both"/>
        <w:rPr>
          <w:b/>
          <w:sz w:val="16"/>
          <w:szCs w:val="16"/>
        </w:rPr>
      </w:pPr>
    </w:p>
    <w:p w:rsidR="00CA2783" w:rsidRPr="004716F0" w:rsidRDefault="00CA2783" w:rsidP="00CA2783">
      <w:pPr>
        <w:shd w:val="clear" w:color="auto" w:fill="FFFFFF"/>
        <w:ind w:firstLine="567"/>
        <w:jc w:val="both"/>
        <w:rPr>
          <w:b/>
          <w:sz w:val="16"/>
          <w:szCs w:val="16"/>
        </w:rPr>
      </w:pPr>
    </w:p>
    <w:p w:rsidR="00CA2783" w:rsidRPr="004716F0" w:rsidRDefault="00CA2783" w:rsidP="00CA2783">
      <w:pPr>
        <w:shd w:val="clear" w:color="auto" w:fill="FFFFFF"/>
        <w:ind w:firstLine="567"/>
        <w:jc w:val="both"/>
        <w:rPr>
          <w:b/>
          <w:sz w:val="16"/>
          <w:szCs w:val="16"/>
        </w:rPr>
      </w:pPr>
    </w:p>
    <w:p w:rsidR="00CA2783" w:rsidRPr="004716F0" w:rsidRDefault="00CA2783" w:rsidP="00CA2783">
      <w:pPr>
        <w:shd w:val="clear" w:color="auto" w:fill="FFFFFF"/>
        <w:ind w:firstLine="567"/>
        <w:jc w:val="both"/>
        <w:rPr>
          <w:b/>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rPr>
          <w:sz w:val="16"/>
          <w:szCs w:val="16"/>
        </w:rPr>
      </w:pPr>
    </w:p>
    <w:p w:rsidR="00CA2783" w:rsidRPr="004716F0" w:rsidRDefault="00CA2783" w:rsidP="00CA2783">
      <w:pPr>
        <w:pStyle w:val="4"/>
        <w:ind w:firstLine="709"/>
        <w:jc w:val="both"/>
        <w:rPr>
          <w:sz w:val="16"/>
          <w:szCs w:val="16"/>
        </w:rPr>
      </w:pPr>
      <w:r w:rsidRPr="004716F0">
        <w:rPr>
          <w:sz w:val="16"/>
          <w:szCs w:val="16"/>
        </w:rPr>
        <w:t>ЧАСТЬ II. КАРТА ГРАДОСТРОИТЕЛЬНОГО ЗОНИРОВАНИЯ. КАРТЫ ЗОН С ОСОБЫМИ УСЛОВИЯМИ ИСПОЛЬЗОВАНИЯ ТЕ</w:t>
      </w:r>
      <w:r w:rsidRPr="004716F0">
        <w:rPr>
          <w:sz w:val="16"/>
          <w:szCs w:val="16"/>
        </w:rPr>
        <w:t>Р</w:t>
      </w:r>
      <w:r w:rsidRPr="004716F0">
        <w:rPr>
          <w:sz w:val="16"/>
          <w:szCs w:val="16"/>
        </w:rPr>
        <w:t>РИТОРИЙ</w:t>
      </w:r>
    </w:p>
    <w:p w:rsidR="00CA2783" w:rsidRPr="004716F0" w:rsidRDefault="00CA2783" w:rsidP="00CA2783">
      <w:pPr>
        <w:pStyle w:val="4"/>
        <w:ind w:firstLine="709"/>
        <w:jc w:val="both"/>
        <w:rPr>
          <w:sz w:val="16"/>
          <w:szCs w:val="16"/>
        </w:rPr>
      </w:pPr>
    </w:p>
    <w:p w:rsidR="00CA2783" w:rsidRPr="004716F0" w:rsidRDefault="00CA2783" w:rsidP="00CA2783">
      <w:pPr>
        <w:pStyle w:val="4"/>
        <w:ind w:firstLine="709"/>
        <w:jc w:val="both"/>
        <w:rPr>
          <w:sz w:val="16"/>
          <w:szCs w:val="16"/>
        </w:rPr>
      </w:pPr>
      <w:r w:rsidRPr="004716F0">
        <w:rPr>
          <w:sz w:val="16"/>
          <w:szCs w:val="16"/>
        </w:rPr>
        <w:t>Глава 9. Карта градостроительного зонирования территории муниципального образования города Нурлат.</w:t>
      </w:r>
    </w:p>
    <w:p w:rsidR="00CA2783" w:rsidRPr="004716F0" w:rsidRDefault="00CA2783" w:rsidP="00CA2783">
      <w:pPr>
        <w:ind w:firstLine="720"/>
        <w:jc w:val="both"/>
        <w:rPr>
          <w:sz w:val="16"/>
          <w:szCs w:val="16"/>
        </w:rPr>
      </w:pPr>
    </w:p>
    <w:p w:rsidR="00CA2783" w:rsidRPr="004716F0" w:rsidRDefault="00CA2783" w:rsidP="00CA2783">
      <w:pPr>
        <w:shd w:val="clear" w:color="auto" w:fill="FFFFFF"/>
        <w:ind w:firstLine="720"/>
        <w:jc w:val="both"/>
        <w:rPr>
          <w:sz w:val="16"/>
          <w:szCs w:val="16"/>
        </w:rPr>
      </w:pPr>
      <w:r w:rsidRPr="004716F0">
        <w:rPr>
          <w:sz w:val="16"/>
          <w:szCs w:val="16"/>
        </w:rPr>
        <w:t>На карте градостроительного зонир</w:t>
      </w:r>
      <w:r w:rsidRPr="004716F0">
        <w:rPr>
          <w:sz w:val="16"/>
          <w:szCs w:val="16"/>
        </w:rPr>
        <w:t>о</w:t>
      </w:r>
      <w:r w:rsidRPr="004716F0">
        <w:rPr>
          <w:sz w:val="16"/>
          <w:szCs w:val="16"/>
        </w:rPr>
        <w:t xml:space="preserve">вания: </w:t>
      </w:r>
    </w:p>
    <w:p w:rsidR="00CA2783" w:rsidRPr="004716F0" w:rsidRDefault="00CA2783" w:rsidP="00CA2783">
      <w:pPr>
        <w:shd w:val="clear" w:color="auto" w:fill="FFFFFF"/>
        <w:ind w:firstLine="720"/>
        <w:jc w:val="both"/>
        <w:rPr>
          <w:sz w:val="16"/>
          <w:szCs w:val="16"/>
        </w:rPr>
      </w:pPr>
      <w:r w:rsidRPr="004716F0">
        <w:rPr>
          <w:sz w:val="16"/>
          <w:szCs w:val="16"/>
        </w:rPr>
        <w:t xml:space="preserve">1) установлены территориальные зоны – статья 35, </w:t>
      </w:r>
    </w:p>
    <w:p w:rsidR="00CA2783" w:rsidRPr="004716F0" w:rsidRDefault="00CA2783" w:rsidP="00CA2783">
      <w:pPr>
        <w:shd w:val="clear" w:color="auto" w:fill="FFFFFF"/>
        <w:ind w:firstLine="720"/>
        <w:jc w:val="both"/>
        <w:rPr>
          <w:sz w:val="16"/>
          <w:szCs w:val="16"/>
        </w:rPr>
      </w:pPr>
      <w:r w:rsidRPr="004716F0">
        <w:rPr>
          <w:sz w:val="16"/>
          <w:szCs w:val="16"/>
        </w:rPr>
        <w:t xml:space="preserve">2) отображены зоны с особыми условиями использования территории – отображение информации главы 12; </w:t>
      </w:r>
    </w:p>
    <w:p w:rsidR="00CA2783" w:rsidRPr="004716F0" w:rsidRDefault="00CA2783" w:rsidP="00CA2783">
      <w:pPr>
        <w:shd w:val="clear" w:color="auto" w:fill="FFFFFF"/>
        <w:ind w:firstLine="720"/>
        <w:jc w:val="both"/>
        <w:rPr>
          <w:sz w:val="16"/>
          <w:szCs w:val="16"/>
        </w:rPr>
      </w:pPr>
      <w:r w:rsidRPr="004716F0">
        <w:rPr>
          <w:sz w:val="16"/>
          <w:szCs w:val="16"/>
        </w:rPr>
        <w:t>3) могут отображаться основные территории общего пользования (городские леса, па</w:t>
      </w:r>
      <w:r w:rsidRPr="004716F0">
        <w:rPr>
          <w:sz w:val="16"/>
          <w:szCs w:val="16"/>
        </w:rPr>
        <w:t>р</w:t>
      </w:r>
      <w:r w:rsidRPr="004716F0">
        <w:rPr>
          <w:sz w:val="16"/>
          <w:szCs w:val="16"/>
        </w:rPr>
        <w:t>ки, скверы, бульвары) и земли, применительно к которым не устанавливаются градостроител</w:t>
      </w:r>
      <w:r w:rsidRPr="004716F0">
        <w:rPr>
          <w:sz w:val="16"/>
          <w:szCs w:val="16"/>
        </w:rPr>
        <w:t>ь</w:t>
      </w:r>
      <w:r w:rsidRPr="004716F0">
        <w:rPr>
          <w:sz w:val="16"/>
          <w:szCs w:val="16"/>
        </w:rPr>
        <w:t>ные регламенты – особо охраняемые природные территории, земли лесного фонда (за пределами границы города), земли водного фонда, др</w:t>
      </w:r>
      <w:r w:rsidRPr="004716F0">
        <w:rPr>
          <w:sz w:val="16"/>
          <w:szCs w:val="16"/>
        </w:rPr>
        <w:t>у</w:t>
      </w:r>
      <w:r w:rsidRPr="004716F0">
        <w:rPr>
          <w:sz w:val="16"/>
          <w:szCs w:val="16"/>
        </w:rPr>
        <w:t>гие.</w:t>
      </w:r>
    </w:p>
    <w:p w:rsidR="00CA2783" w:rsidRPr="004716F0" w:rsidRDefault="00CA2783" w:rsidP="00CA2783">
      <w:pPr>
        <w:shd w:val="clear" w:color="auto" w:fill="FFFFFF"/>
        <w:ind w:firstLine="720"/>
        <w:jc w:val="both"/>
        <w:rPr>
          <w:sz w:val="16"/>
          <w:szCs w:val="16"/>
        </w:rPr>
      </w:pPr>
      <w:r w:rsidRPr="004716F0">
        <w:rPr>
          <w:sz w:val="16"/>
          <w:szCs w:val="16"/>
        </w:rPr>
        <w:t>В отношении основных территорий общего пользования и земель, применительно к к</w:t>
      </w:r>
      <w:r w:rsidRPr="004716F0">
        <w:rPr>
          <w:sz w:val="16"/>
          <w:szCs w:val="16"/>
        </w:rPr>
        <w:t>о</w:t>
      </w:r>
      <w:r w:rsidRPr="004716F0">
        <w:rPr>
          <w:sz w:val="16"/>
          <w:szCs w:val="16"/>
        </w:rPr>
        <w:t>торым не устанавливаются градостроительные регл</w:t>
      </w:r>
      <w:r w:rsidRPr="004716F0">
        <w:rPr>
          <w:sz w:val="16"/>
          <w:szCs w:val="16"/>
        </w:rPr>
        <w:t>а</w:t>
      </w:r>
      <w:r w:rsidRPr="004716F0">
        <w:rPr>
          <w:sz w:val="16"/>
          <w:szCs w:val="16"/>
        </w:rPr>
        <w:t xml:space="preserve">менты, может определяться назначение, информация о котором содержится в главе 13 настоящих Правил. </w:t>
      </w:r>
    </w:p>
    <w:p w:rsidR="00CA2783" w:rsidRPr="004716F0" w:rsidRDefault="00CA2783" w:rsidP="00CA2783">
      <w:pPr>
        <w:ind w:firstLine="720"/>
        <w:jc w:val="both"/>
        <w:rPr>
          <w:b/>
          <w:sz w:val="16"/>
          <w:szCs w:val="16"/>
        </w:rPr>
      </w:pPr>
    </w:p>
    <w:p w:rsidR="00CA2783" w:rsidRPr="004716F0" w:rsidRDefault="00CA2783" w:rsidP="00CA2783">
      <w:pPr>
        <w:pStyle w:val="4"/>
        <w:ind w:firstLine="709"/>
        <w:jc w:val="both"/>
        <w:rPr>
          <w:sz w:val="16"/>
          <w:szCs w:val="16"/>
        </w:rPr>
      </w:pPr>
      <w:r w:rsidRPr="004716F0">
        <w:rPr>
          <w:sz w:val="16"/>
          <w:szCs w:val="16"/>
        </w:rPr>
        <w:t>Статья 32. Карта градостроительного зониров</w:t>
      </w:r>
      <w:r w:rsidRPr="004716F0">
        <w:rPr>
          <w:sz w:val="16"/>
          <w:szCs w:val="16"/>
        </w:rPr>
        <w:t>а</w:t>
      </w:r>
      <w:r w:rsidRPr="004716F0">
        <w:rPr>
          <w:sz w:val="16"/>
          <w:szCs w:val="16"/>
        </w:rPr>
        <w:t>ния муниципального образования города Нурлат</w:t>
      </w:r>
    </w:p>
    <w:p w:rsidR="00CA2783" w:rsidRPr="004716F0" w:rsidRDefault="00CA2783" w:rsidP="00CA2783">
      <w:pPr>
        <w:ind w:firstLine="720"/>
        <w:jc w:val="both"/>
        <w:rPr>
          <w:b/>
          <w:bCs/>
          <w:sz w:val="16"/>
          <w:szCs w:val="16"/>
        </w:rPr>
      </w:pPr>
    </w:p>
    <w:p w:rsidR="00CA2783" w:rsidRPr="004716F0" w:rsidRDefault="00CA2783" w:rsidP="00CA2783">
      <w:pPr>
        <w:ind w:firstLine="567"/>
        <w:jc w:val="both"/>
        <w:rPr>
          <w:sz w:val="16"/>
          <w:szCs w:val="16"/>
        </w:rPr>
      </w:pPr>
      <w:r w:rsidRPr="004716F0">
        <w:rPr>
          <w:sz w:val="16"/>
          <w:szCs w:val="16"/>
        </w:rPr>
        <w:t>Приложение 1. «Карта градостроительного зонирования муниципального образования «город Нурлат» (приложение №1) является составной граф</w:t>
      </w:r>
      <w:r w:rsidRPr="004716F0">
        <w:rPr>
          <w:sz w:val="16"/>
          <w:szCs w:val="16"/>
        </w:rPr>
        <w:t>и</w:t>
      </w:r>
      <w:r w:rsidRPr="004716F0">
        <w:rPr>
          <w:sz w:val="16"/>
          <w:szCs w:val="16"/>
        </w:rPr>
        <w:t>ческой частью настоящих Правил, на которой устанавливаются границы территориальных зон в соответствии со статьей 34 настоящих Правил, также отображены земельные участки на которые действие градостроительных регламентов не распространяется – земли занятые линейными объектами (коридоры инженерных сетей) и земли, применительно к которым не устанавливаются град</w:t>
      </w:r>
      <w:r w:rsidRPr="004716F0">
        <w:rPr>
          <w:sz w:val="16"/>
          <w:szCs w:val="16"/>
        </w:rPr>
        <w:t>о</w:t>
      </w:r>
      <w:r w:rsidRPr="004716F0">
        <w:rPr>
          <w:sz w:val="16"/>
          <w:szCs w:val="16"/>
        </w:rPr>
        <w:t xml:space="preserve">строительные регламенты – земли водного фонда. </w:t>
      </w:r>
    </w:p>
    <w:p w:rsidR="00CA2783" w:rsidRPr="004716F0" w:rsidRDefault="00CA2783" w:rsidP="00CA2783">
      <w:pPr>
        <w:ind w:firstLine="567"/>
        <w:jc w:val="both"/>
        <w:rPr>
          <w:sz w:val="16"/>
          <w:szCs w:val="16"/>
        </w:rPr>
      </w:pPr>
      <w:r w:rsidRPr="004716F0">
        <w:rPr>
          <w:sz w:val="16"/>
          <w:szCs w:val="16"/>
        </w:rPr>
        <w:t>В отношении территорий общего пользования назначение территорий определяется в соответствии с главой 13 настоящих Правил.</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napToGrid w:val="0"/>
          <w:sz w:val="16"/>
          <w:szCs w:val="16"/>
        </w:rPr>
        <w:t>2</w:t>
      </w:r>
      <w:r w:rsidRPr="004716F0">
        <w:rPr>
          <w:rFonts w:ascii="Times New Roman" w:hAnsi="Times New Roman"/>
          <w:sz w:val="16"/>
          <w:szCs w:val="16"/>
        </w:rPr>
        <w:t>. Границы территориальных зон должны отвечать требованию принадлежности к</w:t>
      </w:r>
      <w:r w:rsidRPr="004716F0">
        <w:rPr>
          <w:rFonts w:ascii="Times New Roman" w:hAnsi="Times New Roman"/>
          <w:sz w:val="16"/>
          <w:szCs w:val="16"/>
        </w:rPr>
        <w:t>а</w:t>
      </w:r>
      <w:r w:rsidRPr="004716F0">
        <w:rPr>
          <w:rFonts w:ascii="Times New Roman" w:hAnsi="Times New Roman"/>
          <w:sz w:val="16"/>
          <w:szCs w:val="16"/>
        </w:rPr>
        <w:t>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w:t>
      </w:r>
      <w:r w:rsidRPr="004716F0">
        <w:rPr>
          <w:rFonts w:ascii="Times New Roman" w:hAnsi="Times New Roman"/>
          <w:sz w:val="16"/>
          <w:szCs w:val="16"/>
        </w:rPr>
        <w:t>и</w:t>
      </w:r>
      <w:r w:rsidRPr="004716F0">
        <w:rPr>
          <w:rFonts w:ascii="Times New Roman" w:hAnsi="Times New Roman"/>
          <w:sz w:val="16"/>
          <w:szCs w:val="16"/>
        </w:rPr>
        <w:t>ваются применительно к одному земельному участку.</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3. Границы территориальных зон установлены с учетом:</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функциональных зон и параметров их планируемого развития, определенных проектом планировки;</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определенных Градостроительным кодексом Российской Федерации территориальных зон;</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сложившейся планировки территории и существующего землепользования;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w:t>
      </w:r>
      <w:r w:rsidRPr="004716F0">
        <w:rPr>
          <w:rFonts w:ascii="Times New Roman" w:hAnsi="Times New Roman"/>
          <w:sz w:val="16"/>
          <w:szCs w:val="16"/>
        </w:rPr>
        <w:t>о</w:t>
      </w:r>
      <w:r w:rsidRPr="004716F0">
        <w:rPr>
          <w:rFonts w:ascii="Times New Roman" w:hAnsi="Times New Roman"/>
          <w:sz w:val="16"/>
          <w:szCs w:val="16"/>
        </w:rPr>
        <w:t>рии;</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предотвращения возможности причинения вреда объектам капитального стро</w:t>
      </w:r>
      <w:r w:rsidRPr="004716F0">
        <w:rPr>
          <w:rFonts w:ascii="Times New Roman" w:hAnsi="Times New Roman"/>
          <w:sz w:val="16"/>
          <w:szCs w:val="16"/>
        </w:rPr>
        <w:t>и</w:t>
      </w:r>
      <w:r w:rsidRPr="004716F0">
        <w:rPr>
          <w:rFonts w:ascii="Times New Roman" w:hAnsi="Times New Roman"/>
          <w:sz w:val="16"/>
          <w:szCs w:val="16"/>
        </w:rPr>
        <w:t>тельства, расположенным на смежных земельных участках.</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4. Границы территориальных зон устанавливаются по:</w:t>
      </w: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 xml:space="preserve">- линиям магистралей, улиц, проездов, разделяющим транспортные потоки </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противоположных н</w:t>
      </w:r>
      <w:r w:rsidRPr="004716F0">
        <w:rPr>
          <w:rFonts w:ascii="Times New Roman" w:hAnsi="Times New Roman"/>
          <w:sz w:val="16"/>
          <w:szCs w:val="16"/>
        </w:rPr>
        <w:t>а</w:t>
      </w:r>
      <w:r w:rsidRPr="004716F0">
        <w:rPr>
          <w:rFonts w:ascii="Times New Roman" w:hAnsi="Times New Roman"/>
          <w:sz w:val="16"/>
          <w:szCs w:val="16"/>
        </w:rPr>
        <w:t xml:space="preserve">правлений </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границам муниципального образования “город Нурлат”;</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границам земельных участков;</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естественным границам природных объектов;</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иным обоснованным границам.</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5. К земельным участкам, иным объектам недвижимости, выделенным на нескол</w:t>
      </w:r>
      <w:r w:rsidRPr="004716F0">
        <w:rPr>
          <w:rFonts w:ascii="Times New Roman" w:hAnsi="Times New Roman"/>
          <w:sz w:val="16"/>
          <w:szCs w:val="16"/>
        </w:rPr>
        <w:t>ь</w:t>
      </w:r>
      <w:r w:rsidRPr="004716F0">
        <w:rPr>
          <w:rFonts w:ascii="Times New Roman" w:hAnsi="Times New Roman"/>
          <w:sz w:val="16"/>
          <w:szCs w:val="16"/>
        </w:rPr>
        <w:t>ких, перечисленных в части II настоящих Правил картах, применяются все градостро</w:t>
      </w:r>
      <w:r w:rsidRPr="004716F0">
        <w:rPr>
          <w:rFonts w:ascii="Times New Roman" w:hAnsi="Times New Roman"/>
          <w:sz w:val="16"/>
          <w:szCs w:val="16"/>
        </w:rPr>
        <w:t>и</w:t>
      </w:r>
      <w:r w:rsidRPr="004716F0">
        <w:rPr>
          <w:rFonts w:ascii="Times New Roman" w:hAnsi="Times New Roman"/>
          <w:sz w:val="16"/>
          <w:szCs w:val="16"/>
        </w:rPr>
        <w:t>тельные регламенты по каждой карте.</w:t>
      </w:r>
    </w:p>
    <w:p w:rsidR="00CA2783" w:rsidRPr="004716F0" w:rsidRDefault="00CA2783" w:rsidP="00CA2783">
      <w:pPr>
        <w:jc w:val="both"/>
        <w:rPr>
          <w:b/>
          <w:sz w:val="16"/>
          <w:szCs w:val="16"/>
          <w:lang w:val="en-US"/>
        </w:rPr>
      </w:pPr>
    </w:p>
    <w:p w:rsidR="00CA2783" w:rsidRPr="004716F0" w:rsidRDefault="00CA2783" w:rsidP="00CA2783">
      <w:pPr>
        <w:ind w:firstLine="720"/>
        <w:jc w:val="both"/>
        <w:rPr>
          <w:b/>
          <w:sz w:val="16"/>
          <w:szCs w:val="16"/>
        </w:rPr>
      </w:pPr>
    </w:p>
    <w:p w:rsidR="00CA2783" w:rsidRPr="004716F0" w:rsidRDefault="00CA2783" w:rsidP="00CA2783">
      <w:pPr>
        <w:pStyle w:val="4"/>
        <w:ind w:firstLine="709"/>
        <w:jc w:val="both"/>
        <w:rPr>
          <w:sz w:val="16"/>
          <w:szCs w:val="16"/>
        </w:rPr>
      </w:pPr>
      <w:r w:rsidRPr="004716F0">
        <w:rPr>
          <w:sz w:val="16"/>
          <w:szCs w:val="16"/>
        </w:rPr>
        <w:t>Глава 10. Карты зон с особыми условиями использования территории муниципального образования города Нурлат.</w:t>
      </w:r>
    </w:p>
    <w:p w:rsidR="00CA2783" w:rsidRPr="004716F0" w:rsidRDefault="00CA2783" w:rsidP="00CA2783">
      <w:pPr>
        <w:ind w:firstLine="720"/>
        <w:jc w:val="both"/>
        <w:rPr>
          <w:b/>
          <w:bCs/>
          <w:sz w:val="16"/>
          <w:szCs w:val="16"/>
        </w:rPr>
      </w:pP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w:t>
      </w:r>
      <w:r w:rsidRPr="004716F0">
        <w:rPr>
          <w:rFonts w:ascii="Times New Roman" w:hAnsi="Times New Roman"/>
          <w:sz w:val="16"/>
          <w:szCs w:val="16"/>
        </w:rPr>
        <w:t>ы</w:t>
      </w:r>
      <w:r w:rsidRPr="004716F0">
        <w:rPr>
          <w:rFonts w:ascii="Times New Roman" w:hAnsi="Times New Roman"/>
          <w:sz w:val="16"/>
          <w:szCs w:val="16"/>
        </w:rPr>
        <w:t xml:space="preserve">ми условиями использования территорий. Информация, отраженная на настоящих картах, содержит: </w:t>
      </w:r>
    </w:p>
    <w:p w:rsidR="00CA2783" w:rsidRPr="004716F0" w:rsidRDefault="00CA2783" w:rsidP="00CA2783">
      <w:pPr>
        <w:pStyle w:val="afd"/>
        <w:numPr>
          <w:ilvl w:val="0"/>
          <w:numId w:val="37"/>
        </w:numPr>
        <w:rPr>
          <w:sz w:val="16"/>
          <w:szCs w:val="16"/>
        </w:rPr>
      </w:pPr>
      <w:r w:rsidRPr="004716F0">
        <w:rPr>
          <w:sz w:val="16"/>
          <w:szCs w:val="16"/>
        </w:rPr>
        <w:t>санитарно-защитные зоны производственных и иных объектов;</w:t>
      </w:r>
    </w:p>
    <w:p w:rsidR="00CA2783" w:rsidRPr="004716F0" w:rsidRDefault="00CA2783" w:rsidP="00CA2783">
      <w:pPr>
        <w:pStyle w:val="afd"/>
        <w:numPr>
          <w:ilvl w:val="0"/>
          <w:numId w:val="37"/>
        </w:numPr>
        <w:rPr>
          <w:sz w:val="16"/>
          <w:szCs w:val="16"/>
        </w:rPr>
      </w:pPr>
      <w:r w:rsidRPr="004716F0">
        <w:rPr>
          <w:sz w:val="16"/>
          <w:szCs w:val="16"/>
        </w:rPr>
        <w:t>санитарно-защитные зоны скотомогильников;</w:t>
      </w:r>
    </w:p>
    <w:p w:rsidR="00CA2783" w:rsidRPr="004716F0" w:rsidRDefault="00CA2783" w:rsidP="00CA2783">
      <w:pPr>
        <w:pStyle w:val="afd"/>
        <w:numPr>
          <w:ilvl w:val="0"/>
          <w:numId w:val="37"/>
        </w:numPr>
        <w:rPr>
          <w:sz w:val="16"/>
          <w:szCs w:val="16"/>
        </w:rPr>
      </w:pPr>
      <w:r w:rsidRPr="004716F0">
        <w:rPr>
          <w:sz w:val="16"/>
          <w:szCs w:val="16"/>
        </w:rPr>
        <w:t>санитарно-защитные зоны объектов нефтедобычи;</w:t>
      </w:r>
    </w:p>
    <w:p w:rsidR="00CA2783" w:rsidRPr="004716F0" w:rsidRDefault="00CA2783" w:rsidP="00CA2783">
      <w:pPr>
        <w:pStyle w:val="afd"/>
        <w:numPr>
          <w:ilvl w:val="0"/>
          <w:numId w:val="37"/>
        </w:numPr>
        <w:rPr>
          <w:sz w:val="16"/>
          <w:szCs w:val="16"/>
        </w:rPr>
      </w:pPr>
      <w:r w:rsidRPr="004716F0">
        <w:rPr>
          <w:sz w:val="16"/>
          <w:szCs w:val="16"/>
        </w:rPr>
        <w:t>санитарные разрывы автомобильных и железных дорог;</w:t>
      </w:r>
    </w:p>
    <w:p w:rsidR="00CA2783" w:rsidRPr="004716F0" w:rsidRDefault="00CA2783" w:rsidP="00CA2783">
      <w:pPr>
        <w:pStyle w:val="afd"/>
        <w:numPr>
          <w:ilvl w:val="0"/>
          <w:numId w:val="37"/>
        </w:numPr>
        <w:rPr>
          <w:sz w:val="16"/>
          <w:szCs w:val="16"/>
        </w:rPr>
      </w:pPr>
      <w:r w:rsidRPr="004716F0">
        <w:rPr>
          <w:sz w:val="16"/>
          <w:szCs w:val="16"/>
        </w:rPr>
        <w:t>санитарные разрывы магистрального газопровода;</w:t>
      </w:r>
    </w:p>
    <w:p w:rsidR="00CA2783" w:rsidRPr="004716F0" w:rsidRDefault="00CA2783" w:rsidP="00CA2783">
      <w:pPr>
        <w:pStyle w:val="afd"/>
        <w:numPr>
          <w:ilvl w:val="0"/>
          <w:numId w:val="37"/>
        </w:numPr>
        <w:rPr>
          <w:sz w:val="16"/>
          <w:szCs w:val="16"/>
        </w:rPr>
      </w:pPr>
      <w:r w:rsidRPr="004716F0">
        <w:rPr>
          <w:sz w:val="16"/>
          <w:szCs w:val="16"/>
        </w:rPr>
        <w:t>охранные зоны нефтяных скважин;</w:t>
      </w:r>
    </w:p>
    <w:p w:rsidR="00CA2783" w:rsidRPr="004716F0" w:rsidRDefault="00CA2783" w:rsidP="00CA2783">
      <w:pPr>
        <w:pStyle w:val="afd"/>
        <w:numPr>
          <w:ilvl w:val="0"/>
          <w:numId w:val="37"/>
        </w:numPr>
        <w:rPr>
          <w:sz w:val="16"/>
          <w:szCs w:val="16"/>
        </w:rPr>
      </w:pPr>
      <w:r w:rsidRPr="004716F0">
        <w:rPr>
          <w:sz w:val="16"/>
          <w:szCs w:val="16"/>
        </w:rPr>
        <w:t>охранные зоны линий электропередачи, магистральных газопроводов;</w:t>
      </w:r>
    </w:p>
    <w:p w:rsidR="00CA2783" w:rsidRPr="004716F0" w:rsidRDefault="00CA2783" w:rsidP="00CA2783">
      <w:pPr>
        <w:pStyle w:val="afd"/>
        <w:numPr>
          <w:ilvl w:val="0"/>
          <w:numId w:val="37"/>
        </w:numPr>
        <w:rPr>
          <w:sz w:val="16"/>
          <w:szCs w:val="16"/>
        </w:rPr>
      </w:pPr>
      <w:r w:rsidRPr="004716F0">
        <w:rPr>
          <w:sz w:val="16"/>
          <w:szCs w:val="16"/>
        </w:rPr>
        <w:t>водоохранные зоны поверхностных водных объектов;</w:t>
      </w:r>
    </w:p>
    <w:p w:rsidR="00CA2783" w:rsidRPr="004716F0" w:rsidRDefault="00CA2783" w:rsidP="00CA2783">
      <w:pPr>
        <w:pStyle w:val="afd"/>
        <w:numPr>
          <w:ilvl w:val="0"/>
          <w:numId w:val="37"/>
        </w:numPr>
        <w:rPr>
          <w:sz w:val="16"/>
          <w:szCs w:val="16"/>
        </w:rPr>
      </w:pPr>
      <w:r w:rsidRPr="004716F0">
        <w:rPr>
          <w:sz w:val="16"/>
          <w:szCs w:val="16"/>
        </w:rPr>
        <w:t>прибрежные защитные полосы поверхностных водных объектов;</w:t>
      </w:r>
    </w:p>
    <w:p w:rsidR="00CA2783" w:rsidRPr="004716F0" w:rsidRDefault="00CA2783" w:rsidP="00CA2783">
      <w:pPr>
        <w:pStyle w:val="afd"/>
        <w:numPr>
          <w:ilvl w:val="0"/>
          <w:numId w:val="37"/>
        </w:numPr>
        <w:rPr>
          <w:sz w:val="16"/>
          <w:szCs w:val="16"/>
        </w:rPr>
      </w:pPr>
      <w:r w:rsidRPr="004716F0">
        <w:rPr>
          <w:sz w:val="16"/>
          <w:szCs w:val="16"/>
        </w:rPr>
        <w:t>береговые полосы поверхностных водных объектов;</w:t>
      </w:r>
    </w:p>
    <w:p w:rsidR="00CA2783" w:rsidRPr="004716F0" w:rsidRDefault="00CA2783" w:rsidP="00CA2783">
      <w:pPr>
        <w:pStyle w:val="afd"/>
        <w:numPr>
          <w:ilvl w:val="0"/>
          <w:numId w:val="37"/>
        </w:numPr>
        <w:rPr>
          <w:sz w:val="16"/>
          <w:szCs w:val="16"/>
        </w:rPr>
      </w:pPr>
      <w:r w:rsidRPr="004716F0">
        <w:rPr>
          <w:sz w:val="16"/>
          <w:szCs w:val="16"/>
        </w:rPr>
        <w:t>1 пояс зоны санитарной охраны источников питьевого водоснабжения;</w:t>
      </w:r>
    </w:p>
    <w:p w:rsidR="00CA2783" w:rsidRPr="004716F0" w:rsidRDefault="00CA2783" w:rsidP="00CA2783">
      <w:pPr>
        <w:pStyle w:val="afd"/>
        <w:numPr>
          <w:ilvl w:val="0"/>
          <w:numId w:val="37"/>
        </w:numPr>
        <w:rPr>
          <w:sz w:val="16"/>
          <w:szCs w:val="16"/>
        </w:rPr>
      </w:pPr>
      <w:r w:rsidRPr="004716F0">
        <w:rPr>
          <w:sz w:val="16"/>
          <w:szCs w:val="16"/>
        </w:rPr>
        <w:t>границы горных отводов нефтяных месторождений;</w:t>
      </w:r>
    </w:p>
    <w:p w:rsidR="00CA2783" w:rsidRPr="004716F0" w:rsidRDefault="00CA2783" w:rsidP="00CA2783">
      <w:pPr>
        <w:pStyle w:val="afd"/>
        <w:numPr>
          <w:ilvl w:val="0"/>
          <w:numId w:val="37"/>
        </w:numPr>
        <w:rPr>
          <w:sz w:val="16"/>
          <w:szCs w:val="16"/>
        </w:rPr>
      </w:pPr>
      <w:r w:rsidRPr="004716F0">
        <w:rPr>
          <w:sz w:val="16"/>
          <w:szCs w:val="16"/>
        </w:rPr>
        <w:t>зоны предполагаемого подтопления;</w:t>
      </w:r>
    </w:p>
    <w:p w:rsidR="00CA2783" w:rsidRPr="004716F0" w:rsidRDefault="00CA2783" w:rsidP="00CA2783">
      <w:pPr>
        <w:pStyle w:val="afd"/>
        <w:numPr>
          <w:ilvl w:val="0"/>
          <w:numId w:val="37"/>
        </w:numPr>
        <w:rPr>
          <w:sz w:val="16"/>
          <w:szCs w:val="16"/>
        </w:rPr>
      </w:pPr>
      <w:r w:rsidRPr="004716F0">
        <w:rPr>
          <w:sz w:val="16"/>
          <w:szCs w:val="16"/>
        </w:rPr>
        <w:t>зоны развития эрозионных процессов;</w:t>
      </w:r>
    </w:p>
    <w:p w:rsidR="00CA2783" w:rsidRPr="004716F0" w:rsidRDefault="00CA2783" w:rsidP="00CA2783">
      <w:pPr>
        <w:pStyle w:val="afd"/>
        <w:numPr>
          <w:ilvl w:val="0"/>
          <w:numId w:val="37"/>
        </w:numPr>
        <w:rPr>
          <w:sz w:val="16"/>
          <w:szCs w:val="16"/>
        </w:rPr>
      </w:pPr>
      <w:r w:rsidRPr="004716F0">
        <w:rPr>
          <w:sz w:val="16"/>
          <w:szCs w:val="16"/>
        </w:rPr>
        <w:t>зоны заболоченности.</w:t>
      </w:r>
    </w:p>
    <w:p w:rsidR="00CA2783" w:rsidRPr="004716F0" w:rsidRDefault="00CA2783" w:rsidP="00CA2783">
      <w:pPr>
        <w:pStyle w:val="8"/>
        <w:rPr>
          <w:b/>
          <w:i/>
          <w:sz w:val="16"/>
          <w:szCs w:val="16"/>
        </w:rPr>
      </w:pPr>
    </w:p>
    <w:p w:rsidR="00CA2783" w:rsidRPr="004716F0" w:rsidRDefault="00CA2783" w:rsidP="00CA2783">
      <w:pPr>
        <w:ind w:firstLine="709"/>
        <w:jc w:val="both"/>
        <w:rPr>
          <w:sz w:val="16"/>
          <w:szCs w:val="16"/>
        </w:rPr>
      </w:pPr>
      <w:r w:rsidRPr="004716F0">
        <w:rPr>
          <w:b/>
          <w:sz w:val="16"/>
          <w:szCs w:val="16"/>
        </w:rPr>
        <w:t xml:space="preserve">Статья 33. Карта зон с особыми условиями использования территории муниципального образования города Нурлат </w:t>
      </w:r>
    </w:p>
    <w:p w:rsidR="00CA2783" w:rsidRPr="004716F0" w:rsidRDefault="00CA2783" w:rsidP="00CA2783">
      <w:pPr>
        <w:rPr>
          <w:sz w:val="16"/>
          <w:szCs w:val="16"/>
        </w:rPr>
      </w:pPr>
    </w:p>
    <w:p w:rsidR="00CA2783" w:rsidRPr="004716F0" w:rsidRDefault="00CA2783" w:rsidP="00CA2783">
      <w:pPr>
        <w:pStyle w:val="ConsPlusNormal"/>
        <w:ind w:firstLine="540"/>
        <w:jc w:val="both"/>
        <w:rPr>
          <w:rFonts w:ascii="Times New Roman" w:hAnsi="Times New Roman"/>
          <w:sz w:val="16"/>
          <w:szCs w:val="16"/>
        </w:rPr>
      </w:pPr>
      <w:r w:rsidRPr="004716F0">
        <w:rPr>
          <w:rFonts w:ascii="Times New Roman" w:hAnsi="Times New Roman"/>
          <w:sz w:val="16"/>
          <w:szCs w:val="16"/>
        </w:rPr>
        <w:t>Приложение 2 «Карта зон с особыми условиями использования  территории муниципального образования г. Нурлат»,  на которой отображены:</w:t>
      </w:r>
    </w:p>
    <w:p w:rsidR="00CA2783" w:rsidRPr="004716F0" w:rsidRDefault="00CA2783" w:rsidP="00CA2783">
      <w:pPr>
        <w:pStyle w:val="ConsPlusNormal"/>
        <w:ind w:firstLine="540"/>
        <w:jc w:val="both"/>
        <w:rPr>
          <w:rFonts w:ascii="Times New Roman" w:hAnsi="Times New Roman"/>
          <w:sz w:val="16"/>
          <w:szCs w:val="16"/>
        </w:rPr>
      </w:pPr>
    </w:p>
    <w:p w:rsidR="00CA2783" w:rsidRPr="004716F0" w:rsidRDefault="00CA2783" w:rsidP="00CA2783">
      <w:pPr>
        <w:numPr>
          <w:ilvl w:val="0"/>
          <w:numId w:val="36"/>
        </w:numPr>
        <w:tabs>
          <w:tab w:val="num" w:pos="0"/>
          <w:tab w:val="left" w:pos="900"/>
        </w:tabs>
        <w:spacing w:after="0" w:line="240" w:lineRule="auto"/>
        <w:ind w:left="0" w:firstLine="540"/>
        <w:jc w:val="both"/>
        <w:rPr>
          <w:sz w:val="16"/>
          <w:szCs w:val="16"/>
        </w:rPr>
      </w:pPr>
      <w:r w:rsidRPr="004716F0">
        <w:rPr>
          <w:sz w:val="16"/>
          <w:szCs w:val="16"/>
        </w:rPr>
        <w:t>Санитарно-защитные зоны производственных объектов и территорий специального назначения, установленные в соответствии с СанПиН 2.2.1/2.1.1.1200-03 «Санитарно-защитные зоны и санитарная классификация предприятий, сооружений и иных объе</w:t>
      </w:r>
      <w:r w:rsidRPr="004716F0">
        <w:rPr>
          <w:sz w:val="16"/>
          <w:szCs w:val="16"/>
        </w:rPr>
        <w:t>к</w:t>
      </w:r>
      <w:r w:rsidRPr="004716F0">
        <w:rPr>
          <w:sz w:val="16"/>
          <w:szCs w:val="16"/>
        </w:rPr>
        <w:t>тов»,  проектами санитарно-защитных зон и анкетными данными предприятий, согласованные с Территориальным отделом Управления Роспотребнадзора по Республике Татарстан в Нурлатском  районе и г. Нурлат ((письмо вход. № 26/230 от  08.05.2009 г.).</w:t>
      </w:r>
    </w:p>
    <w:p w:rsidR="00CA2783" w:rsidRPr="004716F0" w:rsidRDefault="00CA2783" w:rsidP="00CA2783">
      <w:pPr>
        <w:numPr>
          <w:ilvl w:val="0"/>
          <w:numId w:val="36"/>
        </w:numPr>
        <w:tabs>
          <w:tab w:val="num" w:pos="0"/>
          <w:tab w:val="left" w:pos="900"/>
        </w:tabs>
        <w:spacing w:after="0" w:line="240" w:lineRule="auto"/>
        <w:ind w:left="0" w:firstLine="540"/>
        <w:jc w:val="both"/>
        <w:rPr>
          <w:sz w:val="16"/>
          <w:szCs w:val="16"/>
        </w:rPr>
      </w:pPr>
      <w:r w:rsidRPr="004716F0">
        <w:rPr>
          <w:sz w:val="16"/>
          <w:szCs w:val="16"/>
        </w:rPr>
        <w:t>Санитарно-защитные зоны скотомогильника, установленные в соответствии с Ветеринарно-санитарными правилами сбора, утилизации и уничтожения биологических о</w:t>
      </w:r>
      <w:r w:rsidRPr="004716F0">
        <w:rPr>
          <w:sz w:val="16"/>
          <w:szCs w:val="16"/>
        </w:rPr>
        <w:t>т</w:t>
      </w:r>
      <w:r w:rsidRPr="004716F0">
        <w:rPr>
          <w:sz w:val="16"/>
          <w:szCs w:val="16"/>
        </w:rPr>
        <w:t>ходов, утвержденными Минсельхозпродом РФ 04.12.1995 г. № 13-7-2/469.</w:t>
      </w:r>
    </w:p>
    <w:p w:rsidR="00CA2783" w:rsidRPr="004716F0" w:rsidRDefault="00CA2783" w:rsidP="00CA2783">
      <w:pPr>
        <w:numPr>
          <w:ilvl w:val="0"/>
          <w:numId w:val="36"/>
        </w:numPr>
        <w:tabs>
          <w:tab w:val="num" w:pos="0"/>
          <w:tab w:val="left" w:pos="900"/>
        </w:tabs>
        <w:spacing w:after="0" w:line="240" w:lineRule="auto"/>
        <w:ind w:left="0" w:firstLine="540"/>
        <w:jc w:val="both"/>
        <w:rPr>
          <w:sz w:val="16"/>
          <w:szCs w:val="16"/>
        </w:rPr>
      </w:pPr>
      <w:r w:rsidRPr="004716F0">
        <w:rPr>
          <w:sz w:val="16"/>
          <w:szCs w:val="16"/>
        </w:rPr>
        <w:t>Санитарно-защитные зоны объектов нефтедобычи, установленные по материалам НГДУ  «НурлатНефть» ОАО «Татнефть», ЗАО «Кара-Алтын», ЗАО «Мак-Ойл», ООО «ТНГК-Развитие» и в соответствии с ПБ 08-624-03 «Правила безопасности в нефтяной и газовой промышленности».</w:t>
      </w:r>
    </w:p>
    <w:p w:rsidR="00CA2783" w:rsidRPr="004716F0" w:rsidRDefault="00CA2783" w:rsidP="00CA2783">
      <w:pPr>
        <w:numPr>
          <w:ilvl w:val="0"/>
          <w:numId w:val="36"/>
        </w:numPr>
        <w:tabs>
          <w:tab w:val="num" w:pos="0"/>
          <w:tab w:val="left" w:pos="900"/>
        </w:tabs>
        <w:spacing w:after="0" w:line="240" w:lineRule="auto"/>
        <w:ind w:left="0" w:firstLine="540"/>
        <w:jc w:val="both"/>
        <w:rPr>
          <w:snapToGrid w:val="0"/>
          <w:sz w:val="16"/>
          <w:szCs w:val="16"/>
        </w:rPr>
      </w:pPr>
      <w:r w:rsidRPr="004716F0">
        <w:rPr>
          <w:sz w:val="16"/>
          <w:szCs w:val="16"/>
        </w:rPr>
        <w:t>Санитарные разрывы автомобильных и железных  дорог, установленные в соответствии с СП 42.13330.2011 «Градостроительство. Планировка и застройка городских и сельских поселений».</w:t>
      </w:r>
    </w:p>
    <w:p w:rsidR="00CA2783" w:rsidRPr="004716F0" w:rsidRDefault="00CA2783" w:rsidP="00CA2783">
      <w:pPr>
        <w:numPr>
          <w:ilvl w:val="0"/>
          <w:numId w:val="36"/>
        </w:numPr>
        <w:tabs>
          <w:tab w:val="num" w:pos="0"/>
          <w:tab w:val="left" w:pos="900"/>
        </w:tabs>
        <w:spacing w:after="0" w:line="240" w:lineRule="auto"/>
        <w:ind w:left="0" w:firstLine="540"/>
        <w:jc w:val="both"/>
        <w:rPr>
          <w:snapToGrid w:val="0"/>
          <w:sz w:val="16"/>
          <w:szCs w:val="16"/>
        </w:rPr>
      </w:pPr>
      <w:r w:rsidRPr="004716F0">
        <w:rPr>
          <w:sz w:val="16"/>
          <w:szCs w:val="16"/>
        </w:rPr>
        <w:t>Санитарный разрыв магистрального газопровода,</w:t>
      </w:r>
      <w:r w:rsidRPr="004716F0">
        <w:rPr>
          <w:rStyle w:val="23"/>
          <w:rFonts w:eastAsiaTheme="minorEastAsia"/>
          <w:sz w:val="16"/>
          <w:szCs w:val="16"/>
        </w:rPr>
        <w:t xml:space="preserve"> </w:t>
      </w:r>
      <w:r w:rsidRPr="004716F0">
        <w:rPr>
          <w:sz w:val="16"/>
          <w:szCs w:val="16"/>
        </w:rPr>
        <w:t>установленный в соответствии с СП 36.13330.2010 «Магистральные трубопроводы».</w:t>
      </w:r>
    </w:p>
    <w:p w:rsidR="00CA2783" w:rsidRPr="004716F0" w:rsidRDefault="00CA2783" w:rsidP="00CA2783">
      <w:pPr>
        <w:numPr>
          <w:ilvl w:val="0"/>
          <w:numId w:val="36"/>
        </w:numPr>
        <w:tabs>
          <w:tab w:val="num" w:pos="0"/>
          <w:tab w:val="left" w:pos="900"/>
        </w:tabs>
        <w:spacing w:after="0" w:line="240" w:lineRule="auto"/>
        <w:ind w:left="0" w:firstLine="540"/>
        <w:jc w:val="both"/>
        <w:rPr>
          <w:rStyle w:val="23"/>
          <w:rFonts w:eastAsiaTheme="minorEastAsia"/>
          <w:sz w:val="16"/>
          <w:szCs w:val="16"/>
        </w:rPr>
      </w:pPr>
      <w:r w:rsidRPr="004716F0">
        <w:rPr>
          <w:rStyle w:val="23"/>
          <w:rFonts w:eastAsiaTheme="minorEastAsia"/>
          <w:sz w:val="16"/>
          <w:szCs w:val="16"/>
        </w:rPr>
        <w:t xml:space="preserve">Охранные зоны нефтяных скважин, установленные по материалам </w:t>
      </w:r>
      <w:r w:rsidRPr="004716F0">
        <w:rPr>
          <w:sz w:val="16"/>
          <w:szCs w:val="16"/>
        </w:rPr>
        <w:t>ОАО «Татнефть»</w:t>
      </w:r>
      <w:r w:rsidRPr="004716F0">
        <w:rPr>
          <w:rStyle w:val="23"/>
          <w:rFonts w:eastAsiaTheme="minorEastAsia"/>
          <w:sz w:val="16"/>
          <w:szCs w:val="16"/>
        </w:rPr>
        <w:t>.</w:t>
      </w:r>
    </w:p>
    <w:p w:rsidR="00CA2783" w:rsidRPr="004716F0" w:rsidRDefault="00CA2783" w:rsidP="00CA2783">
      <w:pPr>
        <w:numPr>
          <w:ilvl w:val="0"/>
          <w:numId w:val="36"/>
        </w:numPr>
        <w:tabs>
          <w:tab w:val="num" w:pos="0"/>
          <w:tab w:val="left" w:pos="900"/>
        </w:tabs>
        <w:spacing w:after="0" w:line="240" w:lineRule="auto"/>
        <w:ind w:left="0" w:firstLine="540"/>
        <w:jc w:val="both"/>
        <w:rPr>
          <w:sz w:val="16"/>
          <w:szCs w:val="16"/>
        </w:rPr>
      </w:pPr>
      <w:r w:rsidRPr="004716F0">
        <w:rPr>
          <w:sz w:val="16"/>
          <w:szCs w:val="16"/>
        </w:rPr>
        <w:t>Охранные зоны магистрального трубопровода и линий электропередач, установленные в соответствии с «Правилами охраны магистральных трубопроводов» и  ГОСТ 12.1.051-90 «Электробезопасность. Расстояния безопасности в охранной зоне линий электропередачи напряжением свыше 1000 В».</w:t>
      </w:r>
    </w:p>
    <w:p w:rsidR="00CA2783" w:rsidRPr="004716F0" w:rsidRDefault="00CA2783" w:rsidP="00CA2783">
      <w:pPr>
        <w:numPr>
          <w:ilvl w:val="0"/>
          <w:numId w:val="36"/>
        </w:numPr>
        <w:tabs>
          <w:tab w:val="num" w:pos="0"/>
          <w:tab w:val="left" w:pos="900"/>
        </w:tabs>
        <w:spacing w:after="0" w:line="240" w:lineRule="auto"/>
        <w:ind w:left="0" w:firstLine="540"/>
        <w:jc w:val="both"/>
        <w:rPr>
          <w:sz w:val="16"/>
          <w:szCs w:val="16"/>
        </w:rPr>
      </w:pPr>
      <w:r w:rsidRPr="004716F0">
        <w:rPr>
          <w:sz w:val="16"/>
          <w:szCs w:val="16"/>
        </w:rPr>
        <w:t>Водоохранные зоны, прибрежные защитные и береговые полосы поверхностных водных объектов:</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включенные в Государственный реестр водных объектов, который ведется в соо</w:t>
      </w:r>
      <w:r w:rsidRPr="004716F0">
        <w:rPr>
          <w:rFonts w:ascii="Times New Roman" w:hAnsi="Times New Roman"/>
          <w:sz w:val="16"/>
          <w:szCs w:val="16"/>
        </w:rPr>
        <w:t>т</w:t>
      </w:r>
      <w:r w:rsidRPr="004716F0">
        <w:rPr>
          <w:rFonts w:ascii="Times New Roman" w:hAnsi="Times New Roman"/>
          <w:sz w:val="16"/>
          <w:szCs w:val="16"/>
        </w:rPr>
        <w:t>ветствии с Водным кодексом Российской Федерации;</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размеры которых определены статьями 6 и 65 Водного кодекса Российской Федерации.</w:t>
      </w:r>
    </w:p>
    <w:p w:rsidR="00CA2783" w:rsidRPr="004716F0" w:rsidRDefault="00CA2783" w:rsidP="00CA2783">
      <w:pPr>
        <w:pStyle w:val="ConsPlusNormal"/>
        <w:numPr>
          <w:ilvl w:val="0"/>
          <w:numId w:val="36"/>
        </w:numPr>
        <w:tabs>
          <w:tab w:val="clear" w:pos="2340"/>
          <w:tab w:val="num" w:pos="900"/>
        </w:tabs>
        <w:ind w:left="0" w:firstLine="540"/>
        <w:jc w:val="both"/>
        <w:rPr>
          <w:rFonts w:ascii="Times New Roman" w:hAnsi="Times New Roman"/>
          <w:sz w:val="16"/>
          <w:szCs w:val="16"/>
        </w:rPr>
      </w:pPr>
      <w:r w:rsidRPr="004716F0">
        <w:rPr>
          <w:rFonts w:ascii="Times New Roman" w:hAnsi="Times New Roman"/>
          <w:sz w:val="16"/>
          <w:szCs w:val="16"/>
        </w:rPr>
        <w:lastRenderedPageBreak/>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CA2783" w:rsidRPr="004716F0" w:rsidRDefault="00CA2783" w:rsidP="00CA2783">
      <w:pPr>
        <w:pStyle w:val="ConsPlusNormal"/>
        <w:numPr>
          <w:ilvl w:val="0"/>
          <w:numId w:val="36"/>
        </w:numPr>
        <w:tabs>
          <w:tab w:val="clear" w:pos="2340"/>
          <w:tab w:val="num" w:pos="900"/>
        </w:tabs>
        <w:ind w:left="0" w:firstLine="540"/>
        <w:jc w:val="both"/>
        <w:rPr>
          <w:rFonts w:ascii="Times New Roman" w:hAnsi="Times New Roman"/>
          <w:sz w:val="16"/>
          <w:szCs w:val="16"/>
        </w:rPr>
      </w:pPr>
      <w:r w:rsidRPr="004716F0">
        <w:rPr>
          <w:rFonts w:ascii="Times New Roman" w:hAnsi="Times New Roman"/>
          <w:sz w:val="16"/>
          <w:szCs w:val="16"/>
        </w:rPr>
        <w:t>Санитарно-защитные полосы водоводов, установленные в соответствии с СанПиН 2.1.4.1110-02 «Зоны санитарной охраны источников водоснабжения и водопроводов питьевого назначения».</w:t>
      </w:r>
    </w:p>
    <w:p w:rsidR="00CA2783" w:rsidRPr="004716F0" w:rsidRDefault="00CA2783" w:rsidP="00CA2783">
      <w:pPr>
        <w:pStyle w:val="ConsPlusNormal"/>
        <w:numPr>
          <w:ilvl w:val="0"/>
          <w:numId w:val="36"/>
        </w:numPr>
        <w:tabs>
          <w:tab w:val="clear" w:pos="2340"/>
          <w:tab w:val="num" w:pos="900"/>
        </w:tabs>
        <w:ind w:left="0" w:firstLine="540"/>
        <w:jc w:val="both"/>
        <w:rPr>
          <w:rFonts w:ascii="Times New Roman" w:hAnsi="Times New Roman"/>
          <w:sz w:val="16"/>
          <w:szCs w:val="16"/>
        </w:rPr>
      </w:pPr>
      <w:r w:rsidRPr="004716F0">
        <w:rPr>
          <w:rFonts w:ascii="Times New Roman" w:hAnsi="Times New Roman"/>
          <w:sz w:val="16"/>
          <w:szCs w:val="16"/>
        </w:rPr>
        <w:t>Границы горных отводов месторождений нефти, установленные по материалам НГДУ  «НурлатНефть» ОАО «Татнефть», ЗАО «Кара-Алтын», ЗАО «Мак-Ойл», ООО «ТНГК-Развитие».</w:t>
      </w:r>
    </w:p>
    <w:p w:rsidR="00CA2783" w:rsidRPr="004716F0" w:rsidRDefault="00CA2783" w:rsidP="00CA2783">
      <w:pPr>
        <w:shd w:val="clear" w:color="auto" w:fill="FFFFFF"/>
        <w:jc w:val="both"/>
        <w:rPr>
          <w:sz w:val="16"/>
          <w:szCs w:val="16"/>
        </w:rPr>
      </w:pP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Приложение 3 «Карта границ зон с особыми условиями использования  территории  г. Нурлат (инженерно-геологические условия), на которой отображены зоны распространения природных процессов:</w:t>
      </w:r>
    </w:p>
    <w:p w:rsidR="00CA2783" w:rsidRPr="004716F0" w:rsidRDefault="00CA2783" w:rsidP="00CA2783">
      <w:pPr>
        <w:pStyle w:val="afd"/>
        <w:numPr>
          <w:ilvl w:val="0"/>
          <w:numId w:val="16"/>
        </w:numPr>
        <w:rPr>
          <w:sz w:val="16"/>
          <w:szCs w:val="16"/>
        </w:rPr>
      </w:pPr>
      <w:r w:rsidRPr="004716F0">
        <w:rPr>
          <w:sz w:val="16"/>
          <w:szCs w:val="16"/>
        </w:rPr>
        <w:t>зоны предполагаемого подтопления;</w:t>
      </w:r>
    </w:p>
    <w:p w:rsidR="00CA2783" w:rsidRPr="004716F0" w:rsidRDefault="00CA2783" w:rsidP="00CA2783">
      <w:pPr>
        <w:pStyle w:val="afd"/>
        <w:numPr>
          <w:ilvl w:val="0"/>
          <w:numId w:val="16"/>
        </w:numPr>
        <w:rPr>
          <w:sz w:val="16"/>
          <w:szCs w:val="16"/>
        </w:rPr>
      </w:pPr>
      <w:r w:rsidRPr="004716F0">
        <w:rPr>
          <w:sz w:val="16"/>
          <w:szCs w:val="16"/>
        </w:rPr>
        <w:t>зоны развития эрозионных процессов;</w:t>
      </w:r>
    </w:p>
    <w:p w:rsidR="00CA2783" w:rsidRPr="004716F0" w:rsidRDefault="00CA2783" w:rsidP="00CA2783">
      <w:pPr>
        <w:pStyle w:val="afd"/>
        <w:numPr>
          <w:ilvl w:val="0"/>
          <w:numId w:val="16"/>
        </w:numPr>
        <w:rPr>
          <w:sz w:val="16"/>
          <w:szCs w:val="16"/>
        </w:rPr>
      </w:pPr>
      <w:r w:rsidRPr="004716F0">
        <w:rPr>
          <w:sz w:val="16"/>
          <w:szCs w:val="16"/>
        </w:rPr>
        <w:t>зоны заболоченности.</w:t>
      </w:r>
    </w:p>
    <w:p w:rsidR="00CA2783" w:rsidRPr="004716F0" w:rsidRDefault="00CA2783" w:rsidP="00CA2783">
      <w:pPr>
        <w:widowControl w:val="0"/>
        <w:shd w:val="clear" w:color="auto" w:fill="FFFFFF"/>
        <w:autoSpaceDE w:val="0"/>
        <w:autoSpaceDN w:val="0"/>
        <w:adjustRightInd w:val="0"/>
        <w:ind w:left="709"/>
        <w:jc w:val="both"/>
        <w:rPr>
          <w:sz w:val="16"/>
          <w:szCs w:val="16"/>
        </w:rPr>
      </w:pPr>
    </w:p>
    <w:p w:rsidR="00CA2783" w:rsidRPr="004716F0" w:rsidRDefault="00CA2783" w:rsidP="00CA2783">
      <w:pPr>
        <w:ind w:firstLine="720"/>
        <w:jc w:val="both"/>
        <w:rPr>
          <w:b/>
          <w:sz w:val="16"/>
          <w:szCs w:val="16"/>
        </w:rPr>
      </w:pPr>
    </w:p>
    <w:p w:rsidR="00CA2783" w:rsidRPr="004716F0" w:rsidRDefault="00CA2783" w:rsidP="00CA2783">
      <w:pPr>
        <w:ind w:firstLine="720"/>
        <w:jc w:val="both"/>
        <w:rPr>
          <w:b/>
          <w:sz w:val="16"/>
          <w:szCs w:val="16"/>
        </w:rPr>
      </w:pPr>
    </w:p>
    <w:p w:rsidR="00CA2783" w:rsidRPr="004716F0" w:rsidRDefault="00CA2783" w:rsidP="00CA2783">
      <w:pPr>
        <w:ind w:firstLine="709"/>
        <w:jc w:val="center"/>
        <w:rPr>
          <w:b/>
          <w:sz w:val="16"/>
          <w:szCs w:val="16"/>
        </w:rPr>
      </w:pPr>
      <w:r w:rsidRPr="004716F0">
        <w:rPr>
          <w:b/>
          <w:bCs/>
          <w:sz w:val="16"/>
          <w:szCs w:val="16"/>
        </w:rPr>
        <w:br w:type="page"/>
      </w:r>
      <w:r w:rsidRPr="004716F0">
        <w:rPr>
          <w:b/>
          <w:sz w:val="16"/>
          <w:szCs w:val="16"/>
        </w:rPr>
        <w:lastRenderedPageBreak/>
        <w:t>ЧАСТЬ III. ГРАДОСТРОИТЕЛЬНЫЕ РЕГЛАМЕНТЫ</w:t>
      </w:r>
    </w:p>
    <w:p w:rsidR="00CA2783" w:rsidRPr="004716F0" w:rsidRDefault="00CA2783" w:rsidP="00CA2783">
      <w:pPr>
        <w:ind w:firstLine="709"/>
        <w:jc w:val="both"/>
        <w:rPr>
          <w:b/>
          <w:sz w:val="16"/>
          <w:szCs w:val="16"/>
        </w:rPr>
      </w:pPr>
    </w:p>
    <w:p w:rsidR="00CA2783" w:rsidRPr="004716F0" w:rsidRDefault="00CA2783" w:rsidP="00CA2783">
      <w:pPr>
        <w:ind w:firstLine="709"/>
        <w:jc w:val="both"/>
        <w:rPr>
          <w:b/>
          <w:sz w:val="16"/>
          <w:szCs w:val="16"/>
        </w:rPr>
      </w:pPr>
      <w:r w:rsidRPr="004716F0">
        <w:rPr>
          <w:b/>
          <w:sz w:val="16"/>
          <w:szCs w:val="16"/>
        </w:rPr>
        <w:t>Глава 11. Градостроительные регламенты в части видов и параметров разрешенного использования недвижимости</w:t>
      </w:r>
    </w:p>
    <w:p w:rsidR="00CA2783" w:rsidRPr="004716F0" w:rsidRDefault="00CA2783" w:rsidP="00CA2783">
      <w:pPr>
        <w:ind w:firstLine="709"/>
        <w:jc w:val="both"/>
        <w:rPr>
          <w:b/>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Статья 34. Виды территориальных зон, обозначенных на карте градостроител</w:t>
      </w:r>
      <w:r w:rsidRPr="004716F0">
        <w:rPr>
          <w:rFonts w:ascii="Times New Roman" w:hAnsi="Times New Roman"/>
          <w:b/>
          <w:sz w:val="16"/>
          <w:szCs w:val="16"/>
        </w:rPr>
        <w:t>ь</w:t>
      </w:r>
      <w:r w:rsidRPr="004716F0">
        <w:rPr>
          <w:rFonts w:ascii="Times New Roman" w:hAnsi="Times New Roman"/>
          <w:b/>
          <w:sz w:val="16"/>
          <w:szCs w:val="16"/>
        </w:rPr>
        <w:t xml:space="preserve">ного зонирования </w:t>
      </w:r>
    </w:p>
    <w:p w:rsidR="00CA2783" w:rsidRPr="004716F0" w:rsidRDefault="00CA2783" w:rsidP="00CA2783">
      <w:pPr>
        <w:ind w:firstLine="567"/>
        <w:jc w:val="both"/>
        <w:rPr>
          <w:b/>
          <w:snapToGrid w:val="0"/>
          <w:sz w:val="16"/>
          <w:szCs w:val="16"/>
        </w:rPr>
      </w:pPr>
    </w:p>
    <w:p w:rsidR="00CA2783" w:rsidRPr="004716F0" w:rsidRDefault="00CA2783" w:rsidP="00CA2783">
      <w:pPr>
        <w:ind w:firstLine="567"/>
        <w:jc w:val="both"/>
        <w:rPr>
          <w:sz w:val="16"/>
          <w:szCs w:val="16"/>
        </w:rPr>
      </w:pPr>
      <w:r w:rsidRPr="004716F0">
        <w:rPr>
          <w:snapToGrid w:val="0"/>
          <w:sz w:val="16"/>
          <w:szCs w:val="16"/>
        </w:rPr>
        <w:t xml:space="preserve">На карте градостроительного зонирования </w:t>
      </w:r>
      <w:r w:rsidRPr="004716F0">
        <w:rPr>
          <w:sz w:val="16"/>
          <w:szCs w:val="16"/>
        </w:rPr>
        <w:t>выделены следующие виды территор</w:t>
      </w:r>
      <w:r w:rsidRPr="004716F0">
        <w:rPr>
          <w:sz w:val="16"/>
          <w:szCs w:val="16"/>
        </w:rPr>
        <w:t>и</w:t>
      </w:r>
      <w:r w:rsidRPr="004716F0">
        <w:rPr>
          <w:sz w:val="16"/>
          <w:szCs w:val="16"/>
        </w:rPr>
        <w:t>альных зон:</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tbl>
      <w:tblPr>
        <w:tblW w:w="9000" w:type="dxa"/>
        <w:tblInd w:w="108" w:type="dxa"/>
        <w:tblLayout w:type="fixed"/>
        <w:tblLook w:val="0000" w:firstRow="0" w:lastRow="0" w:firstColumn="0" w:lastColumn="0" w:noHBand="0" w:noVBand="0"/>
      </w:tblPr>
      <w:tblGrid>
        <w:gridCol w:w="1980"/>
        <w:gridCol w:w="7020"/>
      </w:tblGrid>
      <w:tr w:rsidR="00CA2783" w:rsidRPr="004716F0" w:rsidTr="00C130A8">
        <w:tblPrEx>
          <w:tblCellMar>
            <w:top w:w="0" w:type="dxa"/>
            <w:bottom w:w="0" w:type="dxa"/>
          </w:tblCellMar>
        </w:tblPrEx>
        <w:trPr>
          <w:cantSplit/>
          <w:trHeight w:val="591"/>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252"/>
              <w:jc w:val="both"/>
              <w:rPr>
                <w:b/>
                <w:sz w:val="16"/>
                <w:szCs w:val="16"/>
              </w:rPr>
            </w:pPr>
            <w:r w:rsidRPr="004716F0">
              <w:rPr>
                <w:b/>
                <w:sz w:val="16"/>
                <w:szCs w:val="16"/>
              </w:rPr>
              <w:t>Обознач</w:t>
            </w:r>
            <w:r w:rsidRPr="004716F0">
              <w:rPr>
                <w:b/>
                <w:sz w:val="16"/>
                <w:szCs w:val="16"/>
              </w:rPr>
              <w:t>е</w:t>
            </w:r>
            <w:r w:rsidRPr="004716F0">
              <w:rPr>
                <w:b/>
                <w:sz w:val="16"/>
                <w:szCs w:val="16"/>
              </w:rPr>
              <w:t xml:space="preserve">ния </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 xml:space="preserve">Наименование территориальных зон </w:t>
            </w:r>
          </w:p>
          <w:p w:rsidR="00CA2783" w:rsidRPr="004716F0" w:rsidRDefault="00CA2783" w:rsidP="00C130A8">
            <w:pPr>
              <w:ind w:firstLine="567"/>
              <w:rPr>
                <w:b/>
                <w:sz w:val="16"/>
                <w:szCs w:val="16"/>
              </w:rPr>
            </w:pP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ЖИЛЫЕ ЗОНЫ</w:t>
            </w:r>
          </w:p>
        </w:tc>
      </w:tr>
      <w:tr w:rsidR="00CA2783" w:rsidRPr="004716F0" w:rsidTr="00C130A8">
        <w:tblPrEx>
          <w:tblCellMar>
            <w:top w:w="0" w:type="dxa"/>
            <w:bottom w:w="0" w:type="dxa"/>
          </w:tblCellMar>
        </w:tblPrEx>
        <w:trPr>
          <w:cantSplit/>
          <w:trHeight w:val="274"/>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lang w:val="en-US"/>
              </w:rPr>
            </w:pPr>
            <w:r w:rsidRPr="004716F0">
              <w:rPr>
                <w:b/>
                <w:sz w:val="16"/>
                <w:szCs w:val="16"/>
              </w:rPr>
              <w:t>Ж1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pStyle w:val="4"/>
              <w:ind w:firstLine="567"/>
              <w:jc w:val="both"/>
              <w:rPr>
                <w:b w:val="0"/>
                <w:sz w:val="16"/>
                <w:szCs w:val="16"/>
              </w:rPr>
            </w:pPr>
            <w:r w:rsidRPr="004716F0">
              <w:rPr>
                <w:b w:val="0"/>
                <w:sz w:val="16"/>
                <w:szCs w:val="16"/>
              </w:rPr>
              <w:t>Зона застройки индивидуал</w:t>
            </w:r>
            <w:r w:rsidRPr="004716F0">
              <w:rPr>
                <w:b w:val="0"/>
                <w:sz w:val="16"/>
                <w:szCs w:val="16"/>
              </w:rPr>
              <w:t>ь</w:t>
            </w:r>
            <w:r w:rsidRPr="004716F0">
              <w:rPr>
                <w:b w:val="0"/>
                <w:sz w:val="16"/>
                <w:szCs w:val="16"/>
              </w:rPr>
              <w:t xml:space="preserve">ными жилыми домами </w:t>
            </w:r>
          </w:p>
        </w:tc>
      </w:tr>
      <w:tr w:rsidR="00CA2783" w:rsidRPr="004716F0" w:rsidTr="00C130A8">
        <w:tblPrEx>
          <w:tblCellMar>
            <w:top w:w="0" w:type="dxa"/>
            <w:bottom w:w="0" w:type="dxa"/>
          </w:tblCellMar>
        </w:tblPrEx>
        <w:trPr>
          <w:cantSplit/>
          <w:trHeight w:val="274"/>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Ж2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pStyle w:val="4"/>
              <w:ind w:firstLine="567"/>
              <w:jc w:val="both"/>
              <w:rPr>
                <w:b w:val="0"/>
                <w:sz w:val="16"/>
                <w:szCs w:val="16"/>
              </w:rPr>
            </w:pPr>
            <w:r w:rsidRPr="004716F0">
              <w:rPr>
                <w:b w:val="0"/>
                <w:sz w:val="16"/>
                <w:szCs w:val="16"/>
              </w:rPr>
              <w:t>Зона смешанной застройки индивидуальными жилыми домами и многоквартирными домами до 5 этажей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Ж3</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tabs>
                <w:tab w:val="left" w:pos="567"/>
              </w:tabs>
              <w:ind w:firstLine="567"/>
              <w:rPr>
                <w:sz w:val="16"/>
                <w:szCs w:val="16"/>
              </w:rPr>
            </w:pPr>
            <w:r w:rsidRPr="004716F0">
              <w:rPr>
                <w:sz w:val="16"/>
                <w:szCs w:val="16"/>
              </w:rPr>
              <w:t>Зона застройки многоквартирными жилыми домами до 5 этажей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ОБЩЕСТВЕННО-ДЕЛОВЫЕ ЗОНЫ</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Д1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sz w:val="16"/>
                <w:szCs w:val="16"/>
              </w:rPr>
              <w:t>Зона общественной и деловой активности ядра городского центра</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Д2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размещения объектов здравоохранения и социального назначения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Д3</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обслуживания и коммерческой активности местного значения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Д4</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 xml:space="preserve">Зона общественной, деловой и коммерческой активности муниципального и городского значения </w:t>
            </w:r>
          </w:p>
        </w:tc>
      </w:tr>
      <w:tr w:rsidR="00CA2783" w:rsidRPr="004716F0" w:rsidTr="00C130A8">
        <w:tblPrEx>
          <w:tblCellMar>
            <w:top w:w="0" w:type="dxa"/>
            <w:bottom w:w="0" w:type="dxa"/>
          </w:tblCellMar>
        </w:tblPrEx>
        <w:trPr>
          <w:cantSplit/>
          <w:trHeight w:val="282"/>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Д5</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объектов культового назначения</w:t>
            </w:r>
          </w:p>
        </w:tc>
      </w:tr>
      <w:tr w:rsidR="00CA2783" w:rsidRPr="004716F0" w:rsidTr="00C130A8">
        <w:tblPrEx>
          <w:tblCellMar>
            <w:top w:w="0" w:type="dxa"/>
            <w:bottom w:w="0" w:type="dxa"/>
          </w:tblCellMar>
        </w:tblPrEx>
        <w:trPr>
          <w:cantSplit/>
          <w:trHeight w:val="282"/>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ПД</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обслуживания объектов, предназначенных для осуществления производственно-деловой и предпринимательской деятельности</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b/>
                <w:sz w:val="16"/>
                <w:szCs w:val="16"/>
              </w:rPr>
              <w:t>ПРОИЗВОДСТВЕННЫЕ И КОММУНАЛЬНЫЕ З</w:t>
            </w:r>
            <w:r w:rsidRPr="004716F0">
              <w:rPr>
                <w:b/>
                <w:sz w:val="16"/>
                <w:szCs w:val="16"/>
              </w:rPr>
              <w:t>О</w:t>
            </w:r>
            <w:r w:rsidRPr="004716F0">
              <w:rPr>
                <w:b/>
                <w:sz w:val="16"/>
                <w:szCs w:val="16"/>
              </w:rPr>
              <w:t>НЫ</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П0</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sz w:val="16"/>
                <w:szCs w:val="16"/>
              </w:rPr>
              <w:t xml:space="preserve">Зона производственных и коммунальных объектов </w:t>
            </w:r>
            <w:r w:rsidRPr="004716F0">
              <w:rPr>
                <w:sz w:val="16"/>
                <w:szCs w:val="16"/>
                <w:lang w:val="en-US"/>
              </w:rPr>
              <w:t>I</w:t>
            </w:r>
            <w:r w:rsidRPr="004716F0">
              <w:rPr>
                <w:sz w:val="16"/>
                <w:szCs w:val="16"/>
              </w:rPr>
              <w:t xml:space="preserve"> класса опасности</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П1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sz w:val="16"/>
                <w:szCs w:val="16"/>
              </w:rPr>
              <w:t xml:space="preserve">Зона производственных и коммунальных объектов </w:t>
            </w:r>
            <w:r w:rsidRPr="004716F0">
              <w:rPr>
                <w:sz w:val="16"/>
                <w:szCs w:val="16"/>
                <w:lang w:val="en-US"/>
              </w:rPr>
              <w:t>II</w:t>
            </w:r>
            <w:r w:rsidRPr="004716F0">
              <w:rPr>
                <w:sz w:val="16"/>
                <w:szCs w:val="16"/>
              </w:rPr>
              <w:t>-</w:t>
            </w:r>
            <w:r w:rsidRPr="004716F0">
              <w:rPr>
                <w:sz w:val="16"/>
                <w:szCs w:val="16"/>
                <w:lang w:val="en-US"/>
              </w:rPr>
              <w:t>III</w:t>
            </w:r>
            <w:r w:rsidRPr="004716F0">
              <w:rPr>
                <w:sz w:val="16"/>
                <w:szCs w:val="16"/>
              </w:rPr>
              <w:t xml:space="preserve"> класса опасности</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П2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 xml:space="preserve">Зона производственных и коммунальных объектов </w:t>
            </w:r>
            <w:r w:rsidRPr="004716F0">
              <w:rPr>
                <w:sz w:val="16"/>
                <w:szCs w:val="16"/>
                <w:lang w:val="en-US"/>
              </w:rPr>
              <w:t>IV</w:t>
            </w:r>
            <w:r w:rsidRPr="004716F0">
              <w:rPr>
                <w:sz w:val="16"/>
                <w:szCs w:val="16"/>
              </w:rPr>
              <w:t>-</w:t>
            </w:r>
            <w:r w:rsidRPr="004716F0">
              <w:rPr>
                <w:sz w:val="16"/>
                <w:szCs w:val="16"/>
                <w:lang w:val="en-US"/>
              </w:rPr>
              <w:t>V</w:t>
            </w:r>
            <w:r w:rsidRPr="004716F0">
              <w:rPr>
                <w:sz w:val="16"/>
                <w:szCs w:val="16"/>
              </w:rPr>
              <w:t xml:space="preserve"> класса опасности</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КО</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sz w:val="16"/>
                <w:szCs w:val="16"/>
              </w:rPr>
              <w:t>Зона коммунальных объектов</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СЗ</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озеленения специального назначения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b/>
                <w:sz w:val="16"/>
                <w:szCs w:val="16"/>
              </w:rPr>
              <w:t>ЗОНА ТРАНСПОРТНОЙ И ИНЖЕНЕРНОЙ ИНФРАСТРУКТУР</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ТР1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i/>
                <w:sz w:val="16"/>
                <w:szCs w:val="16"/>
              </w:rPr>
            </w:pPr>
            <w:r w:rsidRPr="004716F0">
              <w:rPr>
                <w:sz w:val="16"/>
                <w:szCs w:val="16"/>
              </w:rPr>
              <w:t>Зона объектов транспорта</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lang w:val="en-US"/>
              </w:rPr>
            </w:pPr>
            <w:r w:rsidRPr="004716F0">
              <w:rPr>
                <w:b/>
                <w:sz w:val="16"/>
                <w:szCs w:val="16"/>
              </w:rPr>
              <w:t>ТР2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 xml:space="preserve">Зона водозаборных, иных инженерно-технических сооружений </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ТР3</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объектов инженерной инфраструктуры</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lastRenderedPageBreak/>
              <w:t>ТР4</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очистных сооружений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ТР5</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железнодорожного транспорта</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ЗОНЫ РЕКРЕАЦИОННОГО ИСПОЛЬЗОВАНИЯ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Р1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рекреационно-ландшафтных территорий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Р2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 xml:space="preserve">Зона транзитных пешеходных связей </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Р</w:t>
            </w:r>
            <w:r w:rsidRPr="004716F0">
              <w:rPr>
                <w:b/>
                <w:sz w:val="16"/>
                <w:szCs w:val="16"/>
                <w:lang w:val="en-US"/>
              </w:rPr>
              <w:t>3</w:t>
            </w:r>
            <w:r w:rsidRPr="004716F0">
              <w:rPr>
                <w:b/>
                <w:sz w:val="16"/>
                <w:szCs w:val="16"/>
              </w:rPr>
              <w:t xml:space="preserve"> </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спортивных и спортивно-зрелищных комплексов и сооружений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Р4</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садоводств и дачных участков</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ЗОНА ОБЪЕКТОВ СЕЛЬСКОХОЗЯЙСТВЕННОГО ИСПОЛЬЗОВАНИЯ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СХ</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сельскохозяйственных угодий</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b/>
                <w:sz w:val="16"/>
                <w:szCs w:val="16"/>
              </w:rPr>
              <w:t>ЗОНЫ СПЕЦИАЛЬНОГО НАЗНАЧЕНИЯ</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СН1</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b/>
                <w:sz w:val="16"/>
                <w:szCs w:val="16"/>
              </w:rPr>
            </w:pPr>
            <w:r w:rsidRPr="004716F0">
              <w:rPr>
                <w:sz w:val="16"/>
                <w:szCs w:val="16"/>
              </w:rPr>
              <w:t>Зона кладбищ</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СН2</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скотомогильника</w:t>
            </w:r>
          </w:p>
        </w:tc>
      </w:tr>
      <w:tr w:rsidR="00CA2783" w:rsidRPr="004716F0" w:rsidTr="00C130A8">
        <w:tblPrEx>
          <w:tblCellMar>
            <w:top w:w="0" w:type="dxa"/>
            <w:bottom w:w="0" w:type="dxa"/>
          </w:tblCellMar>
        </w:tblPrEx>
        <w:trPr>
          <w:cantSplit/>
          <w:trHeight w:val="287"/>
        </w:trPr>
        <w:tc>
          <w:tcPr>
            <w:tcW w:w="198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jc w:val="both"/>
              <w:rPr>
                <w:b/>
                <w:sz w:val="16"/>
                <w:szCs w:val="16"/>
              </w:rPr>
            </w:pPr>
            <w:r w:rsidRPr="004716F0">
              <w:rPr>
                <w:b/>
                <w:sz w:val="16"/>
                <w:szCs w:val="16"/>
              </w:rPr>
              <w:t>СН3</w:t>
            </w:r>
          </w:p>
        </w:tc>
        <w:tc>
          <w:tcPr>
            <w:tcW w:w="70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ind w:firstLine="567"/>
              <w:rPr>
                <w:sz w:val="16"/>
                <w:szCs w:val="16"/>
              </w:rPr>
            </w:pPr>
            <w:r w:rsidRPr="004716F0">
              <w:rPr>
                <w:sz w:val="16"/>
                <w:szCs w:val="16"/>
              </w:rPr>
              <w:t>Зона озеленения специального назначения скотомогильника</w:t>
            </w:r>
          </w:p>
        </w:tc>
      </w:tr>
    </w:tbl>
    <w:p w:rsidR="00CA2783" w:rsidRPr="004716F0" w:rsidRDefault="00CA2783" w:rsidP="00CA2783">
      <w:pPr>
        <w:ind w:firstLine="567"/>
        <w:jc w:val="both"/>
        <w:rPr>
          <w:sz w:val="16"/>
          <w:szCs w:val="16"/>
        </w:rPr>
      </w:pPr>
    </w:p>
    <w:p w:rsidR="00CA2783" w:rsidRPr="004716F0" w:rsidRDefault="00CA2783" w:rsidP="00CA2783">
      <w:pPr>
        <w:ind w:firstLine="709"/>
        <w:jc w:val="center"/>
        <w:rPr>
          <w:b/>
          <w:sz w:val="16"/>
          <w:szCs w:val="16"/>
        </w:rPr>
      </w:pPr>
      <w:r w:rsidRPr="004716F0">
        <w:rPr>
          <w:b/>
          <w:sz w:val="16"/>
          <w:szCs w:val="16"/>
        </w:rPr>
        <w:t>Статья 35. Градостроительные регламенты. Жилые зоны</w:t>
      </w:r>
    </w:p>
    <w:p w:rsidR="00CA2783" w:rsidRPr="004716F0" w:rsidRDefault="00CA2783" w:rsidP="00CA2783">
      <w:pPr>
        <w:ind w:firstLine="709"/>
        <w:jc w:val="center"/>
        <w:rPr>
          <w:sz w:val="16"/>
          <w:szCs w:val="16"/>
        </w:rPr>
      </w:pPr>
    </w:p>
    <w:p w:rsidR="00CA2783" w:rsidRPr="004716F0" w:rsidRDefault="00CA2783" w:rsidP="00CA2783">
      <w:pPr>
        <w:pStyle w:val="4"/>
        <w:ind w:firstLine="567"/>
        <w:jc w:val="center"/>
        <w:rPr>
          <w:sz w:val="16"/>
          <w:szCs w:val="16"/>
        </w:rPr>
      </w:pPr>
      <w:r w:rsidRPr="004716F0">
        <w:rPr>
          <w:sz w:val="16"/>
          <w:szCs w:val="16"/>
        </w:rPr>
        <w:t>Ж1. Зона застройки индивидуальными жилыми домами</w:t>
      </w:r>
    </w:p>
    <w:p w:rsidR="00CA2783" w:rsidRPr="004716F0" w:rsidRDefault="00CA2783" w:rsidP="00CA2783">
      <w:pPr>
        <w:ind w:firstLine="567"/>
        <w:rPr>
          <w:sz w:val="16"/>
          <w:szCs w:val="16"/>
        </w:rPr>
      </w:pPr>
    </w:p>
    <w:p w:rsidR="00CA2783" w:rsidRPr="004716F0" w:rsidRDefault="00CA2783" w:rsidP="00CA2783">
      <w:pPr>
        <w:numPr>
          <w:ilvl w:val="12"/>
          <w:numId w:val="0"/>
        </w:numPr>
        <w:ind w:firstLine="567"/>
        <w:jc w:val="both"/>
        <w:rPr>
          <w:sz w:val="16"/>
          <w:szCs w:val="16"/>
        </w:rPr>
      </w:pPr>
      <w:r w:rsidRPr="004716F0">
        <w:rPr>
          <w:sz w:val="16"/>
          <w:szCs w:val="16"/>
        </w:rPr>
        <w:t>Зона застройки индивидуальными жилыми домами Ж1 выделена для обеспечения правовых условий формирования жилых районов из индивидуальных жилых домов, блокированных жилых домов не более двух блоков с набором услуг местного значения, размещения необходимых объектов инженерной и транспортной инфраструктуры.</w:t>
      </w:r>
    </w:p>
    <w:p w:rsidR="00CA2783" w:rsidRPr="004716F0" w:rsidRDefault="00CA2783" w:rsidP="00CA2783">
      <w:pPr>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pStyle w:val="western"/>
        <w:spacing w:before="0" w:after="0"/>
        <w:ind w:firstLine="567"/>
        <w:rPr>
          <w:color w:val="auto"/>
          <w:sz w:val="16"/>
          <w:szCs w:val="16"/>
          <w:lang w:eastAsia="ru-RU"/>
        </w:rPr>
      </w:pPr>
      <w:r w:rsidRPr="004716F0">
        <w:rPr>
          <w:color w:val="auto"/>
          <w:sz w:val="16"/>
          <w:szCs w:val="16"/>
        </w:rPr>
        <w:t>-</w:t>
      </w:r>
      <w:r w:rsidRPr="004716F0">
        <w:rPr>
          <w:color w:val="auto"/>
          <w:sz w:val="16"/>
          <w:szCs w:val="16"/>
        </w:rPr>
        <w:tab/>
      </w:r>
      <w:r w:rsidRPr="004716F0">
        <w:rPr>
          <w:color w:val="auto"/>
          <w:sz w:val="16"/>
          <w:szCs w:val="16"/>
          <w:lang w:eastAsia="ru-RU"/>
        </w:rPr>
        <w:t>индивидуальные жилые дома с приусадебными земельными участками;</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numPr>
          <w:ilvl w:val="0"/>
          <w:numId w:val="35"/>
        </w:numPr>
        <w:tabs>
          <w:tab w:val="clear" w:pos="720"/>
          <w:tab w:val="num" w:pos="540"/>
          <w:tab w:val="num" w:pos="900"/>
          <w:tab w:val="num" w:pos="993"/>
          <w:tab w:val="left" w:pos="1080"/>
        </w:tabs>
        <w:spacing w:after="0" w:line="240" w:lineRule="auto"/>
        <w:ind w:left="0" w:firstLine="567"/>
        <w:jc w:val="both"/>
        <w:rPr>
          <w:sz w:val="16"/>
          <w:szCs w:val="16"/>
        </w:rPr>
      </w:pPr>
      <w:r w:rsidRPr="004716F0">
        <w:rPr>
          <w:sz w:val="16"/>
          <w:szCs w:val="16"/>
        </w:rPr>
        <w:t>сады, огороды, оранжереи, парники, теплицы и др.;</w:t>
      </w:r>
    </w:p>
    <w:p w:rsidR="00CA2783" w:rsidRPr="004716F0" w:rsidRDefault="00CA2783" w:rsidP="00CA2783">
      <w:pPr>
        <w:numPr>
          <w:ilvl w:val="0"/>
          <w:numId w:val="35"/>
        </w:numPr>
        <w:tabs>
          <w:tab w:val="clear" w:pos="720"/>
          <w:tab w:val="num" w:pos="540"/>
          <w:tab w:val="num" w:pos="900"/>
          <w:tab w:val="num" w:pos="993"/>
          <w:tab w:val="left" w:pos="1080"/>
        </w:tabs>
        <w:spacing w:after="0" w:line="240" w:lineRule="auto"/>
        <w:ind w:left="0" w:firstLine="567"/>
        <w:jc w:val="both"/>
        <w:rPr>
          <w:sz w:val="16"/>
          <w:szCs w:val="16"/>
        </w:rPr>
      </w:pPr>
      <w:r w:rsidRPr="004716F0">
        <w:rPr>
          <w:sz w:val="16"/>
          <w:szCs w:val="16"/>
        </w:rPr>
        <w:t>постройки для содержания домашнего скота и птицы;</w:t>
      </w:r>
    </w:p>
    <w:p w:rsidR="00CA2783" w:rsidRPr="004716F0" w:rsidRDefault="00CA2783" w:rsidP="00CA2783">
      <w:pPr>
        <w:numPr>
          <w:ilvl w:val="0"/>
          <w:numId w:val="35"/>
        </w:numPr>
        <w:tabs>
          <w:tab w:val="clear" w:pos="720"/>
          <w:tab w:val="num" w:pos="540"/>
          <w:tab w:val="num" w:pos="900"/>
          <w:tab w:val="num" w:pos="993"/>
          <w:tab w:val="left" w:pos="1080"/>
        </w:tabs>
        <w:spacing w:after="0" w:line="240" w:lineRule="auto"/>
        <w:ind w:left="0" w:firstLine="567"/>
        <w:jc w:val="both"/>
        <w:rPr>
          <w:sz w:val="16"/>
          <w:szCs w:val="16"/>
        </w:rPr>
      </w:pPr>
      <w:r w:rsidRPr="004716F0">
        <w:rPr>
          <w:sz w:val="16"/>
          <w:szCs w:val="16"/>
        </w:rPr>
        <w:t>гаражи или открытые стоянки легкового автотранспорта;</w:t>
      </w:r>
    </w:p>
    <w:p w:rsidR="00CA2783" w:rsidRPr="004716F0" w:rsidRDefault="00CA2783" w:rsidP="00CA2783">
      <w:pPr>
        <w:numPr>
          <w:ilvl w:val="0"/>
          <w:numId w:val="35"/>
        </w:numPr>
        <w:tabs>
          <w:tab w:val="clear" w:pos="720"/>
          <w:tab w:val="num" w:pos="540"/>
          <w:tab w:val="num" w:pos="900"/>
          <w:tab w:val="num" w:pos="993"/>
          <w:tab w:val="left" w:pos="1080"/>
        </w:tabs>
        <w:spacing w:after="0" w:line="240" w:lineRule="auto"/>
        <w:ind w:left="0" w:firstLine="567"/>
        <w:jc w:val="both"/>
        <w:rPr>
          <w:sz w:val="16"/>
          <w:szCs w:val="16"/>
        </w:rPr>
      </w:pPr>
      <w:r w:rsidRPr="004716F0">
        <w:rPr>
          <w:sz w:val="16"/>
          <w:szCs w:val="16"/>
        </w:rPr>
        <w:t>детские площадки, площадки для отдыха и спортивных занятий;</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67"/>
        <w:jc w:val="both"/>
        <w:rPr>
          <w:sz w:val="16"/>
          <w:szCs w:val="16"/>
        </w:rPr>
      </w:pPr>
      <w:r w:rsidRPr="004716F0">
        <w:rPr>
          <w:sz w:val="16"/>
          <w:szCs w:val="16"/>
        </w:rPr>
        <w:t xml:space="preserve">хозяйственные площадки; </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67"/>
        <w:jc w:val="both"/>
        <w:rPr>
          <w:sz w:val="16"/>
          <w:szCs w:val="16"/>
        </w:rPr>
      </w:pPr>
      <w:r w:rsidRPr="004716F0">
        <w:rPr>
          <w:sz w:val="16"/>
          <w:szCs w:val="16"/>
        </w:rPr>
        <w:t>надворные постройки (индивидуальные гаражи на 1-2 легковые автомашины, сараи, бани, туалеты);</w:t>
      </w:r>
    </w:p>
    <w:p w:rsidR="00CA2783" w:rsidRPr="004716F0" w:rsidRDefault="00CA2783" w:rsidP="00CA2783">
      <w:pPr>
        <w:numPr>
          <w:ilvl w:val="0"/>
          <w:numId w:val="35"/>
        </w:numPr>
        <w:tabs>
          <w:tab w:val="clear" w:pos="720"/>
          <w:tab w:val="num" w:pos="540"/>
          <w:tab w:val="num" w:pos="900"/>
          <w:tab w:val="num" w:pos="993"/>
          <w:tab w:val="left" w:pos="108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ind w:firstLine="567"/>
        <w:jc w:val="both"/>
        <w:rPr>
          <w:b/>
          <w:sz w:val="16"/>
          <w:szCs w:val="16"/>
        </w:rPr>
      </w:pPr>
    </w:p>
    <w:p w:rsidR="00CA2783" w:rsidRPr="004716F0" w:rsidRDefault="00CA2783" w:rsidP="00CA2783">
      <w:pPr>
        <w:tabs>
          <w:tab w:val="num" w:pos="540"/>
        </w:tabs>
        <w:jc w:val="both"/>
        <w:rPr>
          <w:b/>
          <w:sz w:val="16"/>
          <w:szCs w:val="16"/>
        </w:rPr>
      </w:pPr>
      <w:r w:rsidRPr="004716F0">
        <w:rPr>
          <w:b/>
          <w:sz w:val="16"/>
          <w:szCs w:val="16"/>
        </w:rPr>
        <w:tab/>
        <w:t>Условно разрешенные виды использования:</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67"/>
        <w:jc w:val="both"/>
        <w:rPr>
          <w:sz w:val="16"/>
          <w:szCs w:val="16"/>
        </w:rPr>
      </w:pPr>
      <w:r w:rsidRPr="004716F0">
        <w:rPr>
          <w:sz w:val="16"/>
          <w:szCs w:val="16"/>
        </w:rPr>
        <w:t>блокированные жилые дома не более двух блоков с приусадебными земельными участками;</w:t>
      </w:r>
    </w:p>
    <w:p w:rsidR="00CA2783" w:rsidRPr="004716F0" w:rsidRDefault="00CA2783" w:rsidP="00CA2783">
      <w:pPr>
        <w:numPr>
          <w:ilvl w:val="0"/>
          <w:numId w:val="35"/>
        </w:numPr>
        <w:tabs>
          <w:tab w:val="clear" w:pos="720"/>
          <w:tab w:val="num" w:pos="540"/>
          <w:tab w:val="num" w:pos="851"/>
          <w:tab w:val="num" w:pos="900"/>
        </w:tabs>
        <w:spacing w:after="0" w:line="240" w:lineRule="auto"/>
        <w:ind w:left="0" w:firstLine="567"/>
        <w:jc w:val="both"/>
        <w:rPr>
          <w:sz w:val="16"/>
          <w:szCs w:val="16"/>
        </w:rPr>
      </w:pPr>
      <w:r w:rsidRPr="004716F0">
        <w:rPr>
          <w:sz w:val="16"/>
          <w:szCs w:val="16"/>
        </w:rPr>
        <w:t>детские сады, иные учреждения дошкольного воспитания;</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67"/>
        <w:jc w:val="both"/>
        <w:rPr>
          <w:b/>
          <w:sz w:val="16"/>
          <w:szCs w:val="16"/>
        </w:rPr>
      </w:pPr>
      <w:r w:rsidRPr="004716F0">
        <w:rPr>
          <w:sz w:val="16"/>
          <w:szCs w:val="16"/>
        </w:rPr>
        <w:t>общеобразовательные учреждения (начального, среднего (полного) общего образования;</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67"/>
        <w:jc w:val="both"/>
        <w:rPr>
          <w:b/>
          <w:sz w:val="16"/>
          <w:szCs w:val="16"/>
        </w:rPr>
      </w:pPr>
      <w:r w:rsidRPr="004716F0">
        <w:rPr>
          <w:sz w:val="16"/>
          <w:szCs w:val="16"/>
        </w:rPr>
        <w:t>раздаточные пункты детской молочной кухни;</w:t>
      </w:r>
    </w:p>
    <w:p w:rsidR="00CA2783" w:rsidRPr="004716F0" w:rsidRDefault="00CA2783" w:rsidP="00CA2783">
      <w:pPr>
        <w:tabs>
          <w:tab w:val="left" w:pos="1080"/>
        </w:tabs>
        <w:ind w:firstLine="567"/>
        <w:jc w:val="both"/>
        <w:rPr>
          <w:sz w:val="16"/>
          <w:szCs w:val="16"/>
        </w:rPr>
      </w:pPr>
      <w:r w:rsidRPr="004716F0">
        <w:rPr>
          <w:sz w:val="16"/>
          <w:szCs w:val="16"/>
        </w:rPr>
        <w:t>- амбулаторно-поликлинические учреждения, кабинеты практикующих врачей;</w:t>
      </w:r>
    </w:p>
    <w:p w:rsidR="00CA2783" w:rsidRPr="004716F0" w:rsidRDefault="00CA2783" w:rsidP="00CA2783">
      <w:pPr>
        <w:pStyle w:val="Iauiue"/>
        <w:ind w:firstLine="567"/>
        <w:jc w:val="both"/>
        <w:rPr>
          <w:sz w:val="16"/>
          <w:szCs w:val="16"/>
        </w:rPr>
      </w:pPr>
      <w:r w:rsidRPr="004716F0">
        <w:rPr>
          <w:sz w:val="16"/>
          <w:szCs w:val="16"/>
        </w:rPr>
        <w:t>- культовые здания;</w:t>
      </w:r>
    </w:p>
    <w:p w:rsidR="00CA2783" w:rsidRPr="004716F0" w:rsidRDefault="00CA2783" w:rsidP="00CA2783">
      <w:pPr>
        <w:tabs>
          <w:tab w:val="left" w:pos="540"/>
          <w:tab w:val="num" w:pos="900"/>
        </w:tabs>
        <w:jc w:val="both"/>
        <w:rPr>
          <w:sz w:val="16"/>
          <w:szCs w:val="16"/>
        </w:rPr>
      </w:pPr>
      <w:r w:rsidRPr="004716F0">
        <w:rPr>
          <w:sz w:val="16"/>
          <w:szCs w:val="16"/>
        </w:rPr>
        <w:tab/>
        <w:t xml:space="preserve">-пункты оказания первой медицинской помощи; </w:t>
      </w:r>
    </w:p>
    <w:p w:rsidR="00CA2783" w:rsidRPr="004716F0" w:rsidRDefault="00CA2783" w:rsidP="00CA2783">
      <w:pPr>
        <w:tabs>
          <w:tab w:val="left" w:pos="540"/>
          <w:tab w:val="num" w:pos="900"/>
        </w:tabs>
        <w:jc w:val="both"/>
        <w:rPr>
          <w:sz w:val="16"/>
          <w:szCs w:val="16"/>
        </w:rPr>
      </w:pPr>
      <w:r w:rsidRPr="004716F0">
        <w:rPr>
          <w:sz w:val="16"/>
          <w:szCs w:val="16"/>
        </w:rPr>
        <w:tab/>
        <w:t>-аптеки;</w:t>
      </w:r>
    </w:p>
    <w:p w:rsidR="00CA2783" w:rsidRPr="004716F0" w:rsidRDefault="00CA2783" w:rsidP="00CA2783">
      <w:pPr>
        <w:tabs>
          <w:tab w:val="left" w:pos="540"/>
          <w:tab w:val="left" w:pos="720"/>
          <w:tab w:val="num" w:pos="900"/>
        </w:tabs>
        <w:jc w:val="both"/>
        <w:rPr>
          <w:sz w:val="16"/>
          <w:szCs w:val="16"/>
        </w:rPr>
      </w:pPr>
      <w:r w:rsidRPr="004716F0">
        <w:rPr>
          <w:sz w:val="16"/>
          <w:szCs w:val="16"/>
        </w:rPr>
        <w:tab/>
        <w:t>- встроенные в жилые дома или встроено-пристроенные к жилым домам магазины товаров первой необходимости;</w:t>
      </w:r>
    </w:p>
    <w:p w:rsidR="00CA2783" w:rsidRPr="004716F0" w:rsidRDefault="00CA2783" w:rsidP="00CA2783">
      <w:pPr>
        <w:tabs>
          <w:tab w:val="num" w:pos="540"/>
          <w:tab w:val="left" w:pos="720"/>
        </w:tabs>
        <w:jc w:val="both"/>
        <w:rPr>
          <w:sz w:val="16"/>
          <w:szCs w:val="16"/>
        </w:rPr>
      </w:pPr>
      <w:r w:rsidRPr="004716F0">
        <w:rPr>
          <w:sz w:val="16"/>
          <w:szCs w:val="16"/>
        </w:rPr>
        <w:lastRenderedPageBreak/>
        <w:tab/>
        <w:t>- встроенные в жилые дома или встроено-пристроенные к жилым домам объекты общественного питания;</w:t>
      </w:r>
    </w:p>
    <w:p w:rsidR="00CA2783" w:rsidRPr="004716F0" w:rsidRDefault="00CA2783" w:rsidP="00CA2783">
      <w:pPr>
        <w:tabs>
          <w:tab w:val="num" w:pos="540"/>
          <w:tab w:val="left" w:pos="720"/>
        </w:tabs>
        <w:jc w:val="both"/>
        <w:rPr>
          <w:sz w:val="16"/>
          <w:szCs w:val="16"/>
        </w:rPr>
      </w:pPr>
      <w:r w:rsidRPr="004716F0">
        <w:rPr>
          <w:sz w:val="16"/>
          <w:szCs w:val="16"/>
        </w:rPr>
        <w:tab/>
        <w:t>- встроенные в жилые дома или встроено-пристроенные к жилым домам объекты бытового обслуживания;</w:t>
      </w:r>
    </w:p>
    <w:p w:rsidR="00CA2783" w:rsidRPr="004716F0" w:rsidRDefault="00CA2783" w:rsidP="00CA2783">
      <w:pPr>
        <w:tabs>
          <w:tab w:val="num" w:pos="540"/>
          <w:tab w:val="left" w:pos="720"/>
        </w:tabs>
        <w:jc w:val="both"/>
        <w:rPr>
          <w:sz w:val="16"/>
          <w:szCs w:val="16"/>
        </w:rPr>
      </w:pPr>
      <w:r w:rsidRPr="004716F0">
        <w:rPr>
          <w:sz w:val="16"/>
          <w:szCs w:val="16"/>
        </w:rPr>
        <w:tab/>
        <w:t>- встроенные в жилые дома или встроено-пристроенные к жилым домам творческие мастерские, мастерские изделий народных промыслов;</w:t>
      </w:r>
    </w:p>
    <w:p w:rsidR="00CA2783" w:rsidRPr="004716F0" w:rsidRDefault="00CA2783" w:rsidP="00CA2783">
      <w:pPr>
        <w:tabs>
          <w:tab w:val="num" w:pos="540"/>
          <w:tab w:val="left" w:pos="720"/>
        </w:tabs>
        <w:jc w:val="both"/>
        <w:rPr>
          <w:sz w:val="16"/>
          <w:szCs w:val="16"/>
        </w:rPr>
      </w:pPr>
      <w:r w:rsidRPr="004716F0">
        <w:rPr>
          <w:sz w:val="16"/>
          <w:szCs w:val="16"/>
        </w:rPr>
        <w:tab/>
        <w:t>- жилищно-эксплуатационные службы с ремонтными мастерскими и гаражами;</w:t>
      </w:r>
    </w:p>
    <w:p w:rsidR="00CA2783" w:rsidRPr="004716F0" w:rsidRDefault="00CA2783" w:rsidP="00CA2783">
      <w:pPr>
        <w:tabs>
          <w:tab w:val="left" w:pos="1080"/>
        </w:tabs>
        <w:ind w:firstLine="540"/>
        <w:jc w:val="both"/>
        <w:rPr>
          <w:sz w:val="16"/>
          <w:szCs w:val="16"/>
        </w:rPr>
      </w:pPr>
      <w:r w:rsidRPr="004716F0">
        <w:rPr>
          <w:sz w:val="16"/>
          <w:szCs w:val="16"/>
        </w:rPr>
        <w:t>- объекты розничной торговли в отдельно стоящем здании;</w:t>
      </w:r>
    </w:p>
    <w:p w:rsidR="00CA2783" w:rsidRPr="004716F0" w:rsidRDefault="00CA2783" w:rsidP="00CA2783">
      <w:pPr>
        <w:tabs>
          <w:tab w:val="left" w:pos="1080"/>
        </w:tabs>
        <w:ind w:firstLine="540"/>
        <w:jc w:val="both"/>
        <w:rPr>
          <w:sz w:val="16"/>
          <w:szCs w:val="16"/>
        </w:rPr>
      </w:pPr>
      <w:r w:rsidRPr="004716F0">
        <w:rPr>
          <w:sz w:val="16"/>
          <w:szCs w:val="16"/>
        </w:rPr>
        <w:t xml:space="preserve">- объекты общественного питания в отдельно стоящем здании; </w:t>
      </w:r>
    </w:p>
    <w:p w:rsidR="00CA2783" w:rsidRPr="004716F0" w:rsidRDefault="00CA2783" w:rsidP="00CA2783">
      <w:pPr>
        <w:tabs>
          <w:tab w:val="left" w:pos="1080"/>
        </w:tabs>
        <w:ind w:firstLine="540"/>
        <w:jc w:val="both"/>
        <w:rPr>
          <w:sz w:val="16"/>
          <w:szCs w:val="16"/>
        </w:rPr>
      </w:pPr>
      <w:r w:rsidRPr="004716F0">
        <w:rPr>
          <w:sz w:val="16"/>
          <w:szCs w:val="16"/>
        </w:rPr>
        <w:t>- объекты бытового обслуживания в отдельно стоящем здании;</w:t>
      </w:r>
    </w:p>
    <w:p w:rsidR="00CA2783" w:rsidRPr="004716F0" w:rsidRDefault="00CA2783" w:rsidP="00CA2783">
      <w:pPr>
        <w:numPr>
          <w:ilvl w:val="0"/>
          <w:numId w:val="35"/>
        </w:numPr>
        <w:tabs>
          <w:tab w:val="clear" w:pos="720"/>
          <w:tab w:val="num" w:pos="540"/>
          <w:tab w:val="num" w:pos="567"/>
          <w:tab w:val="left" w:pos="851"/>
          <w:tab w:val="num" w:pos="900"/>
        </w:tabs>
        <w:spacing w:after="0" w:line="240" w:lineRule="auto"/>
        <w:ind w:left="0" w:firstLine="540"/>
        <w:jc w:val="both"/>
        <w:rPr>
          <w:sz w:val="16"/>
          <w:szCs w:val="16"/>
        </w:rPr>
      </w:pPr>
      <w:r w:rsidRPr="004716F0">
        <w:rPr>
          <w:sz w:val="16"/>
          <w:szCs w:val="16"/>
        </w:rPr>
        <w:t xml:space="preserve"> творческие мастерские, мастерские изделий народных промыслов в отдельно стоящем здании;</w:t>
      </w:r>
    </w:p>
    <w:p w:rsidR="00CA2783" w:rsidRPr="004716F0" w:rsidRDefault="00CA2783" w:rsidP="00CA2783">
      <w:pPr>
        <w:tabs>
          <w:tab w:val="left" w:pos="1080"/>
        </w:tabs>
        <w:ind w:firstLine="540"/>
        <w:jc w:val="both"/>
        <w:rPr>
          <w:sz w:val="16"/>
          <w:szCs w:val="16"/>
        </w:rPr>
      </w:pPr>
      <w:r w:rsidRPr="004716F0">
        <w:rPr>
          <w:sz w:val="16"/>
          <w:szCs w:val="16"/>
        </w:rPr>
        <w:t>- объекты культуры и искусства, библиотеки;</w:t>
      </w:r>
    </w:p>
    <w:p w:rsidR="00CA2783" w:rsidRPr="004716F0" w:rsidRDefault="00CA2783" w:rsidP="00CA2783">
      <w:pPr>
        <w:tabs>
          <w:tab w:val="left" w:pos="1080"/>
        </w:tabs>
        <w:ind w:firstLine="540"/>
        <w:jc w:val="both"/>
        <w:rPr>
          <w:sz w:val="16"/>
          <w:szCs w:val="16"/>
        </w:rPr>
      </w:pPr>
      <w:r w:rsidRPr="004716F0">
        <w:rPr>
          <w:sz w:val="16"/>
          <w:szCs w:val="16"/>
        </w:rPr>
        <w:t>- учреждения дополнительного образования (музыкальные, художественные, хореографические, спортивные школы и студии и т.п.);</w:t>
      </w:r>
    </w:p>
    <w:p w:rsidR="00CA2783" w:rsidRPr="004716F0" w:rsidRDefault="00CA2783" w:rsidP="00CA2783">
      <w:pPr>
        <w:tabs>
          <w:tab w:val="left" w:pos="540"/>
          <w:tab w:val="num" w:pos="900"/>
        </w:tabs>
        <w:jc w:val="both"/>
        <w:rPr>
          <w:sz w:val="16"/>
          <w:szCs w:val="16"/>
        </w:rPr>
      </w:pPr>
      <w:r w:rsidRPr="004716F0">
        <w:rPr>
          <w:sz w:val="16"/>
          <w:szCs w:val="16"/>
        </w:rPr>
        <w:tab/>
        <w:t>- отделения связи, отделения почтовой связи, телефонные и телеграфные станции;</w:t>
      </w:r>
    </w:p>
    <w:p w:rsidR="00CA2783" w:rsidRPr="004716F0" w:rsidRDefault="00CA2783" w:rsidP="00CA2783">
      <w:pPr>
        <w:tabs>
          <w:tab w:val="left" w:pos="1080"/>
        </w:tabs>
        <w:ind w:firstLine="540"/>
        <w:jc w:val="both"/>
        <w:rPr>
          <w:sz w:val="16"/>
          <w:szCs w:val="16"/>
        </w:rPr>
      </w:pPr>
      <w:r w:rsidRPr="004716F0">
        <w:rPr>
          <w:sz w:val="16"/>
          <w:szCs w:val="16"/>
        </w:rPr>
        <w:t>- ветеринарные лечебницы, станции без содержания животных.</w:t>
      </w:r>
    </w:p>
    <w:p w:rsidR="00CA2783" w:rsidRPr="004716F0" w:rsidRDefault="00CA2783" w:rsidP="00CA2783">
      <w:pPr>
        <w:tabs>
          <w:tab w:val="left" w:pos="567"/>
        </w:tabs>
        <w:ind w:firstLine="567"/>
        <w:jc w:val="both"/>
        <w:rPr>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A2783" w:rsidRPr="004716F0" w:rsidRDefault="00CA2783" w:rsidP="00CA2783">
      <w:pPr>
        <w:tabs>
          <w:tab w:val="left" w:pos="567"/>
        </w:tabs>
        <w:ind w:firstLine="567"/>
        <w:jc w:val="both"/>
        <w:rPr>
          <w:sz w:val="16"/>
          <w:szCs w:val="16"/>
        </w:rPr>
      </w:pPr>
    </w:p>
    <w:p w:rsidR="00CA2783" w:rsidRPr="004716F0" w:rsidRDefault="00CA2783" w:rsidP="00CA2783">
      <w:pPr>
        <w:ind w:firstLine="709"/>
        <w:jc w:val="both"/>
        <w:rPr>
          <w:sz w:val="16"/>
          <w:szCs w:val="16"/>
        </w:rPr>
      </w:pPr>
    </w:p>
    <w:p w:rsidR="00CA2783" w:rsidRPr="004716F0" w:rsidRDefault="00CA2783" w:rsidP="00CA2783">
      <w:pPr>
        <w:tabs>
          <w:tab w:val="left" w:pos="567"/>
        </w:tabs>
        <w:ind w:firstLine="567"/>
        <w:jc w:val="center"/>
        <w:rPr>
          <w:b/>
          <w:sz w:val="16"/>
          <w:szCs w:val="16"/>
        </w:rPr>
      </w:pPr>
      <w:r w:rsidRPr="004716F0">
        <w:rPr>
          <w:b/>
          <w:sz w:val="16"/>
          <w:szCs w:val="16"/>
        </w:rPr>
        <w:t>Ж2. Зона смешанной застройки индивидуальными жилыми домами и многоквартирными жилыми домами до 5 этажей</w:t>
      </w:r>
    </w:p>
    <w:p w:rsidR="00CA2783" w:rsidRPr="004716F0" w:rsidRDefault="00CA2783" w:rsidP="00CA2783">
      <w:pPr>
        <w:tabs>
          <w:tab w:val="left" w:pos="567"/>
        </w:tabs>
        <w:ind w:firstLine="567"/>
        <w:jc w:val="center"/>
        <w:rPr>
          <w:b/>
          <w:sz w:val="16"/>
          <w:szCs w:val="16"/>
        </w:rPr>
      </w:pPr>
    </w:p>
    <w:p w:rsidR="00CA2783" w:rsidRPr="004716F0" w:rsidRDefault="00CA2783" w:rsidP="00CA2783">
      <w:pPr>
        <w:numPr>
          <w:ilvl w:val="12"/>
          <w:numId w:val="0"/>
        </w:numPr>
        <w:ind w:firstLine="567"/>
        <w:jc w:val="both"/>
        <w:rPr>
          <w:iCs/>
          <w:sz w:val="16"/>
          <w:szCs w:val="16"/>
        </w:rPr>
      </w:pPr>
      <w:r w:rsidRPr="004716F0">
        <w:rPr>
          <w:sz w:val="16"/>
          <w:szCs w:val="16"/>
        </w:rPr>
        <w:t xml:space="preserve">Зона смешанной жилой застройки индивидуальными жилыми домами и многоквартирными жилыми домами </w:t>
      </w:r>
      <w:r w:rsidRPr="004716F0">
        <w:rPr>
          <w:iCs/>
          <w:sz w:val="16"/>
          <w:szCs w:val="16"/>
        </w:rPr>
        <w:t xml:space="preserve">Ж2 выделена для </w:t>
      </w:r>
      <w:r w:rsidRPr="004716F0">
        <w:rPr>
          <w:sz w:val="16"/>
          <w:szCs w:val="16"/>
        </w:rPr>
        <w:t xml:space="preserve">обеспечения правовых условий формирования жилых </w:t>
      </w:r>
      <w:r w:rsidRPr="004716F0">
        <w:rPr>
          <w:iCs/>
          <w:sz w:val="16"/>
          <w:szCs w:val="16"/>
        </w:rPr>
        <w:t xml:space="preserve">районов </w:t>
      </w:r>
      <w:r w:rsidRPr="004716F0">
        <w:rPr>
          <w:sz w:val="16"/>
          <w:szCs w:val="16"/>
        </w:rPr>
        <w:t>из индивидуальных жилых домов, блокированных жилых домов не более пяти блоков и</w:t>
      </w:r>
      <w:r w:rsidRPr="004716F0">
        <w:rPr>
          <w:iCs/>
          <w:sz w:val="16"/>
          <w:szCs w:val="16"/>
        </w:rPr>
        <w:t xml:space="preserve"> многоквартирных жилых домов до 5 этажей, с </w:t>
      </w:r>
      <w:r w:rsidRPr="004716F0">
        <w:rPr>
          <w:sz w:val="16"/>
          <w:szCs w:val="16"/>
        </w:rPr>
        <w:t>размещения необходимых объектов социального и культурно-бытового обслуживания местного значения, инженерно-транспортной инфраструктуры.</w:t>
      </w:r>
      <w:r w:rsidRPr="004716F0">
        <w:rPr>
          <w:iCs/>
          <w:sz w:val="16"/>
          <w:szCs w:val="16"/>
        </w:rPr>
        <w:t xml:space="preserve"> </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w:t>
      </w:r>
      <w:r w:rsidRPr="004716F0">
        <w:rPr>
          <w:b/>
          <w:sz w:val="16"/>
          <w:szCs w:val="16"/>
        </w:rPr>
        <w:t>о</w:t>
      </w:r>
      <w:r w:rsidRPr="004716F0">
        <w:rPr>
          <w:b/>
          <w:sz w:val="16"/>
          <w:szCs w:val="16"/>
        </w:rPr>
        <w:t>сти:</w:t>
      </w:r>
    </w:p>
    <w:p w:rsidR="00CA2783" w:rsidRPr="004716F0" w:rsidRDefault="00CA2783" w:rsidP="00CA2783">
      <w:pPr>
        <w:pStyle w:val="western"/>
        <w:spacing w:before="0" w:after="0"/>
        <w:ind w:firstLine="567"/>
        <w:rPr>
          <w:color w:val="auto"/>
          <w:sz w:val="16"/>
          <w:szCs w:val="16"/>
          <w:lang w:eastAsia="ru-RU"/>
        </w:rPr>
      </w:pPr>
      <w:r w:rsidRPr="004716F0">
        <w:rPr>
          <w:color w:val="auto"/>
          <w:sz w:val="16"/>
          <w:szCs w:val="16"/>
        </w:rPr>
        <w:t xml:space="preserve">- </w:t>
      </w:r>
      <w:r w:rsidRPr="004716F0">
        <w:rPr>
          <w:color w:val="auto"/>
          <w:sz w:val="16"/>
          <w:szCs w:val="16"/>
          <w:lang w:eastAsia="ru-RU"/>
        </w:rPr>
        <w:t>индивидуальные жилые дома с приусаде</w:t>
      </w:r>
      <w:r w:rsidRPr="004716F0">
        <w:rPr>
          <w:color w:val="auto"/>
          <w:sz w:val="16"/>
          <w:szCs w:val="16"/>
          <w:lang w:eastAsia="ru-RU"/>
        </w:rPr>
        <w:t>б</w:t>
      </w:r>
      <w:r w:rsidRPr="004716F0">
        <w:rPr>
          <w:color w:val="auto"/>
          <w:sz w:val="16"/>
          <w:szCs w:val="16"/>
          <w:lang w:eastAsia="ru-RU"/>
        </w:rPr>
        <w:t>ными земельными участками без построек хозяйственного и производственного назначения на участке;</w:t>
      </w:r>
    </w:p>
    <w:p w:rsidR="00CA2783" w:rsidRPr="004716F0" w:rsidRDefault="00CA2783" w:rsidP="00CA2783">
      <w:pPr>
        <w:pStyle w:val="western"/>
        <w:tabs>
          <w:tab w:val="left" w:pos="900"/>
          <w:tab w:val="left" w:pos="1260"/>
        </w:tabs>
        <w:spacing w:before="0" w:after="0"/>
        <w:ind w:firstLine="567"/>
        <w:rPr>
          <w:color w:val="auto"/>
          <w:sz w:val="16"/>
          <w:szCs w:val="16"/>
        </w:rPr>
      </w:pPr>
      <w:r w:rsidRPr="004716F0">
        <w:rPr>
          <w:color w:val="auto"/>
          <w:sz w:val="16"/>
          <w:szCs w:val="16"/>
        </w:rPr>
        <w:t>- многоквартирные жилые дома до 5 этажей;</w:t>
      </w:r>
    </w:p>
    <w:p w:rsidR="00CA2783" w:rsidRPr="004716F0" w:rsidRDefault="00CA2783" w:rsidP="00CA2783">
      <w:pPr>
        <w:pStyle w:val="western"/>
        <w:tabs>
          <w:tab w:val="left" w:pos="900"/>
          <w:tab w:val="left" w:pos="1260"/>
        </w:tabs>
        <w:spacing w:before="0" w:after="0"/>
        <w:ind w:firstLine="567"/>
        <w:rPr>
          <w:color w:val="auto"/>
          <w:sz w:val="16"/>
          <w:szCs w:val="16"/>
        </w:rPr>
      </w:pPr>
      <w:r w:rsidRPr="004716F0">
        <w:rPr>
          <w:color w:val="auto"/>
          <w:sz w:val="16"/>
          <w:szCs w:val="16"/>
        </w:rPr>
        <w:t>- блокированные жилые дома с приквартирными земельными участками не более 5 блоков;</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аптеки;</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магазины товаров первичного спроса;</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 xml:space="preserve">магазины товаров первичного спроса в отдельно стоящем здании общей площадью не более </w:t>
      </w:r>
      <w:smartTag w:uri="urn:schemas-microsoft-com:office:smarttags" w:element="metricconverter">
        <w:smartTagPr>
          <w:attr w:name="ProductID" w:val="400 кв. м"/>
        </w:smartTagPr>
        <w:r w:rsidRPr="004716F0">
          <w:rPr>
            <w:sz w:val="16"/>
            <w:szCs w:val="16"/>
          </w:rPr>
          <w:t>400 кв. м</w:t>
        </w:r>
      </w:smartTag>
      <w:r w:rsidRPr="004716F0">
        <w:rPr>
          <w:sz w:val="16"/>
          <w:szCs w:val="16"/>
        </w:rPr>
        <w:t>.;</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объекты общественного питания;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объекты бытового обслуживания;</w:t>
      </w:r>
    </w:p>
    <w:p w:rsidR="00CA2783" w:rsidRPr="004716F0" w:rsidRDefault="00CA2783" w:rsidP="00CA2783">
      <w:pPr>
        <w:tabs>
          <w:tab w:val="left" w:pos="1080"/>
        </w:tabs>
        <w:ind w:firstLine="567"/>
        <w:jc w:val="both"/>
        <w:rPr>
          <w:sz w:val="16"/>
          <w:szCs w:val="16"/>
        </w:rPr>
      </w:pPr>
      <w:r w:rsidRPr="004716F0">
        <w:rPr>
          <w:sz w:val="16"/>
          <w:szCs w:val="16"/>
        </w:rPr>
        <w:t>- объекты культуры и искусства;</w:t>
      </w:r>
    </w:p>
    <w:p w:rsidR="00CA2783" w:rsidRPr="004716F0" w:rsidRDefault="00CA2783" w:rsidP="00CA2783">
      <w:pPr>
        <w:tabs>
          <w:tab w:val="left" w:pos="1080"/>
        </w:tabs>
        <w:ind w:firstLine="567"/>
        <w:jc w:val="both"/>
        <w:rPr>
          <w:sz w:val="16"/>
          <w:szCs w:val="16"/>
        </w:rPr>
      </w:pPr>
      <w:r w:rsidRPr="004716F0">
        <w:rPr>
          <w:sz w:val="16"/>
          <w:szCs w:val="16"/>
        </w:rPr>
        <w:t>-учреждения дополнительного образования (музыкальные, художественные, хореографические, спортивные школы и студии и т.п.);</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творческие мастерские, мастерские изделий народных промыслов;</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библиотеки, архивы;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жилищно-эксплуатационные службы с ремонтными мастерскими и гаражами;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отделения связи, отделения почтовой связи, телефонные и телеграфные станции;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 встроено-пристроенные к жилым домам офисы различных организаций.</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w:t>
      </w:r>
      <w:r w:rsidRPr="004716F0">
        <w:rPr>
          <w:b/>
          <w:sz w:val="16"/>
          <w:szCs w:val="16"/>
        </w:rPr>
        <w:t>ь</w:t>
      </w:r>
      <w:r w:rsidRPr="004716F0">
        <w:rPr>
          <w:b/>
          <w:sz w:val="16"/>
          <w:szCs w:val="16"/>
        </w:rPr>
        <w:t>зования:</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оранжереи;</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гаражи, подземные гаражи, открытые стоянки легкового автотранспорта;</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lastRenderedPageBreak/>
        <w:t>детские площадки, площадки для отдыха и спортивных занятий;</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хозяйственные площадки;</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сады, огороды, палисадники</w:t>
      </w:r>
    </w:p>
    <w:p w:rsidR="00CA2783" w:rsidRPr="004716F0" w:rsidRDefault="00CA2783" w:rsidP="00CA2783">
      <w:pPr>
        <w:tabs>
          <w:tab w:val="num" w:pos="567"/>
          <w:tab w:val="left" w:pos="709"/>
          <w:tab w:val="num" w:pos="900"/>
          <w:tab w:val="num" w:pos="1200"/>
        </w:tabs>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w:t>
      </w:r>
      <w:r w:rsidRPr="004716F0">
        <w:rPr>
          <w:b/>
          <w:sz w:val="16"/>
          <w:szCs w:val="16"/>
        </w:rPr>
        <w:t>ь</w:t>
      </w:r>
      <w:r w:rsidRPr="004716F0">
        <w:rPr>
          <w:b/>
          <w:sz w:val="16"/>
          <w:szCs w:val="16"/>
        </w:rPr>
        <w:t>зования:</w:t>
      </w:r>
    </w:p>
    <w:p w:rsidR="00CA2783" w:rsidRPr="004716F0" w:rsidRDefault="00CA2783" w:rsidP="00CA2783">
      <w:pPr>
        <w:numPr>
          <w:ilvl w:val="0"/>
          <w:numId w:val="1"/>
        </w:numPr>
        <w:tabs>
          <w:tab w:val="num" w:pos="540"/>
          <w:tab w:val="num" w:pos="851"/>
        </w:tabs>
        <w:spacing w:after="0" w:line="240" w:lineRule="auto"/>
        <w:ind w:left="0" w:firstLine="567"/>
        <w:jc w:val="both"/>
        <w:rPr>
          <w:sz w:val="16"/>
          <w:szCs w:val="16"/>
        </w:rPr>
      </w:pPr>
      <w:r w:rsidRPr="004716F0">
        <w:rPr>
          <w:sz w:val="16"/>
          <w:szCs w:val="16"/>
        </w:rPr>
        <w:t>детские сады, иные учреждения дошкольного воспитания;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общеобразовательные учреждения (начального, среднего (полного) общего образования;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 xml:space="preserve">амбулаторно-поликлинические учреждения, диспансеры; </w:t>
      </w:r>
    </w:p>
    <w:p w:rsidR="00CA2783" w:rsidRPr="004716F0" w:rsidRDefault="00CA2783" w:rsidP="00CA2783">
      <w:pPr>
        <w:pStyle w:val="western"/>
        <w:tabs>
          <w:tab w:val="left" w:pos="900"/>
          <w:tab w:val="left" w:pos="1260"/>
        </w:tabs>
        <w:spacing w:before="0" w:after="0"/>
        <w:ind w:firstLine="567"/>
        <w:rPr>
          <w:color w:val="auto"/>
          <w:sz w:val="16"/>
          <w:szCs w:val="16"/>
        </w:rPr>
      </w:pPr>
      <w:r w:rsidRPr="004716F0">
        <w:rPr>
          <w:color w:val="auto"/>
          <w:sz w:val="16"/>
          <w:szCs w:val="16"/>
        </w:rPr>
        <w:t xml:space="preserve">- раздаточные пункты детской молочной кухни; </w:t>
      </w:r>
    </w:p>
    <w:p w:rsidR="00CA2783" w:rsidRPr="004716F0" w:rsidRDefault="00CA2783" w:rsidP="00CA2783">
      <w:pPr>
        <w:pStyle w:val="western"/>
        <w:tabs>
          <w:tab w:val="left" w:pos="900"/>
          <w:tab w:val="left" w:pos="1260"/>
        </w:tabs>
        <w:spacing w:before="0" w:after="0"/>
        <w:ind w:firstLine="567"/>
        <w:rPr>
          <w:color w:val="auto"/>
          <w:sz w:val="16"/>
          <w:szCs w:val="16"/>
        </w:rPr>
      </w:pPr>
      <w:r w:rsidRPr="004716F0">
        <w:rPr>
          <w:color w:val="auto"/>
          <w:sz w:val="16"/>
          <w:szCs w:val="16"/>
        </w:rPr>
        <w:t>- бани, сауны;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гостиницы;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общежития;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учреждения социального обслуживания, в том числе центры социального обслуживания населения, дома-интернаты для престарелых и инвалидов, дома ребенка, приюты, ночлежные дома;</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санаторные школы, школы-интернаты, коррекционные школы;</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культовые здания;</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учреждения скорой медицинской помощи и станции переливания крови;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объекты розничной торговли общей площадью более 400 кв.м.в отдельно стоящем здании;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объекты общественного питания в отдельно стоящем здании;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объекты бытового обслуживания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бани, сауны;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спортивные и спортивно-оздоровительные комплексы закрытого типа общей площадью не более 1500 кв.м.;</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спортивные и спортивно-оздоровительные комплексы открытого типа;</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творческие мастерские, мастерские изделий народных промыслов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здания органов местного самоуправления, органов государственной власти, государственных и муниципальных учреждений;</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финансово-кредитные организации;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 xml:space="preserve"> ветеринарные лечебницы, станции без содержания животных;</w:t>
      </w:r>
    </w:p>
    <w:p w:rsidR="00CA2783" w:rsidRPr="004716F0" w:rsidRDefault="00CA2783" w:rsidP="00CA2783">
      <w:pPr>
        <w:tabs>
          <w:tab w:val="left" w:pos="1080"/>
        </w:tabs>
        <w:ind w:firstLine="567"/>
        <w:jc w:val="both"/>
        <w:rPr>
          <w:sz w:val="16"/>
          <w:szCs w:val="16"/>
        </w:rPr>
      </w:pPr>
      <w:r w:rsidRPr="004716F0">
        <w:rPr>
          <w:sz w:val="16"/>
          <w:szCs w:val="16"/>
        </w:rPr>
        <w:t>- станции технического обслуживания легковых автомобилей до 5 постов (без малярно-жестяных работ);</w:t>
      </w:r>
    </w:p>
    <w:p w:rsidR="00CA2783" w:rsidRPr="004716F0" w:rsidRDefault="00CA2783" w:rsidP="00CA2783">
      <w:pPr>
        <w:tabs>
          <w:tab w:val="left" w:pos="1080"/>
        </w:tabs>
        <w:ind w:firstLine="567"/>
        <w:jc w:val="both"/>
        <w:rPr>
          <w:sz w:val="16"/>
          <w:szCs w:val="16"/>
        </w:rPr>
      </w:pPr>
      <w:r w:rsidRPr="004716F0">
        <w:rPr>
          <w:sz w:val="16"/>
          <w:szCs w:val="16"/>
        </w:rPr>
        <w:t>- автозаправочные станции легкового автотранспорта, оборудованные системой закольцовки паров бензина с объектами обслуживания (магазины, кафе);</w:t>
      </w:r>
    </w:p>
    <w:p w:rsidR="00CA2783" w:rsidRPr="004716F0" w:rsidRDefault="00CA2783" w:rsidP="00CA2783">
      <w:pPr>
        <w:tabs>
          <w:tab w:val="left" w:pos="1080"/>
        </w:tabs>
        <w:ind w:firstLine="567"/>
        <w:jc w:val="both"/>
        <w:rPr>
          <w:sz w:val="16"/>
          <w:szCs w:val="16"/>
        </w:rPr>
      </w:pPr>
      <w:r w:rsidRPr="004716F0">
        <w:rPr>
          <w:sz w:val="16"/>
          <w:szCs w:val="16"/>
        </w:rPr>
        <w:t>- мойки автомобилей до двух постов.</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tabs>
          <w:tab w:val="left" w:pos="567"/>
        </w:tabs>
        <w:ind w:firstLine="567"/>
        <w:rPr>
          <w:b/>
          <w:sz w:val="16"/>
          <w:szCs w:val="16"/>
        </w:rPr>
      </w:pPr>
      <w:r w:rsidRPr="004716F0">
        <w:rPr>
          <w:b/>
          <w:sz w:val="16"/>
          <w:szCs w:val="16"/>
        </w:rPr>
        <w:t>Ж3. Зона застройки многоквартирными жилыми домами до 5 этажей.</w:t>
      </w:r>
    </w:p>
    <w:p w:rsidR="00CA2783" w:rsidRPr="004716F0" w:rsidRDefault="00CA2783" w:rsidP="00CA2783">
      <w:pPr>
        <w:tabs>
          <w:tab w:val="left" w:pos="567"/>
        </w:tabs>
        <w:ind w:firstLine="567"/>
        <w:rPr>
          <w:b/>
          <w:sz w:val="16"/>
          <w:szCs w:val="16"/>
        </w:rPr>
      </w:pPr>
    </w:p>
    <w:p w:rsidR="00CA2783" w:rsidRPr="004716F0" w:rsidRDefault="00CA2783" w:rsidP="00CA2783">
      <w:pPr>
        <w:numPr>
          <w:ilvl w:val="12"/>
          <w:numId w:val="0"/>
        </w:numPr>
        <w:ind w:firstLine="567"/>
        <w:jc w:val="both"/>
        <w:rPr>
          <w:iCs/>
          <w:sz w:val="16"/>
          <w:szCs w:val="16"/>
        </w:rPr>
      </w:pPr>
      <w:r w:rsidRPr="004716F0">
        <w:rPr>
          <w:sz w:val="16"/>
          <w:szCs w:val="16"/>
        </w:rPr>
        <w:t>Зона застройки многоквартирными жил</w:t>
      </w:r>
      <w:r w:rsidRPr="004716F0">
        <w:rPr>
          <w:sz w:val="16"/>
          <w:szCs w:val="16"/>
        </w:rPr>
        <w:t>ы</w:t>
      </w:r>
      <w:r w:rsidRPr="004716F0">
        <w:rPr>
          <w:sz w:val="16"/>
          <w:szCs w:val="16"/>
        </w:rPr>
        <w:t>ми домами</w:t>
      </w:r>
      <w:r w:rsidRPr="004716F0">
        <w:rPr>
          <w:iCs/>
          <w:sz w:val="16"/>
          <w:szCs w:val="16"/>
        </w:rPr>
        <w:t xml:space="preserve"> Ж3 выделена для </w:t>
      </w:r>
      <w:r w:rsidRPr="004716F0">
        <w:rPr>
          <w:sz w:val="16"/>
          <w:szCs w:val="16"/>
        </w:rPr>
        <w:t xml:space="preserve">обеспечения правовых условий формирования территорий многоквартирной жилой застройки до 5 этажей, размещения необходимых объектов социального и культурно-бытового обслуживания, инженерно-транспортной инфраструктуры. </w:t>
      </w:r>
    </w:p>
    <w:p w:rsidR="00CA2783" w:rsidRPr="004716F0" w:rsidRDefault="00CA2783" w:rsidP="00CA2783">
      <w:pPr>
        <w:numPr>
          <w:ilvl w:val="12"/>
          <w:numId w:val="0"/>
        </w:numPr>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w:t>
      </w:r>
      <w:r w:rsidRPr="004716F0">
        <w:rPr>
          <w:b/>
          <w:sz w:val="16"/>
          <w:szCs w:val="16"/>
        </w:rPr>
        <w:t>о</w:t>
      </w:r>
      <w:r w:rsidRPr="004716F0">
        <w:rPr>
          <w:b/>
          <w:sz w:val="16"/>
          <w:szCs w:val="16"/>
        </w:rPr>
        <w:t>сти:</w:t>
      </w:r>
    </w:p>
    <w:p w:rsidR="00CA2783" w:rsidRPr="004716F0" w:rsidRDefault="00CA2783" w:rsidP="00CA2783">
      <w:pPr>
        <w:pStyle w:val="western"/>
        <w:tabs>
          <w:tab w:val="left" w:pos="900"/>
          <w:tab w:val="left" w:pos="1260"/>
        </w:tabs>
        <w:spacing w:before="0" w:after="0"/>
        <w:ind w:firstLine="567"/>
        <w:rPr>
          <w:color w:val="auto"/>
          <w:sz w:val="16"/>
          <w:szCs w:val="16"/>
        </w:rPr>
      </w:pPr>
      <w:r w:rsidRPr="004716F0">
        <w:rPr>
          <w:color w:val="auto"/>
          <w:sz w:val="16"/>
          <w:szCs w:val="16"/>
        </w:rPr>
        <w:t>- многоквартирные жилые дома до 5 этажей;</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общежития;</w:t>
      </w:r>
    </w:p>
    <w:p w:rsidR="00CA2783" w:rsidRPr="004716F0" w:rsidRDefault="00CA2783" w:rsidP="00CA2783">
      <w:pPr>
        <w:numPr>
          <w:ilvl w:val="0"/>
          <w:numId w:val="1"/>
        </w:numPr>
        <w:tabs>
          <w:tab w:val="num" w:pos="540"/>
          <w:tab w:val="num" w:pos="567"/>
          <w:tab w:val="left" w:pos="720"/>
          <w:tab w:val="num" w:pos="1200"/>
        </w:tabs>
        <w:spacing w:after="0" w:line="240" w:lineRule="auto"/>
        <w:ind w:left="0" w:firstLine="567"/>
        <w:jc w:val="both"/>
        <w:rPr>
          <w:sz w:val="16"/>
          <w:szCs w:val="16"/>
        </w:rPr>
      </w:pPr>
      <w:r w:rsidRPr="004716F0">
        <w:rPr>
          <w:sz w:val="16"/>
          <w:szCs w:val="16"/>
        </w:rPr>
        <w:t xml:space="preserve">аптеки; </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объекты розничной торговли;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объекты розничной торговли площадью не более 1500 кв.м.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объекты общественного питания;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объекты общественного питания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объекты бытового обслуживания;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объекты бытового обслуживания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спортивные и спортивно-оздоровительные комплексы открытого типа;</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объекты культуры и искусства;</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учреждения дополнительного образования (музыкальные, художественные, хореографические, спортивные школы и студии и т.п.);</w:t>
      </w:r>
    </w:p>
    <w:p w:rsidR="00CA2783" w:rsidRPr="004716F0" w:rsidRDefault="00CA2783" w:rsidP="00CA2783">
      <w:pPr>
        <w:tabs>
          <w:tab w:val="left" w:pos="1080"/>
        </w:tabs>
        <w:ind w:firstLine="567"/>
        <w:jc w:val="both"/>
        <w:rPr>
          <w:sz w:val="16"/>
          <w:szCs w:val="16"/>
        </w:rPr>
      </w:pPr>
      <w:r w:rsidRPr="004716F0">
        <w:rPr>
          <w:sz w:val="16"/>
          <w:szCs w:val="16"/>
        </w:rPr>
        <w:t>- клубы многоцелевого и специализированного назначения;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или встроено-пристроенные к жилым домам творческие мастерские, мастерские изделий народных промыслов;</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библиотеки, архивы, информационные центры;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lastRenderedPageBreak/>
        <w:t>жилищно-эксплуатационные службы с ремонтными мастерскими и гаражами;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отделения связи, отделения почтовой связи, телефонные и телеграфные станции;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встроенные в жилые дома и встроено-пристроенные к жилым домам офисы различных организаций.</w:t>
      </w:r>
    </w:p>
    <w:p w:rsidR="00CA2783" w:rsidRPr="004716F0" w:rsidRDefault="00CA2783" w:rsidP="00CA2783">
      <w:pPr>
        <w:tabs>
          <w:tab w:val="left" w:pos="1080"/>
        </w:tabs>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w:t>
      </w:r>
      <w:r w:rsidRPr="004716F0">
        <w:rPr>
          <w:b/>
          <w:sz w:val="16"/>
          <w:szCs w:val="16"/>
        </w:rPr>
        <w:t>ь</w:t>
      </w:r>
      <w:r w:rsidRPr="004716F0">
        <w:rPr>
          <w:b/>
          <w:sz w:val="16"/>
          <w:szCs w:val="16"/>
        </w:rPr>
        <w:t>зования:</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гаражи, подземные гаражи, открытые стоянки легкового автотранспорта;</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детские площадки, площадки для отдыха и спортивных занятий;</w:t>
      </w:r>
    </w:p>
    <w:p w:rsidR="00CA2783" w:rsidRPr="004716F0" w:rsidRDefault="00CA2783" w:rsidP="00CA2783">
      <w:pPr>
        <w:numPr>
          <w:ilvl w:val="0"/>
          <w:numId w:val="1"/>
        </w:numPr>
        <w:tabs>
          <w:tab w:val="num" w:pos="540"/>
          <w:tab w:val="num" w:pos="993"/>
          <w:tab w:val="left" w:pos="1080"/>
        </w:tabs>
        <w:spacing w:after="0" w:line="240" w:lineRule="auto"/>
        <w:ind w:left="0" w:firstLine="567"/>
        <w:jc w:val="both"/>
        <w:rPr>
          <w:sz w:val="16"/>
          <w:szCs w:val="16"/>
        </w:rPr>
      </w:pPr>
      <w:r w:rsidRPr="004716F0">
        <w:rPr>
          <w:sz w:val="16"/>
          <w:szCs w:val="16"/>
        </w:rPr>
        <w:t>хозяйственные площадки;</w:t>
      </w:r>
    </w:p>
    <w:p w:rsidR="00CA2783" w:rsidRPr="004716F0" w:rsidRDefault="00CA2783" w:rsidP="00CA2783">
      <w:pPr>
        <w:numPr>
          <w:ilvl w:val="0"/>
          <w:numId w:val="1"/>
        </w:numPr>
        <w:tabs>
          <w:tab w:val="clear" w:pos="720"/>
          <w:tab w:val="num" w:pos="540"/>
          <w:tab w:val="num" w:pos="567"/>
          <w:tab w:val="left" w:pos="709"/>
          <w:tab w:val="num" w:pos="900"/>
          <w:tab w:val="num" w:pos="120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tabs>
          <w:tab w:val="left" w:pos="709"/>
          <w:tab w:val="num" w:pos="1080"/>
          <w:tab w:val="num" w:pos="1200"/>
        </w:tabs>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w:t>
      </w:r>
      <w:r w:rsidRPr="004716F0">
        <w:rPr>
          <w:b/>
          <w:sz w:val="16"/>
          <w:szCs w:val="16"/>
        </w:rPr>
        <w:t>ь</w:t>
      </w:r>
      <w:r w:rsidRPr="004716F0">
        <w:rPr>
          <w:b/>
          <w:sz w:val="16"/>
          <w:szCs w:val="16"/>
        </w:rPr>
        <w:t>зования:</w:t>
      </w:r>
    </w:p>
    <w:p w:rsidR="00CA2783" w:rsidRPr="004716F0" w:rsidRDefault="00CA2783" w:rsidP="00CA2783">
      <w:pPr>
        <w:numPr>
          <w:ilvl w:val="0"/>
          <w:numId w:val="1"/>
        </w:numPr>
        <w:tabs>
          <w:tab w:val="num" w:pos="540"/>
          <w:tab w:val="num" w:pos="567"/>
          <w:tab w:val="left" w:pos="720"/>
          <w:tab w:val="num" w:pos="1200"/>
        </w:tabs>
        <w:spacing w:after="0" w:line="240" w:lineRule="auto"/>
        <w:ind w:left="0" w:firstLine="567"/>
        <w:jc w:val="both"/>
        <w:rPr>
          <w:sz w:val="16"/>
          <w:szCs w:val="16"/>
        </w:rPr>
      </w:pPr>
      <w:r w:rsidRPr="004716F0">
        <w:rPr>
          <w:sz w:val="16"/>
          <w:szCs w:val="16"/>
        </w:rPr>
        <w:t>амбулаторно-поликлинические учреждения, диспансеры;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раздаточные пункты детской молочной кухни;</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детские сады, иные объекты дошкольного во</w:t>
      </w:r>
      <w:r w:rsidRPr="004716F0">
        <w:rPr>
          <w:sz w:val="16"/>
          <w:szCs w:val="16"/>
        </w:rPr>
        <w:t>с</w:t>
      </w:r>
      <w:r w:rsidRPr="004716F0">
        <w:rPr>
          <w:sz w:val="16"/>
          <w:szCs w:val="16"/>
        </w:rPr>
        <w:t>питания;</w:t>
      </w:r>
    </w:p>
    <w:p w:rsidR="00CA2783" w:rsidRPr="004716F0" w:rsidRDefault="00CA2783" w:rsidP="00CA2783">
      <w:pPr>
        <w:numPr>
          <w:ilvl w:val="0"/>
          <w:numId w:val="1"/>
        </w:numPr>
        <w:tabs>
          <w:tab w:val="num" w:pos="540"/>
          <w:tab w:val="left" w:pos="900"/>
          <w:tab w:val="left" w:pos="1080"/>
          <w:tab w:val="num" w:pos="1200"/>
          <w:tab w:val="left" w:pos="1260"/>
        </w:tabs>
        <w:spacing w:after="0" w:line="240" w:lineRule="auto"/>
        <w:ind w:left="0" w:firstLine="567"/>
        <w:jc w:val="both"/>
        <w:rPr>
          <w:sz w:val="16"/>
          <w:szCs w:val="16"/>
        </w:rPr>
      </w:pPr>
      <w:r w:rsidRPr="004716F0">
        <w:rPr>
          <w:sz w:val="16"/>
          <w:szCs w:val="16"/>
        </w:rPr>
        <w:t>общеобразовательные учреждения (начального, среднего (полного) общего образования;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гостиницы;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учреждения социального обслуживания, в том числе центры социального обслуживания населения, дома-интернаты для престарелых и инвалидов, дома ребенка, приюты, ночлежные дома;</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b/>
          <w:sz w:val="16"/>
          <w:szCs w:val="16"/>
        </w:rPr>
      </w:pPr>
      <w:r w:rsidRPr="004716F0">
        <w:rPr>
          <w:sz w:val="16"/>
          <w:szCs w:val="16"/>
        </w:rPr>
        <w:t>санаторные школы, школы-интернаты, коррекционные школы;</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культовые здания;</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 xml:space="preserve"> бани, сауны;</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учреждения скорой медицинской помощи и станции переливания крови;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спортивные и спортивно-оздоровительные комплексы закрытого типа;</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творческие мастерские, мастерские изделий народных промыслов в отдельно стоящем здании;</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здания органов местного самоуправления, органов государственной власти, государственных и муниципальных учреждений;</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здания общественных объединений и организаций, творческих союзов, международных организаций;</w:t>
      </w:r>
    </w:p>
    <w:p w:rsidR="00CA2783" w:rsidRPr="004716F0" w:rsidRDefault="00CA2783" w:rsidP="00CA2783">
      <w:pPr>
        <w:numPr>
          <w:ilvl w:val="0"/>
          <w:numId w:val="1"/>
        </w:numPr>
        <w:tabs>
          <w:tab w:val="num" w:pos="540"/>
          <w:tab w:val="num" w:pos="567"/>
          <w:tab w:val="left" w:pos="851"/>
        </w:tabs>
        <w:spacing w:after="0" w:line="240" w:lineRule="auto"/>
        <w:ind w:left="0" w:firstLine="567"/>
        <w:jc w:val="both"/>
        <w:rPr>
          <w:sz w:val="16"/>
          <w:szCs w:val="16"/>
        </w:rPr>
      </w:pPr>
      <w:r w:rsidRPr="004716F0">
        <w:rPr>
          <w:sz w:val="16"/>
          <w:szCs w:val="16"/>
        </w:rPr>
        <w:t>офисы различных организаций в отдельно стоящем здании;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финансово-кредитные организации;</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суды, нотариальные конторы, другие юридические учреждения;</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ветеринарные лечебницы, станции без содержания животных.</w:t>
      </w:r>
    </w:p>
    <w:p w:rsidR="00CA2783" w:rsidRPr="004716F0" w:rsidRDefault="00CA2783" w:rsidP="00CA2783">
      <w:pPr>
        <w:tabs>
          <w:tab w:val="num" w:pos="720"/>
          <w:tab w:val="left" w:pos="900"/>
          <w:tab w:val="num" w:pos="1200"/>
        </w:tabs>
        <w:jc w:val="both"/>
        <w:rPr>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ind w:firstLine="567"/>
        <w:jc w:val="center"/>
        <w:rPr>
          <w:b/>
          <w:sz w:val="16"/>
          <w:szCs w:val="16"/>
        </w:rPr>
      </w:pPr>
      <w:r w:rsidRPr="004716F0">
        <w:rPr>
          <w:b/>
          <w:sz w:val="16"/>
          <w:szCs w:val="16"/>
        </w:rPr>
        <w:t>Статья 36. Градостроительные регламенты. Общественно-деловые зоны</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r w:rsidRPr="004716F0">
        <w:rPr>
          <w:sz w:val="16"/>
          <w:szCs w:val="16"/>
        </w:rPr>
        <w:t>Общественно - деловые зоны предназначены для размещения объектов здравоохранения, культуры, торговли, общественного питания, социального и коммунал</w:t>
      </w:r>
      <w:r w:rsidRPr="004716F0">
        <w:rPr>
          <w:sz w:val="16"/>
          <w:szCs w:val="16"/>
        </w:rPr>
        <w:t>ь</w:t>
      </w:r>
      <w:r w:rsidRPr="004716F0">
        <w:rPr>
          <w:sz w:val="16"/>
          <w:szCs w:val="16"/>
        </w:rPr>
        <w:t>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t>Д1. Зона общественной и деловой активности ядра городского центра</w:t>
      </w:r>
    </w:p>
    <w:p w:rsidR="00CA2783" w:rsidRPr="004716F0" w:rsidRDefault="00CA2783" w:rsidP="00CA2783">
      <w:pPr>
        <w:jc w:val="center"/>
        <w:rPr>
          <w:sz w:val="16"/>
          <w:szCs w:val="16"/>
          <w:lang w:eastAsia="zh-CN"/>
        </w:rPr>
      </w:pPr>
    </w:p>
    <w:p w:rsidR="00CA2783" w:rsidRPr="004716F0" w:rsidRDefault="00CA2783" w:rsidP="00CA2783">
      <w:pPr>
        <w:numPr>
          <w:ilvl w:val="12"/>
          <w:numId w:val="0"/>
        </w:numPr>
        <w:ind w:firstLine="567"/>
        <w:jc w:val="both"/>
        <w:rPr>
          <w:sz w:val="16"/>
          <w:szCs w:val="16"/>
        </w:rPr>
      </w:pPr>
      <w:r w:rsidRPr="004716F0">
        <w:rPr>
          <w:sz w:val="16"/>
          <w:szCs w:val="16"/>
        </w:rPr>
        <w:t>Зона общественной и деловой активности ядра городского центра Д1 выделена для обеспечения правовых условий использов</w:t>
      </w:r>
      <w:r w:rsidRPr="004716F0">
        <w:rPr>
          <w:sz w:val="16"/>
          <w:szCs w:val="16"/>
        </w:rPr>
        <w:t>а</w:t>
      </w:r>
      <w:r w:rsidRPr="004716F0">
        <w:rPr>
          <w:sz w:val="16"/>
          <w:szCs w:val="16"/>
        </w:rPr>
        <w:t>ния, строительства и реконструкции объектов недвижимости на территориях размещения центральных функций, где сочетаются административные, общественные и иные учре</w:t>
      </w:r>
      <w:r w:rsidRPr="004716F0">
        <w:rPr>
          <w:sz w:val="16"/>
          <w:szCs w:val="16"/>
        </w:rPr>
        <w:t>ж</w:t>
      </w:r>
      <w:r w:rsidRPr="004716F0">
        <w:rPr>
          <w:sz w:val="16"/>
          <w:szCs w:val="16"/>
        </w:rPr>
        <w:t>дения преимущественно федерального, регионального и общегородского значения, коммерческие учреждения, офисы, ж</w:t>
      </w:r>
      <w:r w:rsidRPr="004716F0">
        <w:rPr>
          <w:sz w:val="16"/>
          <w:szCs w:val="16"/>
        </w:rPr>
        <w:t>и</w:t>
      </w:r>
      <w:r w:rsidRPr="004716F0">
        <w:rPr>
          <w:sz w:val="16"/>
          <w:szCs w:val="16"/>
        </w:rPr>
        <w:t>лье, а также здания многофункционального назначения.</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pStyle w:val="western"/>
        <w:spacing w:before="0" w:after="0"/>
        <w:ind w:firstLine="360"/>
        <w:rPr>
          <w:color w:val="auto"/>
          <w:sz w:val="16"/>
          <w:szCs w:val="16"/>
        </w:rPr>
      </w:pPr>
      <w:r w:rsidRPr="004716F0">
        <w:rPr>
          <w:color w:val="auto"/>
          <w:sz w:val="16"/>
          <w:szCs w:val="16"/>
        </w:rPr>
        <w:t xml:space="preserve">- административные здания; </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многофункциональные деловые и обслуж</w:t>
      </w:r>
      <w:r w:rsidRPr="004716F0">
        <w:rPr>
          <w:color w:val="auto"/>
          <w:sz w:val="16"/>
          <w:szCs w:val="16"/>
        </w:rPr>
        <w:t>и</w:t>
      </w:r>
      <w:r w:rsidRPr="004716F0">
        <w:rPr>
          <w:color w:val="auto"/>
          <w:sz w:val="16"/>
          <w:szCs w:val="16"/>
        </w:rPr>
        <w:t>вающие здания;</w:t>
      </w:r>
    </w:p>
    <w:p w:rsidR="00CA2783" w:rsidRPr="004716F0" w:rsidRDefault="00CA2783" w:rsidP="00CA2783">
      <w:pPr>
        <w:tabs>
          <w:tab w:val="left" w:pos="540"/>
          <w:tab w:val="num" w:pos="1260"/>
        </w:tabs>
        <w:ind w:firstLine="360"/>
        <w:jc w:val="both"/>
        <w:rPr>
          <w:sz w:val="16"/>
          <w:szCs w:val="16"/>
        </w:rPr>
      </w:pPr>
      <w:r w:rsidRPr="004716F0">
        <w:rPr>
          <w:sz w:val="16"/>
          <w:szCs w:val="16"/>
        </w:rPr>
        <w:t>- офисы, конторы различных организаций, фирм, компаний;</w:t>
      </w:r>
    </w:p>
    <w:p w:rsidR="00CA2783" w:rsidRPr="004716F0" w:rsidRDefault="00CA2783" w:rsidP="00CA2783">
      <w:pPr>
        <w:pStyle w:val="western"/>
        <w:spacing w:before="0" w:after="0"/>
        <w:ind w:firstLine="360"/>
        <w:jc w:val="both"/>
        <w:rPr>
          <w:color w:val="auto"/>
          <w:sz w:val="16"/>
          <w:szCs w:val="16"/>
        </w:rPr>
      </w:pPr>
      <w:r w:rsidRPr="004716F0">
        <w:rPr>
          <w:color w:val="auto"/>
          <w:sz w:val="16"/>
          <w:szCs w:val="16"/>
        </w:rPr>
        <w:lastRenderedPageBreak/>
        <w:t>- здания многофункционального использования с квартирами на верхних этажах и размещением в нижних этажах объектов делового, культурного назначения, объектов обслуживания при условии поэтажного разделения различных видов использования;</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многоквартирные жилые дома;</w:t>
      </w:r>
    </w:p>
    <w:p w:rsidR="00CA2783" w:rsidRPr="004716F0" w:rsidRDefault="00CA2783" w:rsidP="00CA2783">
      <w:pPr>
        <w:pStyle w:val="western"/>
        <w:spacing w:before="0" w:after="0"/>
        <w:ind w:firstLine="360"/>
        <w:rPr>
          <w:color w:val="auto"/>
          <w:sz w:val="16"/>
          <w:szCs w:val="16"/>
        </w:rPr>
      </w:pPr>
      <w:r w:rsidRPr="004716F0">
        <w:rPr>
          <w:color w:val="auto"/>
          <w:sz w:val="16"/>
          <w:szCs w:val="16"/>
        </w:rPr>
        <w:t xml:space="preserve">- представительства; </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кредитно-финансовые учреждения, отделения банков;</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юридические учреждения: нотариальные и адвокатские конторы, юридические консультации, суды;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отделения связи, почтовые отделения, междугородние переговорные пункты;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проектные, научно-исследовательские и изыскательские организации, не требующие организации санитарно-защитной зоны;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высшие учебные заведения, отделения, факультеты, филиалы высших и средних специальных учебных заведений;</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транспортные агентства по сервисному обслуживанию населения: кассы по продаже билетов, менеджерские услуги и т. д.;</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телевизионные и радиостудии;</w:t>
      </w:r>
    </w:p>
    <w:p w:rsidR="00CA2783" w:rsidRPr="004716F0" w:rsidRDefault="00CA2783" w:rsidP="00CA2783">
      <w:pPr>
        <w:pStyle w:val="western"/>
        <w:spacing w:before="0" w:after="0"/>
        <w:ind w:firstLine="360"/>
        <w:rPr>
          <w:color w:val="auto"/>
          <w:sz w:val="16"/>
          <w:szCs w:val="16"/>
        </w:rPr>
      </w:pPr>
      <w:r w:rsidRPr="004716F0">
        <w:rPr>
          <w:color w:val="auto"/>
          <w:sz w:val="16"/>
          <w:szCs w:val="16"/>
        </w:rPr>
        <w:t xml:space="preserve">- магазины, торговые комплексы, торговые дома; </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гостиницы;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xml:space="preserve">- интернет-кафе; </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театры, концертные залы;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кинотеатры;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фирмы по предоставлению услуг сотовой связи;</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фотосалоны;</w:t>
      </w:r>
    </w:p>
    <w:p w:rsidR="00CA2783" w:rsidRPr="004716F0" w:rsidRDefault="00CA2783" w:rsidP="00CA2783">
      <w:pPr>
        <w:pStyle w:val="western"/>
        <w:spacing w:before="0" w:after="0"/>
        <w:ind w:firstLine="360"/>
        <w:rPr>
          <w:color w:val="auto"/>
          <w:sz w:val="16"/>
          <w:szCs w:val="16"/>
        </w:rPr>
      </w:pPr>
      <w:r w:rsidRPr="004716F0">
        <w:rPr>
          <w:color w:val="auto"/>
          <w:sz w:val="16"/>
          <w:szCs w:val="16"/>
        </w:rPr>
        <w:t>- центры по предоставлению полиграфических услуг (ксерокопии, ламинирования, брошюровки пр.);</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здания и сооружения спортивного, физкультурно-оздоровительные назначения, включая плавательные бассейны, спортзалы, спортклубы; </w:t>
      </w:r>
    </w:p>
    <w:p w:rsidR="00CA2783" w:rsidRPr="004716F0" w:rsidRDefault="00CA2783" w:rsidP="00CA2783">
      <w:pPr>
        <w:pStyle w:val="western"/>
        <w:spacing w:before="0" w:after="0"/>
        <w:ind w:firstLine="567"/>
        <w:rPr>
          <w:color w:val="auto"/>
          <w:sz w:val="16"/>
          <w:szCs w:val="16"/>
        </w:rPr>
      </w:pPr>
      <w:r w:rsidRPr="004716F0">
        <w:rPr>
          <w:color w:val="auto"/>
          <w:sz w:val="16"/>
          <w:szCs w:val="16"/>
        </w:rPr>
        <w:t>-учреждения культуры и искусства (клубы, дома культуры, районные дома культуры, дома творчества музеи, выставочные залы, галереи, художественные салоны, библиотеки);</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многофункциональные досуговые объекты (для досуговых занятий детей, подростков, молодежи, взрослых);</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архивы, информационные центры, справочные бюро;</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ЗАГС;</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приемные пункты прачечных и химчисток;</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объекты бытового обслуживания;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предприятия общественного питания;</w:t>
      </w:r>
    </w:p>
    <w:p w:rsidR="00CA2783" w:rsidRPr="004716F0" w:rsidRDefault="00CA2783" w:rsidP="00CA2783">
      <w:pPr>
        <w:pStyle w:val="western"/>
        <w:tabs>
          <w:tab w:val="left" w:pos="2160"/>
        </w:tabs>
        <w:spacing w:before="0" w:after="0"/>
        <w:ind w:firstLine="567"/>
        <w:rPr>
          <w:color w:val="auto"/>
          <w:sz w:val="16"/>
          <w:szCs w:val="16"/>
        </w:rPr>
      </w:pPr>
      <w:r w:rsidRPr="004716F0">
        <w:rPr>
          <w:color w:val="auto"/>
          <w:sz w:val="16"/>
          <w:szCs w:val="16"/>
        </w:rPr>
        <w:t>- аптеки;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отделения, участковые пункты милиции;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коммунальные предприятия (жилищно-эксплуатационные и аварийно диспетчерские службы).</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автостоянки для временного хранения легкового автотранспорта – одноэтажные, многоэтажные (открытые, по</w:t>
      </w:r>
      <w:r w:rsidRPr="004716F0">
        <w:rPr>
          <w:color w:val="auto"/>
          <w:sz w:val="16"/>
          <w:szCs w:val="16"/>
        </w:rPr>
        <w:t>д</w:t>
      </w:r>
      <w:r w:rsidRPr="004716F0">
        <w:rPr>
          <w:color w:val="auto"/>
          <w:sz w:val="16"/>
          <w:szCs w:val="16"/>
        </w:rPr>
        <w:t xml:space="preserve">земные и полуподземные); </w:t>
      </w:r>
    </w:p>
    <w:p w:rsidR="00CA2783" w:rsidRPr="004716F0" w:rsidRDefault="00CA2783" w:rsidP="00CA2783">
      <w:pPr>
        <w:tabs>
          <w:tab w:val="num" w:pos="540"/>
          <w:tab w:val="num" w:pos="720"/>
          <w:tab w:val="num" w:pos="900"/>
        </w:tabs>
        <w:jc w:val="both"/>
        <w:rPr>
          <w:sz w:val="16"/>
          <w:szCs w:val="16"/>
        </w:rPr>
      </w:pPr>
      <w:r w:rsidRPr="004716F0">
        <w:rPr>
          <w:sz w:val="16"/>
          <w:szCs w:val="16"/>
        </w:rPr>
        <w:tab/>
        <w:t>- объекты пожарной охраны (гидранты, резервуары, противопожарные водоемы и др.).</w:t>
      </w:r>
    </w:p>
    <w:p w:rsidR="00CA2783" w:rsidRPr="004716F0" w:rsidRDefault="00CA2783" w:rsidP="00CA2783">
      <w:pPr>
        <w:pStyle w:val="western"/>
        <w:tabs>
          <w:tab w:val="num" w:pos="540"/>
        </w:tabs>
        <w:spacing w:before="0" w:after="0"/>
        <w:ind w:firstLine="567"/>
        <w:rPr>
          <w:color w:val="auto"/>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культовые объекты; </w:t>
      </w:r>
    </w:p>
    <w:p w:rsidR="00CA2783" w:rsidRPr="004716F0" w:rsidRDefault="00CA2783" w:rsidP="00CA2783">
      <w:pPr>
        <w:tabs>
          <w:tab w:val="left" w:pos="540"/>
          <w:tab w:val="num" w:pos="720"/>
        </w:tabs>
        <w:jc w:val="both"/>
        <w:rPr>
          <w:sz w:val="16"/>
          <w:szCs w:val="16"/>
        </w:rPr>
      </w:pPr>
      <w:r w:rsidRPr="004716F0">
        <w:rPr>
          <w:sz w:val="16"/>
          <w:szCs w:val="16"/>
        </w:rPr>
        <w:tab/>
        <w:t xml:space="preserve">- пункты оказания первой медицинской помощи;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общественные туалеты.</w:t>
      </w:r>
    </w:p>
    <w:p w:rsidR="00CA2783" w:rsidRPr="004716F0" w:rsidRDefault="00CA2783" w:rsidP="00CA2783">
      <w:pPr>
        <w:pStyle w:val="western"/>
        <w:spacing w:before="0" w:after="0"/>
        <w:rPr>
          <w:color w:val="auto"/>
          <w:sz w:val="16"/>
          <w:szCs w:val="16"/>
        </w:rPr>
      </w:pPr>
    </w:p>
    <w:p w:rsidR="00CA2783" w:rsidRPr="004716F0" w:rsidRDefault="00CA2783" w:rsidP="00CA2783">
      <w:pPr>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t>Д2. Зона размещения объектов здравоохранения и социального н</w:t>
      </w:r>
      <w:r w:rsidRPr="004716F0">
        <w:rPr>
          <w:i/>
          <w:sz w:val="16"/>
          <w:szCs w:val="16"/>
        </w:rPr>
        <w:t>а</w:t>
      </w:r>
      <w:r w:rsidRPr="004716F0">
        <w:rPr>
          <w:i/>
          <w:sz w:val="16"/>
          <w:szCs w:val="16"/>
        </w:rPr>
        <w:t>значения</w:t>
      </w:r>
    </w:p>
    <w:p w:rsidR="00CA2783" w:rsidRPr="004716F0" w:rsidRDefault="00CA2783" w:rsidP="00CA2783">
      <w:pPr>
        <w:numPr>
          <w:ilvl w:val="12"/>
          <w:numId w:val="0"/>
        </w:numPr>
        <w:tabs>
          <w:tab w:val="num" w:pos="709"/>
        </w:tabs>
        <w:ind w:firstLine="567"/>
        <w:jc w:val="center"/>
        <w:rPr>
          <w:b/>
          <w:sz w:val="16"/>
          <w:szCs w:val="16"/>
        </w:rPr>
      </w:pP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Зона размещения объектов здравоохранения и социального назначения Д2 выделена для размещения учреждений здравоохранения и социальной защиты, а также обслуж</w:t>
      </w:r>
      <w:r w:rsidRPr="004716F0">
        <w:rPr>
          <w:color w:val="auto"/>
          <w:sz w:val="16"/>
          <w:szCs w:val="16"/>
        </w:rPr>
        <w:t>и</w:t>
      </w:r>
      <w:r w:rsidRPr="004716F0">
        <w:rPr>
          <w:color w:val="auto"/>
          <w:sz w:val="16"/>
          <w:szCs w:val="16"/>
        </w:rPr>
        <w:t>вающих объектов, вспомогательных по отношению к основному назначению зоны.</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western"/>
        <w:spacing w:before="0" w:after="0"/>
        <w:ind w:firstLine="567"/>
        <w:rPr>
          <w:b/>
          <w:color w:val="auto"/>
          <w:sz w:val="16"/>
          <w:szCs w:val="16"/>
        </w:rPr>
      </w:pPr>
      <w:r w:rsidRPr="004716F0">
        <w:rPr>
          <w:b/>
          <w:color w:val="auto"/>
          <w:sz w:val="16"/>
          <w:szCs w:val="16"/>
        </w:rPr>
        <w:t>Основные виды разрешенного использования недвижимости: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больницы;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амбулаторно-поликлинические учрежд</w:t>
      </w:r>
      <w:r w:rsidRPr="004716F0">
        <w:rPr>
          <w:color w:val="auto"/>
          <w:sz w:val="16"/>
          <w:szCs w:val="16"/>
        </w:rPr>
        <w:t>е</w:t>
      </w:r>
      <w:r w:rsidRPr="004716F0">
        <w:rPr>
          <w:color w:val="auto"/>
          <w:sz w:val="16"/>
          <w:szCs w:val="16"/>
        </w:rPr>
        <w:t>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станции «Скорой помощи»;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аптеки;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пункты оказания первой медицинской п</w:t>
      </w:r>
      <w:r w:rsidRPr="004716F0">
        <w:rPr>
          <w:color w:val="auto"/>
          <w:sz w:val="16"/>
          <w:szCs w:val="16"/>
        </w:rPr>
        <w:t>о</w:t>
      </w:r>
      <w:r w:rsidRPr="004716F0">
        <w:rPr>
          <w:color w:val="auto"/>
          <w:sz w:val="16"/>
          <w:szCs w:val="16"/>
        </w:rPr>
        <w:t>мощи;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учреждения социальной защиты;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травматологические пункты;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детская молочная кухня, раздаточные пункты детской молочной кухни;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центры психологической реабилитации населения, кабинеты практикующих врачей;</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профилактории.</w:t>
      </w:r>
    </w:p>
    <w:p w:rsidR="00CA2783" w:rsidRPr="004716F0" w:rsidRDefault="00CA2783" w:rsidP="00CA2783">
      <w:pPr>
        <w:pStyle w:val="western"/>
        <w:spacing w:before="0" w:after="0"/>
        <w:rPr>
          <w:color w:val="auto"/>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гаражи ведомственных легковых автомобилей специального н</w:t>
      </w:r>
      <w:r w:rsidRPr="004716F0">
        <w:rPr>
          <w:color w:val="auto"/>
          <w:sz w:val="16"/>
          <w:szCs w:val="16"/>
        </w:rPr>
        <w:t>а</w:t>
      </w:r>
      <w:r w:rsidRPr="004716F0">
        <w:rPr>
          <w:color w:val="auto"/>
          <w:sz w:val="16"/>
          <w:szCs w:val="16"/>
        </w:rPr>
        <w:t>значения;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lastRenderedPageBreak/>
        <w:t>- открытые автостоянки для временного хранения индивидуальных легковых автомобилей;</w:t>
      </w:r>
    </w:p>
    <w:p w:rsidR="00CA2783" w:rsidRPr="004716F0" w:rsidRDefault="00CA2783" w:rsidP="00CA2783">
      <w:pPr>
        <w:tabs>
          <w:tab w:val="num" w:pos="900"/>
          <w:tab w:val="num" w:pos="1080"/>
        </w:tabs>
        <w:ind w:firstLine="540"/>
        <w:jc w:val="both"/>
        <w:rPr>
          <w:sz w:val="16"/>
          <w:szCs w:val="16"/>
        </w:rPr>
      </w:pPr>
      <w:r w:rsidRPr="004716F0">
        <w:rPr>
          <w:sz w:val="16"/>
          <w:szCs w:val="16"/>
        </w:rPr>
        <w:t>- объекты пожарной охраны (гидранты, резервуары, противопожарные водоемы и др.).</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стационары специального назнач</w:t>
      </w:r>
      <w:r w:rsidRPr="004716F0">
        <w:rPr>
          <w:color w:val="auto"/>
          <w:sz w:val="16"/>
          <w:szCs w:val="16"/>
        </w:rPr>
        <w:t>е</w:t>
      </w:r>
      <w:r w:rsidRPr="004716F0">
        <w:rPr>
          <w:color w:val="auto"/>
          <w:sz w:val="16"/>
          <w:szCs w:val="16"/>
        </w:rPr>
        <w:t>ния;</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специальные учреждения социальной защиты;</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культовые объекты;</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магазины товаров первичного спроса.</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t>Д3. Зона обслуживания и коммерческой активности местного значения</w:t>
      </w:r>
    </w:p>
    <w:p w:rsidR="00CA2783" w:rsidRPr="004716F0" w:rsidRDefault="00CA2783" w:rsidP="00CA2783">
      <w:pPr>
        <w:ind w:firstLine="567"/>
        <w:jc w:val="center"/>
        <w:rPr>
          <w:b/>
          <w:noProof/>
          <w:sz w:val="16"/>
          <w:szCs w:val="16"/>
        </w:rPr>
      </w:pPr>
    </w:p>
    <w:p w:rsidR="00CA2783" w:rsidRPr="004716F0" w:rsidRDefault="00CA2783" w:rsidP="00CA2783">
      <w:pPr>
        <w:numPr>
          <w:ilvl w:val="12"/>
          <w:numId w:val="0"/>
        </w:numPr>
        <w:ind w:firstLine="567"/>
        <w:jc w:val="both"/>
        <w:rPr>
          <w:iCs/>
          <w:sz w:val="16"/>
          <w:szCs w:val="16"/>
        </w:rPr>
      </w:pPr>
      <w:r w:rsidRPr="004716F0">
        <w:rPr>
          <w:iCs/>
          <w:sz w:val="16"/>
          <w:szCs w:val="16"/>
        </w:rPr>
        <w:t>Зона обслуживания и коммерческой активности местного значения Д3 выделена для обеспечения правовых условий формирования местных (локальных) центров районов населенного пункта, с размещением объектов обслуживания, ориентированных на удовлетворение повседневных и периодических потребностей населения.</w:t>
      </w:r>
    </w:p>
    <w:p w:rsidR="00CA2783" w:rsidRPr="004716F0" w:rsidRDefault="00CA2783" w:rsidP="00CA2783">
      <w:pPr>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отделения банков;</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юридические учреждения: нотариальные и адвокатские конторы, юридические консультации;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почтовые отделения, телефонные и телеграфные станции;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 xml:space="preserve">магазины; </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интернет-кафе;</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фирмы по предоставлению услуг сотовой связи;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фотосалоны;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центры по предоставлению полиграфических услуг (ксерокопии, ламинирование, брошюровки пр.);</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 xml:space="preserve">здания, сооружения спортивного назначения, включая бассейны, спортклубы, спортивные площадки; </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многофункциональные досуговые объекты (для досуговых занятий детей, подростков, молодежи, взрослых);</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объекты бытового обслуживания;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предприятия общественного питания;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аптеки;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отделения, участковые пункты полиции;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коммунальные предприятия (жилищно-эксплуатационные и аварийно-диспетчерские службы).</w:t>
      </w:r>
    </w:p>
    <w:p w:rsidR="00CA2783" w:rsidRPr="004716F0" w:rsidRDefault="00CA2783" w:rsidP="00CA2783">
      <w:pPr>
        <w:pStyle w:val="Iauiue"/>
        <w:ind w:firstLine="567"/>
        <w:jc w:val="both"/>
        <w:rPr>
          <w:b/>
          <w:sz w:val="16"/>
          <w:szCs w:val="16"/>
        </w:rPr>
      </w:pPr>
    </w:p>
    <w:p w:rsidR="00CA2783" w:rsidRPr="004716F0" w:rsidRDefault="00CA2783" w:rsidP="00CA2783">
      <w:pPr>
        <w:ind w:firstLine="567"/>
        <w:jc w:val="both"/>
        <w:rPr>
          <w:b/>
          <w:bCs/>
          <w:sz w:val="16"/>
          <w:szCs w:val="16"/>
        </w:rPr>
      </w:pPr>
      <w:r w:rsidRPr="004716F0">
        <w:rPr>
          <w:b/>
          <w:bCs/>
          <w:sz w:val="16"/>
          <w:szCs w:val="16"/>
        </w:rPr>
        <w:t>Вспомогательные виды разрешенного использования: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парковки перед объектами обслуживания;</w:t>
      </w:r>
    </w:p>
    <w:p w:rsidR="00CA2783" w:rsidRPr="004716F0" w:rsidRDefault="00CA2783" w:rsidP="00CA2783">
      <w:pPr>
        <w:tabs>
          <w:tab w:val="num" w:pos="900"/>
          <w:tab w:val="num" w:pos="1080"/>
        </w:tabs>
        <w:ind w:firstLine="540"/>
        <w:jc w:val="both"/>
        <w:rPr>
          <w:sz w:val="16"/>
          <w:szCs w:val="16"/>
        </w:rPr>
      </w:pPr>
      <w:r w:rsidRPr="004716F0">
        <w:rPr>
          <w:sz w:val="16"/>
          <w:szCs w:val="16"/>
        </w:rPr>
        <w:t>- объекты пожарной охраны (гидранты, резервуары, противопожарные водоемы и др.);</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АТС.</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киоски, павильоны розничной торговли для обслуживания населения;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культовые объекты;</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пункты оказания первой медицинской помощи;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центры медицинской консультации населения, кабинеты практикующих врачей;</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поликлиники, консультативные поликлиники;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раздаточные пункты детской молочной кухни;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бани, сауны;</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многоквартирные жилые дома;</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офисы, конторы различных организаций, фирм, компаний;</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автостоянки на отдельных земельных участках подземные, надземные многоуровневые на отдельных участках;</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 xml:space="preserve">общественные туалеты. </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A2783" w:rsidRPr="004716F0" w:rsidRDefault="00CA2783" w:rsidP="00CA2783">
      <w:pPr>
        <w:tabs>
          <w:tab w:val="left" w:pos="567"/>
        </w:tabs>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1"/>
        <w:ind w:firstLine="567"/>
        <w:rPr>
          <w:sz w:val="16"/>
          <w:szCs w:val="16"/>
        </w:rPr>
      </w:pPr>
      <w:r w:rsidRPr="004716F0">
        <w:rPr>
          <w:sz w:val="16"/>
          <w:szCs w:val="16"/>
        </w:rPr>
        <w:t>Д4. Зона общественной, деловой и коммерческой активности муниципального и городского значения</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общественной, деловой и коммерческой активности муниципального и городского значения Д1 выделена для обеспечения правовых условий формирования зон города,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pStyle w:val="western"/>
        <w:spacing w:before="0" w:after="0"/>
        <w:ind w:firstLine="567"/>
        <w:rPr>
          <w:color w:val="auto"/>
          <w:sz w:val="16"/>
          <w:szCs w:val="16"/>
        </w:rPr>
      </w:pPr>
      <w:r w:rsidRPr="004716F0">
        <w:rPr>
          <w:color w:val="auto"/>
          <w:sz w:val="16"/>
          <w:szCs w:val="16"/>
        </w:rPr>
        <w:t>- административные, административно-хозяйственные, деловые, общественные учреждения и организации городского и муниципального значения;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многофункциональные деловые и обслуживающие здания;</w:t>
      </w:r>
    </w:p>
    <w:p w:rsidR="00CA2783" w:rsidRPr="004716F0" w:rsidRDefault="00CA2783" w:rsidP="00CA2783">
      <w:pPr>
        <w:tabs>
          <w:tab w:val="left" w:pos="540"/>
          <w:tab w:val="num" w:pos="1260"/>
        </w:tabs>
        <w:ind w:firstLine="540"/>
        <w:jc w:val="both"/>
        <w:rPr>
          <w:sz w:val="16"/>
          <w:szCs w:val="16"/>
        </w:rPr>
      </w:pPr>
      <w:r w:rsidRPr="004716F0">
        <w:rPr>
          <w:sz w:val="16"/>
          <w:szCs w:val="16"/>
        </w:rPr>
        <w:t>- офисы, конторы различных организаций, фирм, компаний;</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здания многофункционального использования с квартирами на верхних этажах и размещением в нижних этажах объектов делового, культурного назначения, объектов обслуживания при условии поэтажного разделения различных видов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представительства;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кредитно-финансовые учреждения, отделения банков;</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юридические учреждения: нотариальные и адвокатские конторы, юридические консультации, суды;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-отделения связи, почтовые отделения, междугородние переговорные пункты;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проектные, научно-исследовательские и изыскательские организации;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высшие учебные заведения, отделения, факультеты, филиалы высших и средних специальных учебных заведений;</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транспортные агентства по сервисному обслуживанию населения: кассы по продаже билетов, менеджерские услуги и т. д.;</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магазины, торговые центры;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рынки;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гостиницы, общежития;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интернет-кафе;</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кинотеатры;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фирмы по предоставлению услуг сотовой связи;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фотосалоны;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центры по предоставлению полиграфических услуг (ксерокопии, ламинирование, брошюровки пр.);</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здания и сооружения спортивного, физкультурно-оздоровительного назначения, включая плавательные бассейны, спортзалы, спортклубы;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учреждения культуры и искусства (клубы, дома культуры, районные дома культуры, дома творчества музеи, выставочные залы, галереи, художественные салоны, библиотеки);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многофункциональные досуговые объекты (для досуговых занятий детей, подростков, молодежи, взрослых);</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ЗАГС;</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телевизионные и радиостудии;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редакции газет;</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-объекты бытового обслуживания;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приемные пункты прачечных и химчисток;</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архивы, информационные центры, справочные бюро;</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предприятия общественного питания;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аптеки;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отделения, участковые пункты полиции, РОВД, ОГИБДД;</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охранные предприятия;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коммунальные предприятия (жилищно-эксплуатационные и аварийно диспетчерские службы).</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40"/>
        <w:rPr>
          <w:color w:val="auto"/>
          <w:sz w:val="16"/>
          <w:szCs w:val="16"/>
          <w:lang w:eastAsia="ru-RU"/>
        </w:rPr>
      </w:pPr>
    </w:p>
    <w:p w:rsidR="00CA2783" w:rsidRPr="004716F0" w:rsidRDefault="00CA2783" w:rsidP="00CA2783">
      <w:pPr>
        <w:pStyle w:val="western"/>
        <w:spacing w:before="0" w:after="0"/>
        <w:ind w:firstLine="540"/>
        <w:rPr>
          <w:color w:val="auto"/>
          <w:sz w:val="16"/>
          <w:szCs w:val="16"/>
          <w:lang w:eastAsia="ru-RU"/>
        </w:rPr>
      </w:pPr>
      <w:r w:rsidRPr="004716F0">
        <w:rPr>
          <w:color w:val="auto"/>
          <w:sz w:val="16"/>
          <w:szCs w:val="16"/>
          <w:lang w:eastAsia="ru-RU"/>
        </w:rPr>
        <w:t>- гостевые автостоянки для индивидуальных легковых автомобилей;</w:t>
      </w:r>
    </w:p>
    <w:p w:rsidR="00CA2783" w:rsidRPr="004716F0" w:rsidRDefault="00CA2783" w:rsidP="00CA2783">
      <w:pPr>
        <w:tabs>
          <w:tab w:val="num" w:pos="900"/>
          <w:tab w:val="num" w:pos="1080"/>
        </w:tabs>
        <w:ind w:firstLine="540"/>
        <w:jc w:val="both"/>
        <w:rPr>
          <w:sz w:val="16"/>
          <w:szCs w:val="16"/>
        </w:rPr>
      </w:pPr>
      <w:r w:rsidRPr="004716F0">
        <w:rPr>
          <w:sz w:val="16"/>
          <w:szCs w:val="16"/>
        </w:rPr>
        <w:t>- объекты пожарной охраны (гидранты, резервуары, противопожарные водоемы и др.).</w:t>
      </w:r>
    </w:p>
    <w:p w:rsidR="00CA2783" w:rsidRPr="004716F0" w:rsidRDefault="00CA2783" w:rsidP="00CA2783">
      <w:pPr>
        <w:tabs>
          <w:tab w:val="num" w:pos="900"/>
          <w:tab w:val="num" w:pos="1080"/>
        </w:tabs>
        <w:ind w:firstLine="540"/>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Iauiue"/>
        <w:ind w:firstLine="567"/>
        <w:jc w:val="both"/>
        <w:rPr>
          <w:b/>
          <w:sz w:val="16"/>
          <w:szCs w:val="16"/>
        </w:rPr>
      </w:pPr>
    </w:p>
    <w:p w:rsidR="00CA2783" w:rsidRPr="004716F0" w:rsidRDefault="00CA2783" w:rsidP="00CA2783">
      <w:pPr>
        <w:pStyle w:val="western"/>
        <w:spacing w:before="0" w:after="0"/>
        <w:ind w:firstLine="567"/>
        <w:rPr>
          <w:color w:val="auto"/>
          <w:sz w:val="16"/>
          <w:szCs w:val="16"/>
        </w:rPr>
      </w:pPr>
      <w:r w:rsidRPr="004716F0">
        <w:rPr>
          <w:color w:val="auto"/>
          <w:sz w:val="16"/>
          <w:szCs w:val="16"/>
        </w:rPr>
        <w:t>- площадки для отдыха;</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культовые объекты;</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0" w:firstLine="567"/>
        <w:jc w:val="both"/>
        <w:rPr>
          <w:sz w:val="16"/>
          <w:szCs w:val="16"/>
        </w:rPr>
      </w:pPr>
      <w:r w:rsidRPr="004716F0">
        <w:rPr>
          <w:sz w:val="16"/>
          <w:szCs w:val="16"/>
        </w:rPr>
        <w:t>больницы;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кабинеты практикующих врачей, поликлиники;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раздаточные пункты детской молочной кухни;</w:t>
      </w:r>
    </w:p>
    <w:p w:rsidR="00CA2783" w:rsidRPr="004716F0" w:rsidRDefault="00CA2783" w:rsidP="00CA2783">
      <w:pPr>
        <w:tabs>
          <w:tab w:val="left" w:pos="1080"/>
        </w:tabs>
        <w:ind w:firstLine="567"/>
        <w:jc w:val="both"/>
        <w:rPr>
          <w:sz w:val="16"/>
          <w:szCs w:val="16"/>
        </w:rPr>
      </w:pPr>
      <w:r w:rsidRPr="004716F0">
        <w:rPr>
          <w:sz w:val="16"/>
          <w:szCs w:val="16"/>
        </w:rPr>
        <w:t>- пункты оказания первой медицинской помощи;</w:t>
      </w:r>
    </w:p>
    <w:p w:rsidR="00CA2783" w:rsidRPr="004716F0" w:rsidRDefault="00CA2783" w:rsidP="00CA2783">
      <w:pPr>
        <w:tabs>
          <w:tab w:val="left" w:pos="1080"/>
        </w:tabs>
        <w:ind w:firstLine="567"/>
        <w:jc w:val="both"/>
        <w:rPr>
          <w:sz w:val="16"/>
          <w:szCs w:val="16"/>
        </w:rPr>
      </w:pPr>
      <w:r w:rsidRPr="004716F0">
        <w:rPr>
          <w:sz w:val="16"/>
          <w:szCs w:val="16"/>
        </w:rPr>
        <w:lastRenderedPageBreak/>
        <w:t>- ветеринарные объединения, ветлечебницы (без содержания животных);</w:t>
      </w:r>
    </w:p>
    <w:p w:rsidR="00CA2783" w:rsidRPr="004716F0" w:rsidRDefault="00CA2783" w:rsidP="00CA2783">
      <w:pPr>
        <w:tabs>
          <w:tab w:val="left" w:pos="1080"/>
        </w:tabs>
        <w:ind w:firstLine="567"/>
        <w:jc w:val="both"/>
        <w:rPr>
          <w:sz w:val="16"/>
          <w:szCs w:val="16"/>
        </w:rPr>
      </w:pPr>
      <w:r w:rsidRPr="004716F0">
        <w:rPr>
          <w:sz w:val="16"/>
          <w:szCs w:val="16"/>
        </w:rPr>
        <w:t>- бани, сауны;</w:t>
      </w:r>
    </w:p>
    <w:p w:rsidR="00CA2783" w:rsidRPr="004716F0" w:rsidRDefault="00CA2783" w:rsidP="00CA2783">
      <w:pPr>
        <w:numPr>
          <w:ilvl w:val="12"/>
          <w:numId w:val="0"/>
        </w:numPr>
        <w:tabs>
          <w:tab w:val="num" w:pos="540"/>
        </w:tabs>
        <w:ind w:firstLine="540"/>
        <w:jc w:val="both"/>
        <w:rPr>
          <w:sz w:val="16"/>
          <w:szCs w:val="16"/>
        </w:rPr>
      </w:pPr>
      <w:r w:rsidRPr="004716F0">
        <w:rPr>
          <w:sz w:val="16"/>
          <w:szCs w:val="16"/>
        </w:rPr>
        <w:t>- гаражи для индивидуальных легковых автомобилей - встроенно-пристроенные, отдельно стоящие (подземные, полуподземные, наземные).</w:t>
      </w:r>
    </w:p>
    <w:p w:rsidR="00CA2783" w:rsidRPr="004716F0" w:rsidRDefault="00CA2783" w:rsidP="00CA2783">
      <w:pPr>
        <w:tabs>
          <w:tab w:val="left" w:pos="567"/>
        </w:tabs>
        <w:ind w:firstLine="567"/>
        <w:jc w:val="both"/>
        <w:rPr>
          <w:sz w:val="16"/>
          <w:szCs w:val="16"/>
        </w:rPr>
      </w:pPr>
    </w:p>
    <w:p w:rsidR="00CA2783" w:rsidRPr="004716F0" w:rsidRDefault="00CA2783" w:rsidP="00CA2783">
      <w:pPr>
        <w:ind w:firstLine="567"/>
        <w:jc w:val="both"/>
        <w:rPr>
          <w:sz w:val="16"/>
          <w:szCs w:val="16"/>
        </w:rPr>
      </w:pPr>
      <w:r w:rsidRPr="004716F0">
        <w:rPr>
          <w:sz w:val="16"/>
          <w:szCs w:val="16"/>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t>Д5. Зона объектов культового назначения</w:t>
      </w:r>
    </w:p>
    <w:p w:rsidR="00CA2783" w:rsidRPr="004716F0" w:rsidRDefault="00CA2783" w:rsidP="00CA2783">
      <w:pPr>
        <w:ind w:firstLine="567"/>
        <w:jc w:val="both"/>
        <w:rPr>
          <w:bCs/>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культовые объекты;</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гостиницы;</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жилые дома священнослужителей и обслуживающего персонала;</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аптечные пункты;</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киоски, павильоны розничной торговли;</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хозяйственные корпуса;</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парковки гостевые.</w:t>
      </w:r>
    </w:p>
    <w:p w:rsidR="00CA2783" w:rsidRPr="004716F0" w:rsidRDefault="00CA2783" w:rsidP="00CA2783">
      <w:pPr>
        <w:tabs>
          <w:tab w:val="num" w:pos="900"/>
          <w:tab w:val="left" w:pos="1080"/>
          <w:tab w:val="num" w:pos="1260"/>
        </w:tabs>
        <w:jc w:val="both"/>
        <w:rPr>
          <w:sz w:val="16"/>
          <w:szCs w:val="16"/>
        </w:rPr>
      </w:pPr>
    </w:p>
    <w:p w:rsidR="00CA2783" w:rsidRPr="004716F0" w:rsidRDefault="00CA2783" w:rsidP="00CA2783">
      <w:pPr>
        <w:tabs>
          <w:tab w:val="num" w:pos="900"/>
          <w:tab w:val="left" w:pos="1080"/>
          <w:tab w:val="num" w:pos="1260"/>
        </w:tabs>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western"/>
        <w:spacing w:before="0" w:after="0"/>
        <w:ind w:firstLine="567"/>
        <w:jc w:val="center"/>
        <w:rPr>
          <w:b/>
          <w:color w:val="auto"/>
          <w:sz w:val="16"/>
          <w:szCs w:val="16"/>
        </w:rPr>
      </w:pPr>
      <w:r w:rsidRPr="004716F0">
        <w:rPr>
          <w:b/>
          <w:color w:val="auto"/>
          <w:sz w:val="16"/>
          <w:szCs w:val="16"/>
        </w:rPr>
        <w:t>ПД. Зона обслуживания объектов, предназначенных для осуществления производственно-деловой и предпринимательской деятельности.</w:t>
      </w:r>
    </w:p>
    <w:p w:rsidR="00CA2783" w:rsidRPr="004716F0" w:rsidRDefault="00CA2783" w:rsidP="00CA2783">
      <w:pPr>
        <w:pStyle w:val="western"/>
        <w:spacing w:before="0" w:after="0"/>
        <w:ind w:firstLine="567"/>
        <w:jc w:val="both"/>
        <w:rPr>
          <w:color w:val="auto"/>
          <w:sz w:val="16"/>
          <w:szCs w:val="16"/>
        </w:rPr>
      </w:pP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Зона обслуживания объектов, предназначенных для осуществления производственно-деловой и предпринимательской деятельности ПД, выделена для обеспечения правовых условий формирования производственно-деловой и предпринимательской деятельности.</w:t>
      </w:r>
    </w:p>
    <w:p w:rsidR="00CA2783" w:rsidRPr="004716F0" w:rsidRDefault="00CA2783" w:rsidP="00CA2783">
      <w:pPr>
        <w:pStyle w:val="western"/>
        <w:spacing w:before="0" w:after="0"/>
        <w:ind w:firstLine="567"/>
        <w:rPr>
          <w:b/>
          <w:color w:val="auto"/>
          <w:sz w:val="16"/>
          <w:szCs w:val="16"/>
        </w:rPr>
      </w:pPr>
    </w:p>
    <w:p w:rsidR="00CA2783" w:rsidRPr="004716F0" w:rsidRDefault="00CA2783" w:rsidP="00CA2783">
      <w:pPr>
        <w:pStyle w:val="western"/>
        <w:spacing w:before="0" w:after="0"/>
        <w:ind w:firstLine="567"/>
        <w:rPr>
          <w:b/>
          <w:color w:val="auto"/>
          <w:sz w:val="16"/>
          <w:szCs w:val="16"/>
        </w:rPr>
      </w:pPr>
      <w:r w:rsidRPr="004716F0">
        <w:rPr>
          <w:b/>
          <w:color w:val="auto"/>
          <w:sz w:val="16"/>
          <w:szCs w:val="16"/>
        </w:rPr>
        <w:t>Основные виды разрешенного использования:</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многофункциональные деловые объекты;</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проектные, научно-исследовательские и изыскательские организации;</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магазины оптовой торговли;</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предприятия общественного питания, связанные с обслуживанием предприятий;</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объекты бытового обслуживания;</w:t>
      </w:r>
    </w:p>
    <w:p w:rsidR="00CA2783" w:rsidRPr="004716F0" w:rsidRDefault="00CA2783" w:rsidP="00CA2783">
      <w:pPr>
        <w:numPr>
          <w:ilvl w:val="0"/>
          <w:numId w:val="1"/>
        </w:numPr>
        <w:tabs>
          <w:tab w:val="num" w:pos="540"/>
          <w:tab w:val="left" w:pos="1080"/>
          <w:tab w:val="num" w:pos="1260"/>
        </w:tabs>
        <w:spacing w:after="0" w:line="240" w:lineRule="auto"/>
        <w:ind w:left="0" w:firstLine="567"/>
        <w:jc w:val="both"/>
        <w:rPr>
          <w:sz w:val="16"/>
          <w:szCs w:val="16"/>
        </w:rPr>
      </w:pPr>
      <w:r w:rsidRPr="004716F0">
        <w:rPr>
          <w:sz w:val="16"/>
          <w:szCs w:val="16"/>
        </w:rPr>
        <w:t>складские объекты.</w:t>
      </w:r>
    </w:p>
    <w:p w:rsidR="00CA2783" w:rsidRPr="004716F0" w:rsidRDefault="00CA2783" w:rsidP="00CA2783">
      <w:pPr>
        <w:pStyle w:val="western"/>
        <w:spacing w:before="0" w:after="0"/>
        <w:ind w:firstLine="567"/>
        <w:jc w:val="both"/>
        <w:rPr>
          <w:color w:val="auto"/>
          <w:sz w:val="16"/>
          <w:szCs w:val="16"/>
        </w:rPr>
      </w:pPr>
    </w:p>
    <w:p w:rsidR="00CA2783" w:rsidRPr="004716F0" w:rsidRDefault="00CA2783" w:rsidP="00CA2783">
      <w:pPr>
        <w:pStyle w:val="western"/>
        <w:spacing w:before="0" w:after="0"/>
        <w:ind w:firstLine="567"/>
        <w:rPr>
          <w:b/>
          <w:color w:val="auto"/>
          <w:sz w:val="16"/>
          <w:szCs w:val="16"/>
        </w:rPr>
      </w:pPr>
      <w:r w:rsidRPr="004716F0">
        <w:rPr>
          <w:b/>
          <w:color w:val="auto"/>
          <w:sz w:val="16"/>
          <w:szCs w:val="16"/>
        </w:rPr>
        <w:t>Вспомогательные виды разрешенного использования:</w:t>
      </w:r>
    </w:p>
    <w:p w:rsidR="00CA2783" w:rsidRPr="004716F0" w:rsidRDefault="00CA2783" w:rsidP="00CA2783">
      <w:pPr>
        <w:tabs>
          <w:tab w:val="num" w:pos="900"/>
          <w:tab w:val="num" w:pos="1080"/>
        </w:tabs>
        <w:ind w:firstLine="540"/>
        <w:jc w:val="both"/>
        <w:rPr>
          <w:sz w:val="16"/>
          <w:szCs w:val="16"/>
        </w:rPr>
      </w:pPr>
      <w:r w:rsidRPr="004716F0">
        <w:rPr>
          <w:sz w:val="16"/>
          <w:szCs w:val="16"/>
        </w:rPr>
        <w:t>- объекты пожарной охраны (гидранты, резервуары, противопожарные водоемы и др.);</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учреждения жилищно-коммунального хозяйства;</w:t>
      </w:r>
    </w:p>
    <w:p w:rsidR="00CA2783" w:rsidRPr="004716F0" w:rsidRDefault="00CA2783" w:rsidP="00CA2783">
      <w:pPr>
        <w:numPr>
          <w:ilvl w:val="0"/>
          <w:numId w:val="1"/>
        </w:numPr>
        <w:tabs>
          <w:tab w:val="clear" w:pos="720"/>
          <w:tab w:val="num" w:pos="540"/>
          <w:tab w:val="num" w:pos="567"/>
          <w:tab w:val="left" w:pos="709"/>
          <w:tab w:val="num" w:pos="900"/>
          <w:tab w:val="num" w:pos="1200"/>
        </w:tabs>
        <w:spacing w:after="0" w:line="240" w:lineRule="auto"/>
        <w:ind w:left="0" w:firstLine="567"/>
        <w:jc w:val="both"/>
        <w:rPr>
          <w:sz w:val="16"/>
          <w:szCs w:val="16"/>
        </w:rPr>
      </w:pPr>
      <w:r w:rsidRPr="004716F0">
        <w:rPr>
          <w:sz w:val="16"/>
          <w:szCs w:val="16"/>
        </w:rPr>
        <w:t>открытые автостоянки для хранения индивидуальных легковых автомобилей (па</w:t>
      </w:r>
      <w:r w:rsidRPr="004716F0">
        <w:rPr>
          <w:sz w:val="16"/>
          <w:szCs w:val="16"/>
        </w:rPr>
        <w:t>р</w:t>
      </w:r>
      <w:r w:rsidRPr="004716F0">
        <w:rPr>
          <w:sz w:val="16"/>
          <w:szCs w:val="16"/>
        </w:rPr>
        <w:t>ковки);</w:t>
      </w:r>
    </w:p>
    <w:p w:rsidR="00CA2783" w:rsidRPr="004716F0" w:rsidRDefault="00CA2783" w:rsidP="00CA2783">
      <w:pPr>
        <w:numPr>
          <w:ilvl w:val="0"/>
          <w:numId w:val="1"/>
        </w:numPr>
        <w:tabs>
          <w:tab w:val="clear" w:pos="720"/>
          <w:tab w:val="num" w:pos="540"/>
          <w:tab w:val="num" w:pos="567"/>
          <w:tab w:val="left" w:pos="709"/>
          <w:tab w:val="num" w:pos="900"/>
          <w:tab w:val="num" w:pos="1200"/>
        </w:tabs>
        <w:spacing w:after="0" w:line="240" w:lineRule="auto"/>
        <w:ind w:left="0" w:firstLine="567"/>
        <w:jc w:val="both"/>
        <w:rPr>
          <w:sz w:val="16"/>
          <w:szCs w:val="16"/>
        </w:rPr>
      </w:pPr>
      <w:r w:rsidRPr="004716F0">
        <w:rPr>
          <w:sz w:val="16"/>
          <w:szCs w:val="16"/>
        </w:rPr>
        <w:t>гостевые автостоянки для индивидуальных легковых автом</w:t>
      </w:r>
      <w:r w:rsidRPr="004716F0">
        <w:rPr>
          <w:sz w:val="16"/>
          <w:szCs w:val="16"/>
        </w:rPr>
        <w:t>о</w:t>
      </w:r>
      <w:r w:rsidRPr="004716F0">
        <w:rPr>
          <w:sz w:val="16"/>
          <w:szCs w:val="16"/>
        </w:rPr>
        <w:t>билей.</w:t>
      </w:r>
    </w:p>
    <w:p w:rsidR="00CA2783" w:rsidRPr="004716F0" w:rsidRDefault="00CA2783" w:rsidP="00CA2783">
      <w:pPr>
        <w:pStyle w:val="western"/>
        <w:spacing w:before="0" w:after="0"/>
        <w:jc w:val="both"/>
        <w:rPr>
          <w:color w:val="auto"/>
          <w:sz w:val="16"/>
          <w:szCs w:val="16"/>
        </w:rPr>
      </w:pPr>
    </w:p>
    <w:p w:rsidR="00CA2783" w:rsidRPr="004716F0" w:rsidRDefault="00CA2783" w:rsidP="00CA2783">
      <w:pPr>
        <w:pStyle w:val="western"/>
        <w:spacing w:before="0" w:after="0"/>
        <w:ind w:firstLine="567"/>
        <w:rPr>
          <w:b/>
          <w:color w:val="auto"/>
          <w:sz w:val="16"/>
          <w:szCs w:val="16"/>
        </w:rPr>
      </w:pPr>
      <w:r w:rsidRPr="004716F0">
        <w:rPr>
          <w:b/>
          <w:color w:val="auto"/>
          <w:sz w:val="16"/>
          <w:szCs w:val="16"/>
        </w:rPr>
        <w:t>Условно разрешенные виды использования:</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пункты оказания первой медицинской помощи;</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отделения, участковые пункты милиции;</w:t>
      </w:r>
    </w:p>
    <w:p w:rsidR="00CA2783" w:rsidRPr="004716F0" w:rsidRDefault="00CA2783" w:rsidP="00CA2783">
      <w:pPr>
        <w:pStyle w:val="western"/>
        <w:spacing w:before="0" w:after="0"/>
        <w:ind w:firstLine="567"/>
        <w:jc w:val="both"/>
        <w:rPr>
          <w:color w:val="auto"/>
          <w:sz w:val="16"/>
          <w:szCs w:val="16"/>
        </w:rPr>
      </w:pPr>
      <w:r w:rsidRPr="004716F0">
        <w:rPr>
          <w:color w:val="auto"/>
          <w:sz w:val="16"/>
          <w:szCs w:val="16"/>
        </w:rPr>
        <w:t xml:space="preserve">- учреждения автосервиса; </w:t>
      </w:r>
    </w:p>
    <w:p w:rsidR="00CA2783" w:rsidRPr="004716F0" w:rsidRDefault="00CA2783" w:rsidP="00CA2783">
      <w:pPr>
        <w:numPr>
          <w:ilvl w:val="0"/>
          <w:numId w:val="1"/>
        </w:numPr>
        <w:tabs>
          <w:tab w:val="num" w:pos="540"/>
          <w:tab w:val="num" w:pos="567"/>
          <w:tab w:val="left" w:pos="900"/>
          <w:tab w:val="num" w:pos="1200"/>
        </w:tabs>
        <w:spacing w:after="0" w:line="240" w:lineRule="auto"/>
        <w:ind w:left="0" w:firstLine="567"/>
        <w:jc w:val="both"/>
        <w:rPr>
          <w:sz w:val="16"/>
          <w:szCs w:val="16"/>
        </w:rPr>
      </w:pPr>
      <w:r w:rsidRPr="004716F0">
        <w:rPr>
          <w:sz w:val="16"/>
          <w:szCs w:val="16"/>
        </w:rPr>
        <w:t>подземные и полуподземные автостоянки для хранения индивидуальных легковых автом</w:t>
      </w:r>
      <w:r w:rsidRPr="004716F0">
        <w:rPr>
          <w:sz w:val="16"/>
          <w:szCs w:val="16"/>
        </w:rPr>
        <w:t>о</w:t>
      </w:r>
      <w:r w:rsidRPr="004716F0">
        <w:rPr>
          <w:sz w:val="16"/>
          <w:szCs w:val="16"/>
        </w:rPr>
        <w:t xml:space="preserve">билей; </w:t>
      </w:r>
    </w:p>
    <w:p w:rsidR="00CA2783" w:rsidRPr="004716F0" w:rsidRDefault="00CA2783" w:rsidP="00CA2783">
      <w:pPr>
        <w:numPr>
          <w:ilvl w:val="12"/>
          <w:numId w:val="0"/>
        </w:numPr>
        <w:tabs>
          <w:tab w:val="num" w:pos="540"/>
        </w:tabs>
        <w:ind w:firstLine="540"/>
        <w:jc w:val="both"/>
        <w:rPr>
          <w:sz w:val="16"/>
          <w:szCs w:val="16"/>
        </w:rPr>
      </w:pPr>
      <w:r w:rsidRPr="004716F0">
        <w:rPr>
          <w:sz w:val="16"/>
          <w:szCs w:val="16"/>
        </w:rPr>
        <w:t>- гаражи для индивидуальных легковых автомобилей - встроенно-пристроенные, отдельностоящие (подземные, полупо</w:t>
      </w:r>
      <w:r w:rsidRPr="004716F0">
        <w:rPr>
          <w:sz w:val="16"/>
          <w:szCs w:val="16"/>
        </w:rPr>
        <w:t>д</w:t>
      </w:r>
      <w:r w:rsidRPr="004716F0">
        <w:rPr>
          <w:sz w:val="16"/>
          <w:szCs w:val="16"/>
        </w:rPr>
        <w:t>земные, наземные);</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ветлечебницы, при условии соблюдения нормативных с</w:t>
      </w:r>
      <w:r w:rsidRPr="004716F0">
        <w:rPr>
          <w:color w:val="auto"/>
          <w:sz w:val="16"/>
          <w:szCs w:val="16"/>
        </w:rPr>
        <w:t>а</w:t>
      </w:r>
      <w:r w:rsidRPr="004716F0">
        <w:rPr>
          <w:color w:val="auto"/>
          <w:sz w:val="16"/>
          <w:szCs w:val="16"/>
        </w:rPr>
        <w:t>нитарных требований.</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lastRenderedPageBreak/>
        <w:t>Статья 37. Градостроительные регламенты. Производственные и коммунал</w:t>
      </w:r>
      <w:r w:rsidRPr="004716F0">
        <w:rPr>
          <w:i/>
          <w:sz w:val="16"/>
          <w:szCs w:val="16"/>
        </w:rPr>
        <w:t>ь</w:t>
      </w:r>
      <w:r w:rsidRPr="004716F0">
        <w:rPr>
          <w:i/>
          <w:sz w:val="16"/>
          <w:szCs w:val="16"/>
        </w:rPr>
        <w:t>ные зоны</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r w:rsidRPr="004716F0">
        <w:rPr>
          <w:sz w:val="16"/>
          <w:szCs w:val="16"/>
        </w:rPr>
        <w:t>Производственные и коммунальные зоны предназначены для размещения промы</w:t>
      </w:r>
      <w:r w:rsidRPr="004716F0">
        <w:rPr>
          <w:sz w:val="16"/>
          <w:szCs w:val="16"/>
        </w:rPr>
        <w:t>ш</w:t>
      </w:r>
      <w:r w:rsidRPr="004716F0">
        <w:rPr>
          <w:sz w:val="16"/>
          <w:szCs w:val="16"/>
        </w:rPr>
        <w:t>ленных, коммунально-складских объектов, объектов инженерной и транспортной инфр</w:t>
      </w:r>
      <w:r w:rsidRPr="004716F0">
        <w:rPr>
          <w:sz w:val="16"/>
          <w:szCs w:val="16"/>
        </w:rPr>
        <w:t>а</w:t>
      </w:r>
      <w:r w:rsidRPr="004716F0">
        <w:rPr>
          <w:sz w:val="16"/>
          <w:szCs w:val="16"/>
        </w:rPr>
        <w:t>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w:t>
      </w:r>
      <w:r w:rsidRPr="004716F0">
        <w:rPr>
          <w:sz w:val="16"/>
          <w:szCs w:val="16"/>
        </w:rPr>
        <w:t>а</w:t>
      </w:r>
      <w:r w:rsidRPr="004716F0">
        <w:rPr>
          <w:sz w:val="16"/>
          <w:szCs w:val="16"/>
        </w:rPr>
        <w:t>ниями санитарных норм и правил.</w:t>
      </w:r>
    </w:p>
    <w:p w:rsidR="00CA2783" w:rsidRPr="004716F0" w:rsidRDefault="00CA2783" w:rsidP="00CA2783">
      <w:pPr>
        <w:numPr>
          <w:ilvl w:val="12"/>
          <w:numId w:val="0"/>
        </w:numPr>
        <w:tabs>
          <w:tab w:val="num" w:pos="709"/>
        </w:tabs>
        <w:jc w:val="both"/>
        <w:rPr>
          <w:sz w:val="16"/>
          <w:szCs w:val="16"/>
        </w:rPr>
      </w:pPr>
    </w:p>
    <w:p w:rsidR="00CA2783" w:rsidRPr="004716F0" w:rsidRDefault="00CA2783" w:rsidP="00CA2783">
      <w:pPr>
        <w:pStyle w:val="2"/>
        <w:ind w:firstLine="567"/>
        <w:rPr>
          <w:i/>
          <w:sz w:val="16"/>
          <w:szCs w:val="16"/>
        </w:rPr>
      </w:pPr>
      <w:r w:rsidRPr="004716F0">
        <w:rPr>
          <w:i/>
          <w:sz w:val="16"/>
          <w:szCs w:val="16"/>
        </w:rPr>
        <w:t>П0. Зона производственных и коммунальных объектов I класса опасности</w:t>
      </w:r>
    </w:p>
    <w:p w:rsidR="00CA2783" w:rsidRPr="004716F0" w:rsidRDefault="00CA2783" w:rsidP="00CA2783">
      <w:pPr>
        <w:rPr>
          <w:sz w:val="16"/>
          <w:szCs w:val="16"/>
          <w:lang w:val="en-US" w:eastAsia="zh-CN"/>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производственных и коммунальных объектов I класса опасности П0 выделена для обеспечения правовых условий формирования промышле</w:t>
      </w:r>
      <w:r w:rsidRPr="004716F0">
        <w:rPr>
          <w:sz w:val="16"/>
          <w:szCs w:val="16"/>
        </w:rPr>
        <w:t>н</w:t>
      </w:r>
      <w:r w:rsidRPr="004716F0">
        <w:rPr>
          <w:sz w:val="16"/>
          <w:szCs w:val="16"/>
        </w:rPr>
        <w:t xml:space="preserve">ных, производственных и коммунальных предприятий </w:t>
      </w:r>
      <w:r w:rsidRPr="004716F0">
        <w:rPr>
          <w:sz w:val="16"/>
          <w:szCs w:val="16"/>
          <w:lang w:val="en-US"/>
        </w:rPr>
        <w:t>I</w:t>
      </w:r>
      <w:r w:rsidRPr="004716F0">
        <w:rPr>
          <w:sz w:val="16"/>
          <w:szCs w:val="16"/>
        </w:rPr>
        <w:t xml:space="preserve"> класса опасности, имеющих санитарно-защитную зону </w:t>
      </w:r>
      <w:smartTag w:uri="urn:schemas-microsoft-com:office:smarttags" w:element="metricconverter">
        <w:smartTagPr>
          <w:attr w:name="ProductID" w:val="1000 м"/>
        </w:smartTagPr>
        <w:r w:rsidRPr="004716F0">
          <w:rPr>
            <w:sz w:val="16"/>
            <w:szCs w:val="16"/>
          </w:rPr>
          <w:t>1000 м</w:t>
        </w:r>
      </w:smartTag>
      <w:r w:rsidRPr="004716F0">
        <w:rPr>
          <w:sz w:val="16"/>
          <w:szCs w:val="16"/>
        </w:rPr>
        <w:t>, деятельность которых связана с высокими уровнями шума, загрязнения.</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кусты нефтяных скважин.</w:t>
      </w:r>
    </w:p>
    <w:p w:rsidR="00CA2783" w:rsidRPr="004716F0" w:rsidRDefault="00CA2783" w:rsidP="00CA2783">
      <w:pPr>
        <w:tabs>
          <w:tab w:val="left" w:pos="900"/>
        </w:tabs>
        <w:jc w:val="both"/>
        <w:rPr>
          <w:sz w:val="16"/>
          <w:szCs w:val="16"/>
        </w:rPr>
      </w:pPr>
    </w:p>
    <w:p w:rsidR="00CA2783" w:rsidRPr="004716F0" w:rsidRDefault="00CA2783" w:rsidP="00CA2783">
      <w:pPr>
        <w:numPr>
          <w:ilvl w:val="12"/>
          <w:numId w:val="0"/>
        </w:numPr>
        <w:tabs>
          <w:tab w:val="num" w:pos="709"/>
        </w:tabs>
        <w:jc w:val="both"/>
        <w:rPr>
          <w:sz w:val="16"/>
          <w:szCs w:val="16"/>
        </w:rPr>
      </w:pPr>
    </w:p>
    <w:p w:rsidR="00CA2783" w:rsidRPr="004716F0" w:rsidRDefault="00CA2783" w:rsidP="00CA2783">
      <w:pPr>
        <w:pStyle w:val="2"/>
        <w:ind w:firstLine="567"/>
        <w:rPr>
          <w:i/>
          <w:sz w:val="16"/>
          <w:szCs w:val="16"/>
        </w:rPr>
      </w:pPr>
      <w:r w:rsidRPr="004716F0">
        <w:rPr>
          <w:i/>
          <w:sz w:val="16"/>
          <w:szCs w:val="16"/>
        </w:rPr>
        <w:t>П1. Зона производственных и коммунальных объектов II-</w:t>
      </w:r>
      <w:r w:rsidRPr="004716F0">
        <w:rPr>
          <w:i/>
          <w:sz w:val="16"/>
          <w:szCs w:val="16"/>
          <w:lang w:val="en-US"/>
        </w:rPr>
        <w:t>III</w:t>
      </w:r>
      <w:r w:rsidRPr="004716F0">
        <w:rPr>
          <w:i/>
          <w:sz w:val="16"/>
          <w:szCs w:val="16"/>
        </w:rPr>
        <w:t xml:space="preserve"> класса опасности</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производственных и коммунальных объектов I</w:t>
      </w:r>
      <w:r w:rsidRPr="004716F0">
        <w:rPr>
          <w:sz w:val="16"/>
          <w:szCs w:val="16"/>
          <w:lang w:val="en-US"/>
        </w:rPr>
        <w:t>I</w:t>
      </w:r>
      <w:r w:rsidRPr="004716F0">
        <w:rPr>
          <w:sz w:val="16"/>
          <w:szCs w:val="16"/>
        </w:rPr>
        <w:t>-</w:t>
      </w:r>
      <w:r w:rsidRPr="004716F0">
        <w:rPr>
          <w:sz w:val="16"/>
          <w:szCs w:val="16"/>
          <w:lang w:val="en-US"/>
        </w:rPr>
        <w:t>III</w:t>
      </w:r>
      <w:r w:rsidRPr="004716F0">
        <w:rPr>
          <w:sz w:val="16"/>
          <w:szCs w:val="16"/>
        </w:rPr>
        <w:t xml:space="preserve"> класса опасности П1 выделена для обеспечения правовых условий формирования промышле</w:t>
      </w:r>
      <w:r w:rsidRPr="004716F0">
        <w:rPr>
          <w:sz w:val="16"/>
          <w:szCs w:val="16"/>
        </w:rPr>
        <w:t>н</w:t>
      </w:r>
      <w:r w:rsidRPr="004716F0">
        <w:rPr>
          <w:sz w:val="16"/>
          <w:szCs w:val="16"/>
        </w:rPr>
        <w:t xml:space="preserve">ных, производственных и коммунальных предприятий </w:t>
      </w:r>
      <w:r w:rsidRPr="004716F0">
        <w:rPr>
          <w:sz w:val="16"/>
          <w:szCs w:val="16"/>
          <w:lang w:val="en-US"/>
        </w:rPr>
        <w:t>II</w:t>
      </w:r>
      <w:r w:rsidRPr="004716F0">
        <w:rPr>
          <w:sz w:val="16"/>
          <w:szCs w:val="16"/>
        </w:rPr>
        <w:t>-</w:t>
      </w:r>
      <w:r w:rsidRPr="004716F0">
        <w:rPr>
          <w:sz w:val="16"/>
          <w:szCs w:val="16"/>
          <w:lang w:val="en-US"/>
        </w:rPr>
        <w:t>III</w:t>
      </w:r>
      <w:r w:rsidRPr="004716F0">
        <w:rPr>
          <w:sz w:val="16"/>
          <w:szCs w:val="16"/>
        </w:rPr>
        <w:t xml:space="preserve"> класса опасности, имеющих санитарно-защитную зону до </w:t>
      </w:r>
      <w:smartTag w:uri="urn:schemas-microsoft-com:office:smarttags" w:element="metricconverter">
        <w:smartTagPr>
          <w:attr w:name="ProductID" w:val="500 м"/>
        </w:smartTagPr>
        <w:r w:rsidRPr="004716F0">
          <w:rPr>
            <w:sz w:val="16"/>
            <w:szCs w:val="16"/>
          </w:rPr>
          <w:t>500 м</w:t>
        </w:r>
      </w:smartTag>
      <w:r w:rsidRPr="004716F0">
        <w:rPr>
          <w:sz w:val="16"/>
          <w:szCs w:val="16"/>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w:t>
      </w:r>
      <w:r w:rsidRPr="004716F0">
        <w:rPr>
          <w:sz w:val="16"/>
          <w:szCs w:val="16"/>
        </w:rPr>
        <w:t>а</w:t>
      </w:r>
      <w:r w:rsidRPr="004716F0">
        <w:rPr>
          <w:sz w:val="16"/>
          <w:szCs w:val="16"/>
        </w:rPr>
        <w:t>нитарных требований.</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промышленные и коммунально-складские предприятия II класса опасности, требующие большегрузного или железнодорожного транспорта;</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промышленные и коммунально-складские предприятия II</w:t>
      </w:r>
      <w:r w:rsidRPr="004716F0">
        <w:rPr>
          <w:sz w:val="16"/>
          <w:szCs w:val="16"/>
          <w:lang w:val="en-US"/>
        </w:rPr>
        <w:t>I</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промышленные и коммунально-складские предприятия I</w:t>
      </w:r>
      <w:r w:rsidRPr="004716F0">
        <w:rPr>
          <w:sz w:val="16"/>
          <w:szCs w:val="16"/>
          <w:lang w:val="en-US"/>
        </w:rPr>
        <w:t>V</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промышленные и коммунально-складские предприятия </w:t>
      </w:r>
      <w:r w:rsidRPr="004716F0">
        <w:rPr>
          <w:sz w:val="16"/>
          <w:szCs w:val="16"/>
          <w:lang w:val="en-US"/>
        </w:rPr>
        <w:t>V</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объекты складского назначения различного профиля </w:t>
      </w:r>
      <w:r w:rsidRPr="004716F0">
        <w:rPr>
          <w:sz w:val="16"/>
          <w:szCs w:val="16"/>
          <w:lang w:val="en-US"/>
        </w:rPr>
        <w:t>II</w:t>
      </w:r>
      <w:r w:rsidRPr="004716F0">
        <w:rPr>
          <w:sz w:val="16"/>
          <w:szCs w:val="16"/>
        </w:rPr>
        <w:t>-</w:t>
      </w:r>
      <w:r w:rsidRPr="004716F0">
        <w:rPr>
          <w:sz w:val="16"/>
          <w:szCs w:val="16"/>
          <w:lang w:val="en-US"/>
        </w:rPr>
        <w:t>III</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объекты складского назначения различного профиля </w:t>
      </w:r>
      <w:r w:rsidRPr="004716F0">
        <w:rPr>
          <w:sz w:val="16"/>
          <w:szCs w:val="16"/>
          <w:lang w:val="en-US"/>
        </w:rPr>
        <w:t>IV</w:t>
      </w:r>
      <w:r w:rsidRPr="004716F0">
        <w:rPr>
          <w:sz w:val="16"/>
          <w:szCs w:val="16"/>
        </w:rPr>
        <w:t>-</w:t>
      </w:r>
      <w:r w:rsidRPr="004716F0">
        <w:rPr>
          <w:sz w:val="16"/>
          <w:szCs w:val="16"/>
          <w:lang w:val="en-US"/>
        </w:rPr>
        <w:t>V</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производственно-лабораторные корпуса;</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офисы, административные службы;</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предприятия общественного питания, связанные с непосредственным обслуживанием промышленных и коммунально-складских предпр</w:t>
      </w:r>
      <w:r w:rsidRPr="004716F0">
        <w:rPr>
          <w:sz w:val="16"/>
          <w:szCs w:val="16"/>
        </w:rPr>
        <w:t>и</w:t>
      </w:r>
      <w:r w:rsidRPr="004716F0">
        <w:rPr>
          <w:sz w:val="16"/>
          <w:szCs w:val="16"/>
        </w:rPr>
        <w:t>ятий;</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проектные, научно-исследовательские, конструкторские и изыскательские орг</w:t>
      </w:r>
      <w:r w:rsidRPr="004716F0">
        <w:rPr>
          <w:sz w:val="16"/>
          <w:szCs w:val="16"/>
        </w:rPr>
        <w:t>а</w:t>
      </w:r>
      <w:r w:rsidRPr="004716F0">
        <w:rPr>
          <w:sz w:val="16"/>
          <w:szCs w:val="16"/>
        </w:rPr>
        <w:t>низации, связанные с обслуживанием предприятий.</w:t>
      </w:r>
    </w:p>
    <w:p w:rsidR="00CA2783" w:rsidRPr="004716F0" w:rsidRDefault="00CA2783" w:rsidP="00CA2783">
      <w:pPr>
        <w:pStyle w:val="Iauiue"/>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спортплощадки, площадки отдыха для персонала пре</w:t>
      </w:r>
      <w:r w:rsidRPr="004716F0">
        <w:rPr>
          <w:sz w:val="16"/>
          <w:szCs w:val="16"/>
        </w:rPr>
        <w:t>д</w:t>
      </w:r>
      <w:r w:rsidRPr="004716F0">
        <w:rPr>
          <w:sz w:val="16"/>
          <w:szCs w:val="16"/>
        </w:rPr>
        <w:t>приятий;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открытые стоянки краткосрочного хранения автомобилей, площадки транзитного транспорта с местами хранения автобусов, грузовиков, легковых авт</w:t>
      </w:r>
      <w:r w:rsidRPr="004716F0">
        <w:rPr>
          <w:sz w:val="16"/>
          <w:szCs w:val="16"/>
        </w:rPr>
        <w:t>о</w:t>
      </w:r>
      <w:r w:rsidRPr="004716F0">
        <w:rPr>
          <w:sz w:val="16"/>
          <w:szCs w:val="16"/>
        </w:rPr>
        <w:t>мобилей;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гаражи и автостоянки для постоянного хранения грузовых автомобилей;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автостоянки для временного хранения грузовых автомобилей.</w:t>
      </w:r>
    </w:p>
    <w:p w:rsidR="00CA2783" w:rsidRPr="004716F0" w:rsidRDefault="00CA2783" w:rsidP="00CA2783">
      <w:pPr>
        <w:tabs>
          <w:tab w:val="left" w:pos="900"/>
        </w:tabs>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 xml:space="preserve">пункты оказания первой медицинской помощи; </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аптечные пункты;</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отделения, участковые пункты милиции;</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киоски;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антенны сотовой, радиорелейной, спутниковой связи;</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санитарно-технические сооружения и установки коммунального назначения районного и городского значения;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автозаправочные станции;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станции технического обслуживания автомобилей;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авторемонтные предпр</w:t>
      </w:r>
      <w:r w:rsidRPr="004716F0">
        <w:rPr>
          <w:sz w:val="16"/>
          <w:szCs w:val="16"/>
        </w:rPr>
        <w:t>и</w:t>
      </w:r>
      <w:r w:rsidRPr="004716F0">
        <w:rPr>
          <w:sz w:val="16"/>
          <w:szCs w:val="16"/>
        </w:rPr>
        <w:t>ятия;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гаражи боксового типа, многоэтажные (подземные и наземные), автост</w:t>
      </w:r>
      <w:r w:rsidRPr="004716F0">
        <w:rPr>
          <w:sz w:val="16"/>
          <w:szCs w:val="16"/>
        </w:rPr>
        <w:t>о</w:t>
      </w:r>
      <w:r w:rsidRPr="004716F0">
        <w:rPr>
          <w:sz w:val="16"/>
          <w:szCs w:val="16"/>
        </w:rPr>
        <w:t xml:space="preserve">янки на отдельном земельном участке. </w:t>
      </w:r>
    </w:p>
    <w:p w:rsidR="00CA2783" w:rsidRPr="004716F0" w:rsidRDefault="00CA2783" w:rsidP="00CA2783">
      <w:pPr>
        <w:tabs>
          <w:tab w:val="left" w:pos="567"/>
        </w:tabs>
        <w:ind w:firstLine="567"/>
        <w:jc w:val="both"/>
        <w:rPr>
          <w:sz w:val="16"/>
          <w:szCs w:val="16"/>
        </w:rPr>
      </w:pPr>
    </w:p>
    <w:p w:rsidR="00CA2783" w:rsidRPr="004716F0" w:rsidRDefault="00CA2783" w:rsidP="00CA2783">
      <w:pPr>
        <w:tabs>
          <w:tab w:val="left" w:pos="567"/>
        </w:tabs>
        <w:ind w:firstLine="567"/>
        <w:jc w:val="both"/>
        <w:rPr>
          <w:sz w:val="16"/>
          <w:szCs w:val="16"/>
        </w:rPr>
      </w:pPr>
      <w:r w:rsidRPr="004716F0">
        <w:rPr>
          <w:sz w:val="16"/>
          <w:szCs w:val="16"/>
        </w:rPr>
        <w:lastRenderedPageBreak/>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pStyle w:val="western"/>
        <w:spacing w:before="0" w:after="0"/>
        <w:ind w:firstLine="567"/>
        <w:rPr>
          <w:b/>
          <w:color w:val="auto"/>
          <w:sz w:val="16"/>
          <w:szCs w:val="16"/>
        </w:rPr>
      </w:pPr>
    </w:p>
    <w:p w:rsidR="00CA2783" w:rsidRPr="004716F0" w:rsidRDefault="00CA2783" w:rsidP="00CA2783">
      <w:pPr>
        <w:pStyle w:val="2"/>
        <w:ind w:firstLine="567"/>
        <w:rPr>
          <w:i/>
          <w:sz w:val="16"/>
          <w:szCs w:val="16"/>
        </w:rPr>
      </w:pPr>
      <w:r w:rsidRPr="004716F0">
        <w:rPr>
          <w:i/>
          <w:sz w:val="16"/>
          <w:szCs w:val="16"/>
        </w:rPr>
        <w:t>П2. Зона производственных и коммунальных объектов IV-</w:t>
      </w:r>
      <w:r w:rsidRPr="004716F0">
        <w:rPr>
          <w:i/>
          <w:sz w:val="16"/>
          <w:szCs w:val="16"/>
          <w:lang w:val="en-US"/>
        </w:rPr>
        <w:t>V</w:t>
      </w:r>
      <w:r w:rsidRPr="004716F0">
        <w:rPr>
          <w:i/>
          <w:sz w:val="16"/>
          <w:szCs w:val="16"/>
        </w:rPr>
        <w:t xml:space="preserve"> класса опасности</w:t>
      </w:r>
    </w:p>
    <w:p w:rsidR="00CA2783" w:rsidRPr="004716F0" w:rsidRDefault="00CA2783" w:rsidP="00CA2783">
      <w:pPr>
        <w:numPr>
          <w:ilvl w:val="12"/>
          <w:numId w:val="0"/>
        </w:numPr>
        <w:tabs>
          <w:tab w:val="num" w:pos="709"/>
        </w:tabs>
        <w:ind w:firstLine="567"/>
        <w:jc w:val="center"/>
        <w:rPr>
          <w:b/>
          <w:sz w:val="16"/>
          <w:szCs w:val="16"/>
        </w:rPr>
      </w:pPr>
    </w:p>
    <w:p w:rsidR="00CA2783" w:rsidRPr="004716F0" w:rsidRDefault="00CA2783" w:rsidP="00CA2783">
      <w:pPr>
        <w:numPr>
          <w:ilvl w:val="12"/>
          <w:numId w:val="0"/>
        </w:numPr>
        <w:ind w:firstLine="567"/>
        <w:jc w:val="both"/>
        <w:rPr>
          <w:sz w:val="16"/>
          <w:szCs w:val="16"/>
        </w:rPr>
      </w:pPr>
      <w:r w:rsidRPr="004716F0">
        <w:rPr>
          <w:sz w:val="16"/>
          <w:szCs w:val="16"/>
        </w:rPr>
        <w:t>Зона производственных и коммунальных объектов I</w:t>
      </w:r>
      <w:r w:rsidRPr="004716F0">
        <w:rPr>
          <w:sz w:val="16"/>
          <w:szCs w:val="16"/>
          <w:lang w:val="en-US"/>
        </w:rPr>
        <w:t>V</w:t>
      </w:r>
      <w:r w:rsidRPr="004716F0">
        <w:rPr>
          <w:sz w:val="16"/>
          <w:szCs w:val="16"/>
        </w:rPr>
        <w:t>-</w:t>
      </w:r>
      <w:r w:rsidRPr="004716F0">
        <w:rPr>
          <w:sz w:val="16"/>
          <w:szCs w:val="16"/>
          <w:lang w:val="en-US"/>
        </w:rPr>
        <w:t>V</w:t>
      </w:r>
      <w:r w:rsidRPr="004716F0">
        <w:rPr>
          <w:sz w:val="16"/>
          <w:szCs w:val="16"/>
        </w:rPr>
        <w:t xml:space="preserve"> класса опасности П2 выделена для обеспечения правовых условий формирования производственных, коммунальных пре</w:t>
      </w:r>
      <w:r w:rsidRPr="004716F0">
        <w:rPr>
          <w:sz w:val="16"/>
          <w:szCs w:val="16"/>
        </w:rPr>
        <w:t>д</w:t>
      </w:r>
      <w:r w:rsidRPr="004716F0">
        <w:rPr>
          <w:sz w:val="16"/>
          <w:szCs w:val="16"/>
        </w:rPr>
        <w:t>приятий и складских баз IV-</w:t>
      </w:r>
      <w:r w:rsidRPr="004716F0">
        <w:rPr>
          <w:sz w:val="16"/>
          <w:szCs w:val="16"/>
          <w:lang w:val="en-US"/>
        </w:rPr>
        <w:t>V</w:t>
      </w:r>
      <w:r w:rsidRPr="004716F0">
        <w:rPr>
          <w:sz w:val="16"/>
          <w:szCs w:val="16"/>
        </w:rPr>
        <w:t xml:space="preserve"> класса опасности, имеющих санитарно-защитную зону 100-</w:t>
      </w:r>
      <w:smartTag w:uri="urn:schemas-microsoft-com:office:smarttags" w:element="metricconverter">
        <w:smartTagPr>
          <w:attr w:name="ProductID" w:val="50 м"/>
        </w:smartTagPr>
        <w:r w:rsidRPr="004716F0">
          <w:rPr>
            <w:sz w:val="16"/>
            <w:szCs w:val="16"/>
          </w:rPr>
          <w:t>50 м</w:t>
        </w:r>
      </w:smartTag>
      <w:r w:rsidRPr="004716F0">
        <w:rPr>
          <w:sz w:val="16"/>
          <w:szCs w:val="16"/>
        </w:rPr>
        <w:t>. Допускается широкий спектр коммерческих у</w:t>
      </w:r>
      <w:r w:rsidRPr="004716F0">
        <w:rPr>
          <w:sz w:val="16"/>
          <w:szCs w:val="16"/>
        </w:rPr>
        <w:t>с</w:t>
      </w:r>
      <w:r w:rsidRPr="004716F0">
        <w:rPr>
          <w:sz w:val="16"/>
          <w:szCs w:val="16"/>
        </w:rPr>
        <w:t>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w:t>
      </w:r>
      <w:r w:rsidRPr="004716F0">
        <w:rPr>
          <w:sz w:val="16"/>
          <w:szCs w:val="16"/>
        </w:rPr>
        <w:t>и</w:t>
      </w:r>
      <w:r w:rsidRPr="004716F0">
        <w:rPr>
          <w:sz w:val="16"/>
          <w:szCs w:val="16"/>
        </w:rPr>
        <w:t>тарных требований.</w:t>
      </w:r>
    </w:p>
    <w:p w:rsidR="00CA2783" w:rsidRPr="004716F0" w:rsidRDefault="00CA2783" w:rsidP="00CA2783">
      <w:pPr>
        <w:numPr>
          <w:ilvl w:val="12"/>
          <w:numId w:val="0"/>
        </w:numPr>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производственные и коммунальные предприятия IV-</w:t>
      </w:r>
      <w:r w:rsidRPr="004716F0">
        <w:rPr>
          <w:sz w:val="16"/>
          <w:szCs w:val="16"/>
          <w:lang w:val="en-US"/>
        </w:rPr>
        <w:t>V</w:t>
      </w:r>
      <w:r w:rsidRPr="004716F0">
        <w:rPr>
          <w:sz w:val="16"/>
          <w:szCs w:val="16"/>
        </w:rPr>
        <w:t xml:space="preserve"> класса опасности, различного профиля;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объекты складского назначения различного профиля </w:t>
      </w:r>
      <w:r w:rsidRPr="004716F0">
        <w:rPr>
          <w:sz w:val="16"/>
          <w:szCs w:val="16"/>
          <w:lang w:val="en-US"/>
        </w:rPr>
        <w:t>IV</w:t>
      </w:r>
      <w:r w:rsidRPr="004716F0">
        <w:rPr>
          <w:sz w:val="16"/>
          <w:szCs w:val="16"/>
        </w:rPr>
        <w:t>-</w:t>
      </w:r>
      <w:r w:rsidRPr="004716F0">
        <w:rPr>
          <w:sz w:val="16"/>
          <w:szCs w:val="16"/>
          <w:lang w:val="en-US"/>
        </w:rPr>
        <w:t>V</w:t>
      </w:r>
      <w:r w:rsidRPr="004716F0">
        <w:rPr>
          <w:sz w:val="16"/>
          <w:szCs w:val="16"/>
        </w:rPr>
        <w:t xml:space="preserve"> класса опасности;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офисы, административные службы;</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предприятия оптовой, мелкооптовой торговли и магазины розничной торговли по продаже товаров собственного производства предпр</w:t>
      </w:r>
      <w:r w:rsidRPr="004716F0">
        <w:rPr>
          <w:sz w:val="16"/>
          <w:szCs w:val="16"/>
        </w:rPr>
        <w:t>и</w:t>
      </w:r>
      <w:r w:rsidRPr="004716F0">
        <w:rPr>
          <w:sz w:val="16"/>
          <w:szCs w:val="16"/>
        </w:rPr>
        <w:t>ятий;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предприятия общественного питания, связанные с непосредственным обслуживанием промышленных и коммунально-складских предпр</w:t>
      </w:r>
      <w:r w:rsidRPr="004716F0">
        <w:rPr>
          <w:sz w:val="16"/>
          <w:szCs w:val="16"/>
        </w:rPr>
        <w:t>и</w:t>
      </w:r>
      <w:r w:rsidRPr="004716F0">
        <w:rPr>
          <w:sz w:val="16"/>
          <w:szCs w:val="16"/>
        </w:rPr>
        <w:t>ятий;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проектные, научно-исследовательские, конструкторские и изыскательские орг</w:t>
      </w:r>
      <w:r w:rsidRPr="004716F0">
        <w:rPr>
          <w:sz w:val="16"/>
          <w:szCs w:val="16"/>
        </w:rPr>
        <w:t>а</w:t>
      </w:r>
      <w:r w:rsidRPr="004716F0">
        <w:rPr>
          <w:sz w:val="16"/>
          <w:szCs w:val="16"/>
        </w:rPr>
        <w:t>низации и лаборатории.</w:t>
      </w:r>
    </w:p>
    <w:p w:rsidR="00CA2783" w:rsidRPr="004716F0" w:rsidRDefault="00CA2783" w:rsidP="00CA2783">
      <w:pPr>
        <w:ind w:firstLine="567"/>
        <w:jc w:val="both"/>
        <w:rPr>
          <w:b/>
          <w:sz w:val="16"/>
          <w:szCs w:val="16"/>
          <w:u w:val="single"/>
        </w:rPr>
      </w:pPr>
    </w:p>
    <w:p w:rsidR="00CA2783" w:rsidRPr="004716F0" w:rsidRDefault="00CA2783" w:rsidP="00CA2783">
      <w:pPr>
        <w:ind w:firstLine="540"/>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спортплощадки, площадки отдыха для персонала пре</w:t>
      </w:r>
      <w:r w:rsidRPr="004716F0">
        <w:rPr>
          <w:sz w:val="16"/>
          <w:szCs w:val="16"/>
        </w:rPr>
        <w:t>д</w:t>
      </w:r>
      <w:r w:rsidRPr="004716F0">
        <w:rPr>
          <w:sz w:val="16"/>
          <w:szCs w:val="16"/>
        </w:rPr>
        <w:t>приятий;</w:t>
      </w:r>
    </w:p>
    <w:p w:rsidR="00CA2783" w:rsidRPr="004716F0" w:rsidRDefault="00CA2783" w:rsidP="00CA2783">
      <w:pPr>
        <w:numPr>
          <w:ilvl w:val="0"/>
          <w:numId w:val="1"/>
        </w:numPr>
        <w:tabs>
          <w:tab w:val="num" w:pos="540"/>
          <w:tab w:val="left" w:pos="900"/>
        </w:tabs>
        <w:spacing w:after="0" w:line="240" w:lineRule="auto"/>
        <w:ind w:left="0" w:firstLine="567"/>
        <w:jc w:val="both"/>
        <w:rPr>
          <w:b/>
          <w:sz w:val="16"/>
          <w:szCs w:val="16"/>
        </w:rPr>
      </w:pPr>
      <w:r w:rsidRPr="004716F0">
        <w:rPr>
          <w:sz w:val="16"/>
          <w:szCs w:val="16"/>
        </w:rPr>
        <w:t>питомники растений для озеленения промышленных те</w:t>
      </w:r>
      <w:r w:rsidRPr="004716F0">
        <w:rPr>
          <w:sz w:val="16"/>
          <w:szCs w:val="16"/>
        </w:rPr>
        <w:t>р</w:t>
      </w:r>
      <w:r w:rsidRPr="004716F0">
        <w:rPr>
          <w:sz w:val="16"/>
          <w:szCs w:val="16"/>
        </w:rPr>
        <w:t>риторий и санитарно-защитных зон;</w:t>
      </w:r>
    </w:p>
    <w:p w:rsidR="00CA2783" w:rsidRPr="004716F0" w:rsidRDefault="00CA2783" w:rsidP="00CA2783">
      <w:pPr>
        <w:numPr>
          <w:ilvl w:val="0"/>
          <w:numId w:val="1"/>
        </w:numPr>
        <w:tabs>
          <w:tab w:val="num" w:pos="540"/>
          <w:tab w:val="num" w:pos="567"/>
          <w:tab w:val="left" w:pos="900"/>
        </w:tabs>
        <w:spacing w:after="0" w:line="240" w:lineRule="auto"/>
        <w:ind w:left="0" w:firstLine="567"/>
        <w:jc w:val="both"/>
        <w:rPr>
          <w:sz w:val="16"/>
          <w:szCs w:val="16"/>
        </w:rPr>
      </w:pPr>
      <w:r w:rsidRPr="004716F0">
        <w:rPr>
          <w:sz w:val="16"/>
          <w:szCs w:val="16"/>
        </w:rPr>
        <w:t>открытые стоянки временного хранения автомобилей, площадки транзитного транспорта с местами отстоя автобусов, грузовиков, легковых автомобилей;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гаражи и автостоянки для постоянного хранения грузовых авт</w:t>
      </w:r>
      <w:r w:rsidRPr="004716F0">
        <w:rPr>
          <w:sz w:val="16"/>
          <w:szCs w:val="16"/>
        </w:rPr>
        <w:t>о</w:t>
      </w:r>
      <w:r w:rsidRPr="004716F0">
        <w:rPr>
          <w:sz w:val="16"/>
          <w:szCs w:val="16"/>
        </w:rPr>
        <w:t>мобилей;</w:t>
      </w:r>
    </w:p>
    <w:p w:rsidR="00CA2783" w:rsidRPr="004716F0" w:rsidRDefault="00CA2783" w:rsidP="00CA2783">
      <w:pPr>
        <w:numPr>
          <w:ilvl w:val="0"/>
          <w:numId w:val="1"/>
        </w:numPr>
        <w:tabs>
          <w:tab w:val="num" w:pos="540"/>
          <w:tab w:val="num" w:pos="567"/>
          <w:tab w:val="left" w:pos="900"/>
        </w:tabs>
        <w:spacing w:after="0" w:line="240" w:lineRule="auto"/>
        <w:ind w:left="0" w:firstLine="567"/>
        <w:jc w:val="both"/>
        <w:rPr>
          <w:sz w:val="16"/>
          <w:szCs w:val="16"/>
        </w:rPr>
      </w:pPr>
      <w:r w:rsidRPr="004716F0">
        <w:rPr>
          <w:sz w:val="16"/>
          <w:szCs w:val="16"/>
        </w:rPr>
        <w:t>автостоянки для временного хранения грузовых автом</w:t>
      </w:r>
      <w:r w:rsidRPr="004716F0">
        <w:rPr>
          <w:sz w:val="16"/>
          <w:szCs w:val="16"/>
        </w:rPr>
        <w:t>о</w:t>
      </w:r>
      <w:r w:rsidRPr="004716F0">
        <w:rPr>
          <w:sz w:val="16"/>
          <w:szCs w:val="16"/>
        </w:rPr>
        <w:t>билей.</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пункты оказания первой медицинской помощи; </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аптечные пункты;</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отделения, участковые пункты милиции;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киоски;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отдельно стоящие объекты бытового обслуживания;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ветлечебницы; </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антенны сотовой, радиорелейной, спутниковой связи;</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санитарно-технические сооружения и установки коммунального назначения районного и городского значения;</w:t>
      </w:r>
    </w:p>
    <w:p w:rsidR="00CA2783" w:rsidRPr="004716F0" w:rsidRDefault="00CA2783" w:rsidP="00CA2783">
      <w:pPr>
        <w:numPr>
          <w:ilvl w:val="0"/>
          <w:numId w:val="1"/>
        </w:numPr>
        <w:tabs>
          <w:tab w:val="num" w:pos="540"/>
          <w:tab w:val="num" w:pos="900"/>
        </w:tabs>
        <w:spacing w:after="0" w:line="240" w:lineRule="auto"/>
        <w:ind w:left="0" w:firstLine="567"/>
        <w:jc w:val="both"/>
        <w:rPr>
          <w:sz w:val="16"/>
          <w:szCs w:val="16"/>
        </w:rPr>
      </w:pPr>
      <w:r w:rsidRPr="004716F0">
        <w:rPr>
          <w:sz w:val="16"/>
          <w:szCs w:val="16"/>
        </w:rPr>
        <w:t>автозаправочные станции;</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станции технического обслуживания автомобилей;</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 xml:space="preserve"> авторемонтные предпр</w:t>
      </w:r>
      <w:r w:rsidRPr="004716F0">
        <w:rPr>
          <w:sz w:val="16"/>
          <w:szCs w:val="16"/>
        </w:rPr>
        <w:t>и</w:t>
      </w:r>
      <w:r w:rsidRPr="004716F0">
        <w:rPr>
          <w:sz w:val="16"/>
          <w:szCs w:val="16"/>
        </w:rPr>
        <w:t>ятия;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гаражи боксового типа, многоэтажные (подземные и наземные), автост</w:t>
      </w:r>
      <w:r w:rsidRPr="004716F0">
        <w:rPr>
          <w:sz w:val="16"/>
          <w:szCs w:val="16"/>
        </w:rPr>
        <w:t>о</w:t>
      </w:r>
      <w:r w:rsidRPr="004716F0">
        <w:rPr>
          <w:sz w:val="16"/>
          <w:szCs w:val="16"/>
        </w:rPr>
        <w:t>янки на отдельном земельном участке.</w:t>
      </w:r>
    </w:p>
    <w:p w:rsidR="00CA2783" w:rsidRPr="004716F0" w:rsidRDefault="00CA2783" w:rsidP="00CA2783">
      <w:pPr>
        <w:tabs>
          <w:tab w:val="left" w:pos="900"/>
        </w:tabs>
        <w:jc w:val="both"/>
        <w:rPr>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rPr>
          <w:sz w:val="16"/>
          <w:szCs w:val="16"/>
          <w:lang w:eastAsia="zh-CN"/>
        </w:rPr>
      </w:pPr>
    </w:p>
    <w:p w:rsidR="00CA2783" w:rsidRPr="004716F0" w:rsidRDefault="00CA2783" w:rsidP="00CA2783">
      <w:pPr>
        <w:rPr>
          <w:sz w:val="16"/>
          <w:szCs w:val="16"/>
          <w:lang w:eastAsia="zh-CN"/>
        </w:rPr>
      </w:pPr>
    </w:p>
    <w:p w:rsidR="00CA2783" w:rsidRPr="004716F0" w:rsidRDefault="00CA2783" w:rsidP="00CA2783">
      <w:pPr>
        <w:pStyle w:val="2"/>
        <w:ind w:firstLine="567"/>
        <w:rPr>
          <w:i/>
          <w:sz w:val="16"/>
          <w:szCs w:val="16"/>
        </w:rPr>
      </w:pPr>
      <w:r w:rsidRPr="004716F0">
        <w:rPr>
          <w:i/>
          <w:sz w:val="16"/>
          <w:szCs w:val="16"/>
        </w:rPr>
        <w:t>КО. Зона коммунальных объектов</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коммунальных объектов КО выделена для размещения объектов коммунальн</w:t>
      </w:r>
      <w:r w:rsidRPr="004716F0">
        <w:rPr>
          <w:sz w:val="16"/>
          <w:szCs w:val="16"/>
        </w:rPr>
        <w:t>о</w:t>
      </w:r>
      <w:r w:rsidRPr="004716F0">
        <w:rPr>
          <w:sz w:val="16"/>
          <w:szCs w:val="16"/>
        </w:rPr>
        <w:t>го обслуживания селитебных территорий.</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объекты бытового обслуживания (прачечные, бани, химчистки);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коммунальные предприятия (жилищно-эксплуатационные и аварийно диспетчерские службы);</w:t>
      </w:r>
    </w:p>
    <w:p w:rsidR="00CA2783" w:rsidRPr="004716F0" w:rsidRDefault="00CA2783" w:rsidP="00CA2783">
      <w:pPr>
        <w:pStyle w:val="western"/>
        <w:spacing w:before="0" w:after="0"/>
        <w:ind w:firstLine="567"/>
        <w:rPr>
          <w:color w:val="auto"/>
          <w:sz w:val="16"/>
          <w:szCs w:val="16"/>
        </w:rPr>
      </w:pPr>
      <w:r w:rsidRPr="004716F0">
        <w:rPr>
          <w:color w:val="auto"/>
          <w:sz w:val="16"/>
          <w:szCs w:val="16"/>
        </w:rPr>
        <w:lastRenderedPageBreak/>
        <w:t>- отделения, участковые пункты милиции;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ветлечебницы;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пожарные части, депо.</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ind w:firstLine="540"/>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numPr>
          <w:ilvl w:val="0"/>
          <w:numId w:val="1"/>
        </w:numPr>
        <w:tabs>
          <w:tab w:val="num" w:pos="540"/>
          <w:tab w:val="left" w:pos="90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numPr>
          <w:ilvl w:val="0"/>
          <w:numId w:val="1"/>
        </w:numPr>
        <w:tabs>
          <w:tab w:val="clear" w:pos="720"/>
          <w:tab w:val="num" w:pos="540"/>
          <w:tab w:val="num" w:pos="567"/>
          <w:tab w:val="left" w:pos="709"/>
          <w:tab w:val="num" w:pos="900"/>
          <w:tab w:val="num" w:pos="1200"/>
        </w:tabs>
        <w:spacing w:after="0" w:line="240" w:lineRule="auto"/>
        <w:ind w:left="0" w:firstLine="567"/>
        <w:jc w:val="both"/>
        <w:rPr>
          <w:sz w:val="16"/>
          <w:szCs w:val="16"/>
        </w:rPr>
      </w:pPr>
      <w:r w:rsidRPr="004716F0">
        <w:rPr>
          <w:sz w:val="16"/>
          <w:szCs w:val="16"/>
        </w:rPr>
        <w:t>открытые автостоянки для хранения индивидуальных легковых автомобилей (па</w:t>
      </w:r>
      <w:r w:rsidRPr="004716F0">
        <w:rPr>
          <w:sz w:val="16"/>
          <w:szCs w:val="16"/>
        </w:rPr>
        <w:t>р</w:t>
      </w:r>
      <w:r w:rsidRPr="004716F0">
        <w:rPr>
          <w:sz w:val="16"/>
          <w:szCs w:val="16"/>
        </w:rPr>
        <w:t>ковки);</w:t>
      </w:r>
    </w:p>
    <w:p w:rsidR="00CA2783" w:rsidRPr="004716F0" w:rsidRDefault="00CA2783" w:rsidP="00CA2783">
      <w:pPr>
        <w:numPr>
          <w:ilvl w:val="0"/>
          <w:numId w:val="1"/>
        </w:numPr>
        <w:tabs>
          <w:tab w:val="clear" w:pos="720"/>
          <w:tab w:val="num" w:pos="540"/>
          <w:tab w:val="num" w:pos="567"/>
          <w:tab w:val="left" w:pos="709"/>
          <w:tab w:val="num" w:pos="900"/>
          <w:tab w:val="num" w:pos="1200"/>
        </w:tabs>
        <w:spacing w:after="0" w:line="240" w:lineRule="auto"/>
        <w:ind w:left="0" w:firstLine="567"/>
        <w:jc w:val="both"/>
        <w:rPr>
          <w:sz w:val="16"/>
          <w:szCs w:val="16"/>
        </w:rPr>
      </w:pPr>
      <w:r w:rsidRPr="004716F0">
        <w:rPr>
          <w:sz w:val="16"/>
          <w:szCs w:val="16"/>
        </w:rPr>
        <w:t>гостевые автостоянки для индивидуальных легковых автом</w:t>
      </w:r>
      <w:r w:rsidRPr="004716F0">
        <w:rPr>
          <w:sz w:val="16"/>
          <w:szCs w:val="16"/>
        </w:rPr>
        <w:t>о</w:t>
      </w:r>
      <w:r w:rsidRPr="004716F0">
        <w:rPr>
          <w:sz w:val="16"/>
          <w:szCs w:val="16"/>
        </w:rPr>
        <w:t>билей.</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предприятия, магазины оптовой, ме</w:t>
      </w:r>
      <w:r w:rsidRPr="004716F0">
        <w:rPr>
          <w:color w:val="auto"/>
          <w:sz w:val="16"/>
          <w:szCs w:val="16"/>
        </w:rPr>
        <w:t>л</w:t>
      </w:r>
      <w:r w:rsidRPr="004716F0">
        <w:rPr>
          <w:color w:val="auto"/>
          <w:sz w:val="16"/>
          <w:szCs w:val="16"/>
        </w:rPr>
        <w:t>кооптовой и розничной торговли;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рынки промышленных товаров;</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временные торговые объекты;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аптечные пункты;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сооружения для хранения транспортных средств.</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w:t>
      </w:r>
      <w:r w:rsidRPr="004716F0">
        <w:rPr>
          <w:sz w:val="16"/>
          <w:szCs w:val="16"/>
        </w:rPr>
        <w:t>и</w:t>
      </w:r>
      <w:r w:rsidRPr="004716F0">
        <w:rPr>
          <w:sz w:val="16"/>
          <w:szCs w:val="16"/>
        </w:rPr>
        <w:t>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tabs>
          <w:tab w:val="left" w:pos="567"/>
        </w:tabs>
        <w:ind w:firstLine="567"/>
        <w:jc w:val="both"/>
        <w:rPr>
          <w:sz w:val="16"/>
          <w:szCs w:val="16"/>
        </w:rPr>
      </w:pPr>
    </w:p>
    <w:p w:rsidR="00CA2783" w:rsidRPr="004716F0" w:rsidRDefault="00CA2783" w:rsidP="00CA2783">
      <w:pPr>
        <w:tabs>
          <w:tab w:val="left" w:pos="567"/>
        </w:tabs>
        <w:jc w:val="both"/>
        <w:rPr>
          <w:sz w:val="16"/>
          <w:szCs w:val="16"/>
        </w:rPr>
      </w:pPr>
    </w:p>
    <w:p w:rsidR="00CA2783" w:rsidRPr="004716F0" w:rsidRDefault="00CA2783" w:rsidP="00CA2783">
      <w:pPr>
        <w:pStyle w:val="2"/>
        <w:ind w:firstLine="567"/>
        <w:rPr>
          <w:bCs/>
          <w:i/>
          <w:sz w:val="16"/>
          <w:szCs w:val="16"/>
        </w:rPr>
      </w:pPr>
      <w:r w:rsidRPr="004716F0">
        <w:rPr>
          <w:bCs/>
          <w:i/>
          <w:sz w:val="16"/>
          <w:szCs w:val="16"/>
        </w:rPr>
        <w:t>СЗ. Зона озеленения специального назначения</w:t>
      </w:r>
    </w:p>
    <w:p w:rsidR="00CA2783" w:rsidRPr="004716F0" w:rsidRDefault="00CA2783" w:rsidP="00CA2783">
      <w:pPr>
        <w:rPr>
          <w:sz w:val="16"/>
          <w:szCs w:val="16"/>
          <w:lang w:eastAsia="zh-CN"/>
        </w:rPr>
      </w:pPr>
    </w:p>
    <w:p w:rsidR="00CA2783" w:rsidRPr="004716F0" w:rsidRDefault="00CA2783" w:rsidP="00CA2783">
      <w:pPr>
        <w:numPr>
          <w:ilvl w:val="12"/>
          <w:numId w:val="0"/>
        </w:numPr>
        <w:ind w:firstLine="567"/>
        <w:jc w:val="both"/>
        <w:rPr>
          <w:sz w:val="16"/>
          <w:szCs w:val="16"/>
        </w:rPr>
      </w:pPr>
      <w:r w:rsidRPr="004716F0">
        <w:rPr>
          <w:sz w:val="16"/>
          <w:szCs w:val="16"/>
        </w:rPr>
        <w:t>Зона предназначена для организации и благоустройства санитарно-защитных зон в соответствии с действующими нормативами.</w:t>
      </w:r>
    </w:p>
    <w:p w:rsidR="00CA2783" w:rsidRPr="004716F0" w:rsidRDefault="00CA2783" w:rsidP="00CA2783">
      <w:pPr>
        <w:tabs>
          <w:tab w:val="left" w:pos="1080"/>
        </w:tabs>
        <w:ind w:firstLine="567"/>
        <w:jc w:val="both"/>
        <w:rPr>
          <w:b/>
          <w:bCs/>
          <w:sz w:val="16"/>
          <w:szCs w:val="16"/>
          <w:lang w:eastAsia="zh-CN"/>
        </w:rPr>
      </w:pPr>
    </w:p>
    <w:p w:rsidR="00CA2783" w:rsidRPr="004716F0" w:rsidRDefault="00CA2783" w:rsidP="00CA2783">
      <w:pPr>
        <w:tabs>
          <w:tab w:val="left" w:pos="1080"/>
        </w:tabs>
        <w:ind w:firstLine="567"/>
        <w:jc w:val="both"/>
        <w:rPr>
          <w:b/>
          <w:bCs/>
          <w:sz w:val="16"/>
          <w:szCs w:val="16"/>
          <w:lang w:eastAsia="zh-CN"/>
        </w:rPr>
      </w:pPr>
      <w:r w:rsidRPr="004716F0">
        <w:rPr>
          <w:b/>
          <w:bCs/>
          <w:sz w:val="16"/>
          <w:szCs w:val="16"/>
          <w:lang w:eastAsia="zh-CN"/>
        </w:rPr>
        <w:t>Основные виды разрешенного использования недвижимости:</w:t>
      </w:r>
    </w:p>
    <w:p w:rsidR="00CA2783" w:rsidRPr="004716F0" w:rsidRDefault="00CA2783" w:rsidP="00CA2783">
      <w:pPr>
        <w:pStyle w:val="Iauiue"/>
        <w:ind w:firstLine="567"/>
        <w:jc w:val="both"/>
        <w:rPr>
          <w:snapToGrid w:val="0"/>
          <w:sz w:val="16"/>
          <w:szCs w:val="16"/>
        </w:rPr>
      </w:pPr>
      <w:r w:rsidRPr="004716F0">
        <w:rPr>
          <w:snapToGrid w:val="0"/>
          <w:sz w:val="16"/>
          <w:szCs w:val="16"/>
        </w:rPr>
        <w:t>- озеленение специального назначения;</w:t>
      </w:r>
    </w:p>
    <w:p w:rsidR="00CA2783" w:rsidRPr="004716F0" w:rsidRDefault="00CA2783" w:rsidP="00CA2783">
      <w:pPr>
        <w:pStyle w:val="Iauiue"/>
        <w:ind w:firstLine="567"/>
        <w:jc w:val="both"/>
        <w:rPr>
          <w:snapToGrid w:val="0"/>
          <w:sz w:val="16"/>
          <w:szCs w:val="16"/>
        </w:rPr>
      </w:pPr>
      <w:r w:rsidRPr="004716F0">
        <w:rPr>
          <w:snapToGrid w:val="0"/>
          <w:sz w:val="16"/>
          <w:szCs w:val="16"/>
        </w:rPr>
        <w:t>- объекты благоустройства.</w:t>
      </w:r>
    </w:p>
    <w:p w:rsidR="00CA2783" w:rsidRPr="004716F0" w:rsidRDefault="00CA2783" w:rsidP="00CA2783">
      <w:pPr>
        <w:tabs>
          <w:tab w:val="left" w:pos="1080"/>
        </w:tabs>
        <w:ind w:firstLine="567"/>
        <w:jc w:val="both"/>
        <w:rPr>
          <w:b/>
          <w:bCs/>
          <w:sz w:val="16"/>
          <w:szCs w:val="16"/>
          <w:lang w:eastAsia="zh-CN"/>
        </w:rPr>
      </w:pPr>
    </w:p>
    <w:p w:rsidR="00CA2783" w:rsidRPr="004716F0" w:rsidRDefault="00CA2783" w:rsidP="00CA2783">
      <w:pPr>
        <w:tabs>
          <w:tab w:val="left" w:pos="1080"/>
        </w:tabs>
        <w:ind w:firstLine="567"/>
        <w:jc w:val="both"/>
        <w:rPr>
          <w:b/>
          <w:bCs/>
          <w:sz w:val="16"/>
          <w:szCs w:val="16"/>
          <w:lang w:eastAsia="zh-CN"/>
        </w:rPr>
      </w:pPr>
      <w:r w:rsidRPr="004716F0">
        <w:rPr>
          <w:b/>
          <w:bCs/>
          <w:sz w:val="16"/>
          <w:szCs w:val="16"/>
          <w:lang w:eastAsia="zh-CN"/>
        </w:rPr>
        <w:t>Условно разрешенные виды использования:</w:t>
      </w:r>
    </w:p>
    <w:p w:rsidR="00CA2783" w:rsidRPr="004716F0" w:rsidRDefault="00CA2783" w:rsidP="00CA2783">
      <w:pPr>
        <w:pStyle w:val="Iauiue"/>
        <w:ind w:firstLine="567"/>
        <w:jc w:val="both"/>
        <w:rPr>
          <w:snapToGrid w:val="0"/>
          <w:sz w:val="16"/>
          <w:szCs w:val="16"/>
        </w:rPr>
      </w:pPr>
      <w:r w:rsidRPr="004716F0">
        <w:rPr>
          <w:snapToGrid w:val="0"/>
          <w:sz w:val="16"/>
          <w:szCs w:val="16"/>
        </w:rPr>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CA2783" w:rsidRPr="004716F0" w:rsidRDefault="00CA2783" w:rsidP="00CA2783">
      <w:pPr>
        <w:pStyle w:val="Iauiue"/>
        <w:ind w:firstLine="567"/>
        <w:jc w:val="both"/>
        <w:rPr>
          <w:snapToGrid w:val="0"/>
          <w:sz w:val="16"/>
          <w:szCs w:val="16"/>
        </w:rPr>
      </w:pPr>
      <w:r w:rsidRPr="004716F0">
        <w:rPr>
          <w:snapToGrid w:val="0"/>
          <w:sz w:val="16"/>
          <w:szCs w:val="16"/>
        </w:rPr>
        <w:t>- подведомственные объекты обслуживания.</w:t>
      </w:r>
    </w:p>
    <w:p w:rsidR="00CA2783" w:rsidRPr="004716F0" w:rsidRDefault="00CA2783" w:rsidP="00CA2783">
      <w:pPr>
        <w:pStyle w:val="Iauiue"/>
        <w:ind w:firstLine="567"/>
        <w:jc w:val="both"/>
        <w:rPr>
          <w:snapToGrid w:val="0"/>
          <w:sz w:val="16"/>
          <w:szCs w:val="16"/>
        </w:rPr>
      </w:pPr>
    </w:p>
    <w:p w:rsidR="00CA2783" w:rsidRPr="004716F0" w:rsidRDefault="00CA2783" w:rsidP="00CA2783">
      <w:pPr>
        <w:numPr>
          <w:ilvl w:val="12"/>
          <w:numId w:val="0"/>
        </w:numPr>
        <w:ind w:firstLine="567"/>
        <w:jc w:val="both"/>
        <w:rPr>
          <w:sz w:val="16"/>
          <w:szCs w:val="16"/>
        </w:rPr>
      </w:pPr>
    </w:p>
    <w:p w:rsidR="00CA2783" w:rsidRPr="004716F0" w:rsidRDefault="00CA2783" w:rsidP="00CA2783">
      <w:pPr>
        <w:pStyle w:val="2"/>
        <w:ind w:firstLine="567"/>
        <w:rPr>
          <w:i/>
          <w:sz w:val="16"/>
          <w:szCs w:val="16"/>
        </w:rPr>
      </w:pPr>
      <w:r w:rsidRPr="004716F0">
        <w:rPr>
          <w:i/>
          <w:sz w:val="16"/>
          <w:szCs w:val="16"/>
        </w:rPr>
        <w:t>Статья 38. Градостроительные регламенты. Зона транспортной и инженерной инфраструктур</w:t>
      </w:r>
    </w:p>
    <w:p w:rsidR="00CA2783" w:rsidRPr="004716F0" w:rsidRDefault="00CA2783" w:rsidP="00CA2783">
      <w:pPr>
        <w:pStyle w:val="2"/>
        <w:ind w:firstLine="567"/>
        <w:rPr>
          <w:i/>
          <w:sz w:val="16"/>
          <w:szCs w:val="16"/>
        </w:rPr>
      </w:pPr>
    </w:p>
    <w:p w:rsidR="00CA2783" w:rsidRPr="004716F0" w:rsidRDefault="00CA2783" w:rsidP="00CA2783">
      <w:pPr>
        <w:pStyle w:val="2"/>
        <w:ind w:firstLine="567"/>
        <w:rPr>
          <w:i/>
          <w:sz w:val="16"/>
          <w:szCs w:val="16"/>
        </w:rPr>
      </w:pPr>
      <w:r w:rsidRPr="004716F0">
        <w:rPr>
          <w:i/>
          <w:sz w:val="16"/>
          <w:szCs w:val="16"/>
        </w:rPr>
        <w:t>ТР1. Зона объектов транспорта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xml:space="preserve">Зона объектов транспорта ТР1 </w:t>
      </w:r>
      <w:r w:rsidRPr="004716F0">
        <w:rPr>
          <w:iCs/>
          <w:sz w:val="16"/>
          <w:szCs w:val="16"/>
        </w:rPr>
        <w:t>выделена для</w:t>
      </w:r>
      <w:r w:rsidRPr="004716F0">
        <w:rPr>
          <w:sz w:val="16"/>
          <w:szCs w:val="16"/>
        </w:rPr>
        <w:t xml:space="preserve"> размещения объектов транспортной инфраструктуры, в том числе сооружения и коммуникации автомобильного. </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сооружения и коммуникации автомобильного транспорта;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автостанция;</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объекты транспортного обслуживания (АЗС и АГЗС, станции технического обслуживания);</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гаражи;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автостоянки.</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ind w:firstLine="540"/>
        <w:jc w:val="both"/>
        <w:rPr>
          <w:b/>
          <w:sz w:val="16"/>
          <w:szCs w:val="16"/>
        </w:rPr>
      </w:pPr>
      <w:r w:rsidRPr="004716F0">
        <w:rPr>
          <w:b/>
          <w:sz w:val="16"/>
          <w:szCs w:val="16"/>
        </w:rPr>
        <w:lastRenderedPageBreak/>
        <w:t>Вспомогательные виды разрешенного использования:</w:t>
      </w:r>
    </w:p>
    <w:p w:rsidR="00CA2783" w:rsidRPr="004716F0" w:rsidRDefault="00CA2783" w:rsidP="00CA2783">
      <w:pPr>
        <w:numPr>
          <w:ilvl w:val="0"/>
          <w:numId w:val="35"/>
        </w:numPr>
        <w:tabs>
          <w:tab w:val="clear" w:pos="720"/>
          <w:tab w:val="num" w:pos="540"/>
          <w:tab w:val="left" w:pos="900"/>
        </w:tabs>
        <w:spacing w:after="0" w:line="240" w:lineRule="auto"/>
        <w:ind w:left="0" w:firstLine="567"/>
        <w:jc w:val="both"/>
        <w:rPr>
          <w:sz w:val="16"/>
          <w:szCs w:val="16"/>
        </w:rPr>
      </w:pPr>
      <w:r w:rsidRPr="004716F0">
        <w:rPr>
          <w:sz w:val="16"/>
          <w:szCs w:val="16"/>
        </w:rPr>
        <w:t>объекты пожарной охраны (гидранты, резервуары, противопожарные водоемы и др.).</w:t>
      </w:r>
    </w:p>
    <w:p w:rsidR="00CA2783" w:rsidRPr="004716F0" w:rsidRDefault="00CA2783" w:rsidP="00CA2783">
      <w:pPr>
        <w:tabs>
          <w:tab w:val="num" w:pos="709"/>
        </w:tabs>
        <w:jc w:val="both"/>
        <w:rPr>
          <w:b/>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12"/>
          <w:numId w:val="0"/>
        </w:numPr>
        <w:tabs>
          <w:tab w:val="num" w:pos="709"/>
        </w:tabs>
        <w:ind w:firstLine="567"/>
        <w:jc w:val="both"/>
        <w:rPr>
          <w:b/>
          <w:sz w:val="16"/>
          <w:szCs w:val="16"/>
        </w:rPr>
      </w:pPr>
      <w:r w:rsidRPr="004716F0">
        <w:rPr>
          <w:sz w:val="16"/>
          <w:szCs w:val="16"/>
        </w:rPr>
        <w:t>- объекты придорожного сервиса;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предприятия общественного питания;</w:t>
      </w:r>
    </w:p>
    <w:p w:rsidR="00CA2783" w:rsidRPr="004716F0" w:rsidRDefault="00CA2783" w:rsidP="00CA2783">
      <w:pPr>
        <w:numPr>
          <w:ilvl w:val="12"/>
          <w:numId w:val="0"/>
        </w:numPr>
        <w:tabs>
          <w:tab w:val="num" w:pos="709"/>
          <w:tab w:val="left" w:pos="2255"/>
        </w:tabs>
        <w:ind w:firstLine="567"/>
        <w:jc w:val="both"/>
        <w:rPr>
          <w:sz w:val="16"/>
          <w:szCs w:val="16"/>
        </w:rPr>
      </w:pPr>
      <w:r w:rsidRPr="004716F0">
        <w:rPr>
          <w:sz w:val="16"/>
          <w:szCs w:val="16"/>
        </w:rPr>
        <w:t>- магазины.</w:t>
      </w:r>
      <w:r w:rsidRPr="004716F0">
        <w:rPr>
          <w:sz w:val="16"/>
          <w:szCs w:val="16"/>
        </w:rPr>
        <w:tab/>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2"/>
        <w:ind w:firstLine="709"/>
        <w:rPr>
          <w:bCs/>
          <w:i/>
          <w:sz w:val="16"/>
          <w:szCs w:val="16"/>
        </w:rPr>
      </w:pPr>
      <w:r w:rsidRPr="004716F0">
        <w:rPr>
          <w:bCs/>
          <w:i/>
          <w:sz w:val="16"/>
          <w:szCs w:val="16"/>
        </w:rPr>
        <w:t xml:space="preserve">ТР2. Зона водозаборных, иных инженерно-технических сооружений </w:t>
      </w:r>
    </w:p>
    <w:p w:rsidR="00CA2783" w:rsidRPr="004716F0" w:rsidRDefault="00CA2783" w:rsidP="00CA2783">
      <w:pPr>
        <w:rPr>
          <w:sz w:val="16"/>
          <w:szCs w:val="16"/>
          <w:lang w:eastAsia="zh-CN"/>
        </w:rPr>
      </w:pPr>
    </w:p>
    <w:p w:rsidR="00CA2783" w:rsidRPr="004716F0" w:rsidRDefault="00CA2783" w:rsidP="00CA2783">
      <w:pPr>
        <w:pStyle w:val="nienie"/>
        <w:numPr>
          <w:ilvl w:val="0"/>
          <w:numId w:val="0"/>
        </w:numPr>
        <w:ind w:firstLine="708"/>
        <w:rPr>
          <w:rFonts w:ascii="Times New Roman" w:hAnsi="Times New Roman"/>
          <w:sz w:val="16"/>
          <w:szCs w:val="16"/>
        </w:rPr>
      </w:pPr>
      <w:r w:rsidRPr="004716F0">
        <w:rPr>
          <w:rFonts w:ascii="Times New Roman" w:hAnsi="Times New Roman"/>
          <w:sz w:val="16"/>
          <w:szCs w:val="16"/>
        </w:rPr>
        <w:t>Зона ТР2 выделены для обеспечения правовых условий использования участков источников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территориального управления Роспотребнадзора по Республики Татарстан.</w:t>
      </w:r>
    </w:p>
    <w:p w:rsidR="00CA2783" w:rsidRPr="004716F0" w:rsidRDefault="00CA2783" w:rsidP="00CA2783">
      <w:pPr>
        <w:pStyle w:val="nienie"/>
        <w:numPr>
          <w:ilvl w:val="0"/>
          <w:numId w:val="0"/>
        </w:numPr>
        <w:ind w:firstLine="708"/>
        <w:rPr>
          <w:rFonts w:ascii="Times New Roman" w:hAnsi="Times New Roman"/>
          <w:sz w:val="16"/>
          <w:szCs w:val="16"/>
        </w:rPr>
      </w:pPr>
      <w:r w:rsidRPr="004716F0">
        <w:rPr>
          <w:rFonts w:ascii="Times New Roman" w:hAnsi="Times New Roman"/>
          <w:sz w:val="16"/>
          <w:szCs w:val="16"/>
        </w:rPr>
        <w:t>Запреты на использование недвижимости в зоне ТР2 и на сопряженных территориях определены разновидностью зоны с особыми условиями использования территорий – охранными зонами водозаборных и иных инженерно-технических сооружений.</w:t>
      </w:r>
    </w:p>
    <w:p w:rsidR="00CA2783" w:rsidRPr="004716F0" w:rsidRDefault="00CA2783" w:rsidP="00CA2783">
      <w:pPr>
        <w:jc w:val="both"/>
        <w:rPr>
          <w:sz w:val="16"/>
          <w:szCs w:val="16"/>
        </w:rPr>
      </w:pPr>
    </w:p>
    <w:p w:rsidR="00CA2783" w:rsidRPr="004716F0" w:rsidRDefault="00CA2783" w:rsidP="00CA2783">
      <w:pPr>
        <w:pStyle w:val="Iauiue"/>
        <w:ind w:firstLine="709"/>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1260"/>
        <w:jc w:val="both"/>
        <w:rPr>
          <w:sz w:val="16"/>
          <w:szCs w:val="16"/>
        </w:rPr>
      </w:pPr>
      <w:r w:rsidRPr="004716F0">
        <w:rPr>
          <w:sz w:val="16"/>
          <w:szCs w:val="16"/>
        </w:rPr>
        <w:t>водозаборные сооружения;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1260"/>
        <w:jc w:val="both"/>
        <w:rPr>
          <w:sz w:val="16"/>
          <w:szCs w:val="16"/>
        </w:rPr>
      </w:pPr>
      <w:r w:rsidRPr="004716F0">
        <w:rPr>
          <w:sz w:val="16"/>
          <w:szCs w:val="16"/>
        </w:rPr>
        <w:t>водопроводные очистные сооружения;</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1260"/>
        <w:jc w:val="both"/>
        <w:rPr>
          <w:sz w:val="16"/>
          <w:szCs w:val="16"/>
        </w:rPr>
      </w:pPr>
      <w:r w:rsidRPr="004716F0">
        <w:rPr>
          <w:sz w:val="16"/>
          <w:szCs w:val="16"/>
        </w:rPr>
        <w:t>аэрологические станции;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1260"/>
        <w:jc w:val="both"/>
        <w:rPr>
          <w:sz w:val="16"/>
          <w:szCs w:val="16"/>
        </w:rPr>
      </w:pPr>
      <w:r w:rsidRPr="004716F0">
        <w:rPr>
          <w:sz w:val="16"/>
          <w:szCs w:val="16"/>
        </w:rPr>
        <w:t>метеостанции;</w:t>
      </w:r>
    </w:p>
    <w:p w:rsidR="00CA2783" w:rsidRPr="004716F0" w:rsidRDefault="00CA2783" w:rsidP="00CA2783">
      <w:pPr>
        <w:numPr>
          <w:ilvl w:val="0"/>
          <w:numId w:val="35"/>
        </w:numPr>
        <w:tabs>
          <w:tab w:val="clear" w:pos="720"/>
          <w:tab w:val="num" w:pos="540"/>
          <w:tab w:val="num" w:pos="900"/>
          <w:tab w:val="left" w:pos="1080"/>
          <w:tab w:val="num" w:pos="1260"/>
        </w:tabs>
        <w:spacing w:after="0" w:line="240" w:lineRule="auto"/>
        <w:ind w:left="1260"/>
        <w:jc w:val="both"/>
        <w:rPr>
          <w:sz w:val="16"/>
          <w:szCs w:val="16"/>
        </w:rPr>
      </w:pPr>
      <w:r w:rsidRPr="004716F0">
        <w:rPr>
          <w:sz w:val="16"/>
          <w:szCs w:val="16"/>
        </w:rPr>
        <w:t>насосные станции.</w:t>
      </w:r>
    </w:p>
    <w:p w:rsidR="00CA2783" w:rsidRPr="004716F0" w:rsidRDefault="00CA2783" w:rsidP="00CA2783">
      <w:pPr>
        <w:tabs>
          <w:tab w:val="left" w:pos="1080"/>
          <w:tab w:val="num" w:pos="1260"/>
        </w:tabs>
        <w:ind w:left="900"/>
        <w:jc w:val="both"/>
        <w:rPr>
          <w:sz w:val="16"/>
          <w:szCs w:val="16"/>
        </w:rPr>
      </w:pPr>
    </w:p>
    <w:p w:rsidR="00CA2783" w:rsidRPr="004716F0" w:rsidRDefault="00CA2783" w:rsidP="00CA2783">
      <w:pPr>
        <w:numPr>
          <w:ilvl w:val="12"/>
          <w:numId w:val="0"/>
        </w:numPr>
        <w:tabs>
          <w:tab w:val="num" w:pos="709"/>
        </w:tabs>
        <w:ind w:firstLine="540"/>
        <w:jc w:val="center"/>
        <w:rPr>
          <w:b/>
          <w:sz w:val="16"/>
          <w:szCs w:val="16"/>
        </w:rPr>
      </w:pPr>
    </w:p>
    <w:p w:rsidR="00CA2783" w:rsidRPr="004716F0" w:rsidRDefault="00CA2783" w:rsidP="00CA2783">
      <w:pPr>
        <w:numPr>
          <w:ilvl w:val="12"/>
          <w:numId w:val="0"/>
        </w:numPr>
        <w:tabs>
          <w:tab w:val="num" w:pos="709"/>
        </w:tabs>
        <w:ind w:firstLine="540"/>
        <w:jc w:val="center"/>
        <w:rPr>
          <w:b/>
          <w:sz w:val="16"/>
          <w:szCs w:val="16"/>
        </w:rPr>
      </w:pPr>
    </w:p>
    <w:p w:rsidR="00CA2783" w:rsidRPr="004716F0" w:rsidRDefault="00CA2783" w:rsidP="00CA2783">
      <w:pPr>
        <w:numPr>
          <w:ilvl w:val="12"/>
          <w:numId w:val="0"/>
        </w:numPr>
        <w:tabs>
          <w:tab w:val="num" w:pos="709"/>
        </w:tabs>
        <w:ind w:firstLine="540"/>
        <w:jc w:val="center"/>
        <w:rPr>
          <w:b/>
          <w:sz w:val="16"/>
          <w:szCs w:val="16"/>
        </w:rPr>
      </w:pPr>
    </w:p>
    <w:p w:rsidR="00CA2783" w:rsidRPr="004716F0" w:rsidRDefault="00CA2783" w:rsidP="00CA2783">
      <w:pPr>
        <w:numPr>
          <w:ilvl w:val="12"/>
          <w:numId w:val="0"/>
        </w:numPr>
        <w:tabs>
          <w:tab w:val="num" w:pos="709"/>
        </w:tabs>
        <w:ind w:firstLine="540"/>
        <w:jc w:val="center"/>
        <w:rPr>
          <w:b/>
          <w:sz w:val="16"/>
          <w:szCs w:val="16"/>
        </w:rPr>
      </w:pPr>
    </w:p>
    <w:p w:rsidR="00CA2783" w:rsidRPr="004716F0" w:rsidRDefault="00CA2783" w:rsidP="00CA2783">
      <w:pPr>
        <w:numPr>
          <w:ilvl w:val="12"/>
          <w:numId w:val="0"/>
        </w:numPr>
        <w:tabs>
          <w:tab w:val="num" w:pos="709"/>
        </w:tabs>
        <w:ind w:firstLine="540"/>
        <w:jc w:val="center"/>
        <w:rPr>
          <w:b/>
          <w:sz w:val="16"/>
          <w:szCs w:val="16"/>
        </w:rPr>
      </w:pPr>
      <w:r w:rsidRPr="004716F0">
        <w:rPr>
          <w:b/>
          <w:sz w:val="16"/>
          <w:szCs w:val="16"/>
        </w:rPr>
        <w:t>ТР3. Зона объектов инженерной инфраструктуры</w:t>
      </w:r>
    </w:p>
    <w:p w:rsidR="00CA2783" w:rsidRPr="004716F0" w:rsidRDefault="00CA2783" w:rsidP="00CA2783">
      <w:pPr>
        <w:pStyle w:val="Iniiaiieoaenonionooiii2"/>
        <w:ind w:firstLine="540"/>
        <w:rPr>
          <w:rFonts w:ascii="Times New Roman" w:hAnsi="Times New Roman"/>
          <w:sz w:val="16"/>
          <w:szCs w:val="16"/>
        </w:rPr>
      </w:pPr>
    </w:p>
    <w:p w:rsidR="00CA2783" w:rsidRPr="004716F0" w:rsidRDefault="00CA2783" w:rsidP="00CA2783">
      <w:pPr>
        <w:numPr>
          <w:ilvl w:val="12"/>
          <w:numId w:val="0"/>
        </w:numPr>
        <w:tabs>
          <w:tab w:val="num" w:pos="709"/>
        </w:tabs>
        <w:ind w:firstLine="540"/>
        <w:jc w:val="both"/>
        <w:rPr>
          <w:sz w:val="16"/>
          <w:szCs w:val="16"/>
        </w:rPr>
      </w:pPr>
      <w:r w:rsidRPr="004716F0">
        <w:rPr>
          <w:sz w:val="16"/>
          <w:szCs w:val="16"/>
        </w:rPr>
        <w:t>Зона ТР3 выделена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нормативов и правил.</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40"/>
        <w:jc w:val="center"/>
        <w:rPr>
          <w:b/>
          <w:sz w:val="16"/>
          <w:szCs w:val="16"/>
        </w:rPr>
      </w:pPr>
      <w:r w:rsidRPr="004716F0">
        <w:rPr>
          <w:b/>
          <w:sz w:val="16"/>
          <w:szCs w:val="16"/>
        </w:rPr>
        <w:t>ТР4. Зона инженерных коммуникаций (линейные объекты)</w:t>
      </w:r>
    </w:p>
    <w:p w:rsidR="00CA2783" w:rsidRPr="004716F0" w:rsidRDefault="00CA2783" w:rsidP="00CA2783">
      <w:pPr>
        <w:pStyle w:val="Iniiaiieoaenonionooiii2"/>
        <w:ind w:firstLine="540"/>
        <w:jc w:val="center"/>
        <w:rPr>
          <w:rFonts w:ascii="Times New Roman" w:hAnsi="Times New Roman"/>
          <w:sz w:val="16"/>
          <w:szCs w:val="16"/>
        </w:rPr>
      </w:pPr>
    </w:p>
    <w:p w:rsidR="00CA2783" w:rsidRPr="004716F0" w:rsidRDefault="00CA2783" w:rsidP="00CA2783">
      <w:pPr>
        <w:numPr>
          <w:ilvl w:val="12"/>
          <w:numId w:val="0"/>
        </w:numPr>
        <w:tabs>
          <w:tab w:val="num" w:pos="709"/>
        </w:tabs>
        <w:ind w:firstLine="540"/>
        <w:jc w:val="both"/>
        <w:rPr>
          <w:sz w:val="16"/>
          <w:szCs w:val="16"/>
        </w:rPr>
      </w:pPr>
      <w:r w:rsidRPr="004716F0">
        <w:rPr>
          <w:sz w:val="16"/>
          <w:szCs w:val="16"/>
        </w:rPr>
        <w:t>Зона инженерных коммуникаций (линейные объекты) ТР4 выделена для размещения трубопроводного транспорта, ЛЭП. Режим использования зон определяется с их целевым назначением согласно требованиям нормативов и правил.</w:t>
      </w:r>
    </w:p>
    <w:p w:rsidR="00CA2783" w:rsidRPr="004716F0" w:rsidRDefault="00CA2783" w:rsidP="00CA2783">
      <w:pPr>
        <w:numPr>
          <w:ilvl w:val="12"/>
          <w:numId w:val="0"/>
        </w:numPr>
        <w:tabs>
          <w:tab w:val="num" w:pos="709"/>
        </w:tabs>
        <w:ind w:firstLine="540"/>
        <w:jc w:val="both"/>
        <w:rPr>
          <w:sz w:val="16"/>
          <w:szCs w:val="16"/>
        </w:rPr>
      </w:pPr>
    </w:p>
    <w:p w:rsidR="00CA2783" w:rsidRPr="004716F0" w:rsidRDefault="00CA2783" w:rsidP="00CA2783">
      <w:pPr>
        <w:ind w:firstLine="540"/>
        <w:jc w:val="center"/>
        <w:rPr>
          <w:b/>
          <w:sz w:val="16"/>
          <w:szCs w:val="16"/>
        </w:rPr>
      </w:pPr>
      <w:r w:rsidRPr="004716F0">
        <w:rPr>
          <w:b/>
          <w:sz w:val="16"/>
          <w:szCs w:val="16"/>
        </w:rPr>
        <w:t>ТР5. Зона очистных сооружений</w:t>
      </w:r>
    </w:p>
    <w:p w:rsidR="00CA2783" w:rsidRPr="004716F0" w:rsidRDefault="00CA2783" w:rsidP="00CA2783">
      <w:pPr>
        <w:ind w:firstLine="709"/>
        <w:jc w:val="both"/>
        <w:rPr>
          <w:sz w:val="16"/>
          <w:szCs w:val="16"/>
        </w:rPr>
      </w:pPr>
    </w:p>
    <w:p w:rsidR="00CA2783" w:rsidRPr="004716F0" w:rsidRDefault="00CA2783" w:rsidP="00CA2783">
      <w:pPr>
        <w:ind w:firstLine="540"/>
        <w:jc w:val="both"/>
        <w:rPr>
          <w:sz w:val="16"/>
          <w:szCs w:val="16"/>
        </w:rPr>
      </w:pPr>
      <w:r w:rsidRPr="004716F0">
        <w:rPr>
          <w:sz w:val="16"/>
          <w:szCs w:val="16"/>
        </w:rPr>
        <w:t>Зона ТР5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CA2783" w:rsidRPr="004716F0" w:rsidRDefault="00CA2783" w:rsidP="00CA2783">
      <w:pPr>
        <w:ind w:firstLine="709"/>
        <w:jc w:val="both"/>
        <w:rPr>
          <w:sz w:val="16"/>
          <w:szCs w:val="16"/>
        </w:rPr>
      </w:pPr>
    </w:p>
    <w:p w:rsidR="00CA2783" w:rsidRPr="004716F0" w:rsidRDefault="00CA2783" w:rsidP="00CA2783">
      <w:pPr>
        <w:ind w:firstLine="540"/>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ind w:firstLine="540"/>
        <w:jc w:val="both"/>
        <w:rPr>
          <w:sz w:val="16"/>
          <w:szCs w:val="16"/>
        </w:rPr>
      </w:pPr>
      <w:r w:rsidRPr="004716F0">
        <w:rPr>
          <w:sz w:val="16"/>
          <w:szCs w:val="16"/>
        </w:rPr>
        <w:t>-канализационные очистные сооружения;</w:t>
      </w:r>
    </w:p>
    <w:p w:rsidR="00CA2783" w:rsidRPr="004716F0" w:rsidRDefault="00CA2783" w:rsidP="00CA2783">
      <w:pPr>
        <w:ind w:firstLine="540"/>
        <w:jc w:val="both"/>
        <w:rPr>
          <w:sz w:val="16"/>
          <w:szCs w:val="16"/>
        </w:rPr>
      </w:pPr>
      <w:r w:rsidRPr="004716F0">
        <w:rPr>
          <w:sz w:val="16"/>
          <w:szCs w:val="16"/>
        </w:rPr>
        <w:lastRenderedPageBreak/>
        <w:t>-канализационные насосные станции (КНС);</w:t>
      </w:r>
    </w:p>
    <w:p w:rsidR="00CA2783" w:rsidRPr="004716F0" w:rsidRDefault="00CA2783" w:rsidP="00CA2783">
      <w:pPr>
        <w:ind w:firstLine="540"/>
        <w:jc w:val="both"/>
        <w:rPr>
          <w:sz w:val="16"/>
          <w:szCs w:val="16"/>
        </w:rPr>
      </w:pPr>
      <w:r w:rsidRPr="004716F0">
        <w:rPr>
          <w:sz w:val="16"/>
          <w:szCs w:val="16"/>
        </w:rPr>
        <w:t>-станции аэрации.</w:t>
      </w:r>
    </w:p>
    <w:p w:rsidR="00CA2783" w:rsidRPr="004716F0" w:rsidRDefault="00CA2783" w:rsidP="00CA2783">
      <w:pPr>
        <w:ind w:firstLine="540"/>
        <w:jc w:val="both"/>
        <w:rPr>
          <w:sz w:val="16"/>
          <w:szCs w:val="16"/>
        </w:rPr>
      </w:pPr>
    </w:p>
    <w:p w:rsidR="00CA2783" w:rsidRPr="004716F0" w:rsidRDefault="00CA2783" w:rsidP="00CA2783">
      <w:pPr>
        <w:ind w:firstLine="540"/>
        <w:jc w:val="both"/>
        <w:rPr>
          <w:b/>
          <w:sz w:val="16"/>
          <w:szCs w:val="16"/>
        </w:rPr>
      </w:pPr>
      <w:r w:rsidRPr="004716F0">
        <w:rPr>
          <w:b/>
          <w:sz w:val="16"/>
          <w:szCs w:val="16"/>
        </w:rPr>
        <w:t>Условно разрешенные виды использования:</w:t>
      </w:r>
    </w:p>
    <w:p w:rsidR="00CA2783" w:rsidRPr="004716F0" w:rsidRDefault="00CA2783" w:rsidP="00CA2783">
      <w:pPr>
        <w:ind w:firstLine="540"/>
        <w:jc w:val="both"/>
        <w:rPr>
          <w:sz w:val="16"/>
          <w:szCs w:val="16"/>
        </w:rPr>
      </w:pPr>
      <w:r w:rsidRPr="004716F0">
        <w:rPr>
          <w:sz w:val="16"/>
          <w:szCs w:val="16"/>
        </w:rPr>
        <w:t>- подземные и наземные коммуникации.</w:t>
      </w:r>
    </w:p>
    <w:p w:rsidR="00CA2783" w:rsidRPr="004716F0" w:rsidRDefault="00CA2783" w:rsidP="00CA2783">
      <w:pPr>
        <w:ind w:firstLine="540"/>
        <w:jc w:val="both"/>
        <w:rPr>
          <w:sz w:val="16"/>
          <w:szCs w:val="16"/>
        </w:rPr>
      </w:pPr>
    </w:p>
    <w:p w:rsidR="00CA2783" w:rsidRPr="004716F0" w:rsidRDefault="00CA2783" w:rsidP="00CA2783">
      <w:pPr>
        <w:ind w:firstLine="540"/>
        <w:jc w:val="center"/>
        <w:rPr>
          <w:b/>
          <w:sz w:val="16"/>
          <w:szCs w:val="16"/>
        </w:rPr>
      </w:pPr>
    </w:p>
    <w:p w:rsidR="00CA2783" w:rsidRPr="004716F0" w:rsidRDefault="00CA2783" w:rsidP="00CA2783">
      <w:pPr>
        <w:ind w:firstLine="540"/>
        <w:jc w:val="center"/>
        <w:rPr>
          <w:b/>
          <w:sz w:val="16"/>
          <w:szCs w:val="16"/>
        </w:rPr>
      </w:pPr>
      <w:r w:rsidRPr="004716F0">
        <w:rPr>
          <w:b/>
          <w:sz w:val="16"/>
          <w:szCs w:val="16"/>
        </w:rPr>
        <w:t>ТР6. Зона железнодорожного транспорта</w:t>
      </w:r>
    </w:p>
    <w:p w:rsidR="00CA2783" w:rsidRPr="004716F0" w:rsidRDefault="00CA2783" w:rsidP="00CA2783">
      <w:pPr>
        <w:ind w:firstLine="540"/>
        <w:jc w:val="center"/>
        <w:rPr>
          <w:b/>
          <w:sz w:val="16"/>
          <w:szCs w:val="16"/>
        </w:rPr>
      </w:pPr>
    </w:p>
    <w:p w:rsidR="00CA2783" w:rsidRPr="004716F0" w:rsidRDefault="00CA2783" w:rsidP="00CA2783">
      <w:pPr>
        <w:jc w:val="both"/>
        <w:rPr>
          <w:sz w:val="16"/>
          <w:szCs w:val="16"/>
        </w:rPr>
      </w:pPr>
      <w:r w:rsidRPr="004716F0">
        <w:rPr>
          <w:sz w:val="16"/>
          <w:szCs w:val="16"/>
        </w:rPr>
        <w:t xml:space="preserve">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A2783" w:rsidRPr="004716F0" w:rsidRDefault="00CA2783" w:rsidP="00CA2783">
      <w:pPr>
        <w:ind w:firstLine="540"/>
        <w:jc w:val="both"/>
        <w:rPr>
          <w:sz w:val="16"/>
          <w:szCs w:val="16"/>
        </w:rPr>
      </w:pPr>
    </w:p>
    <w:p w:rsidR="00CA2783" w:rsidRPr="004716F0" w:rsidRDefault="00CA2783" w:rsidP="00CA2783">
      <w:pPr>
        <w:rPr>
          <w:b/>
          <w:sz w:val="16"/>
          <w:szCs w:val="16"/>
        </w:rPr>
      </w:pPr>
      <w:r w:rsidRPr="004716F0">
        <w:rPr>
          <w:b/>
          <w:sz w:val="16"/>
          <w:szCs w:val="16"/>
        </w:rPr>
        <w:t xml:space="preserve">Основные виды разрешенного использования: </w:t>
      </w:r>
    </w:p>
    <w:p w:rsidR="00CA2783" w:rsidRPr="004716F0" w:rsidRDefault="00CA2783" w:rsidP="00CA2783">
      <w:pPr>
        <w:rPr>
          <w:sz w:val="16"/>
          <w:szCs w:val="16"/>
        </w:rPr>
      </w:pPr>
      <w:r w:rsidRPr="004716F0">
        <w:rPr>
          <w:sz w:val="16"/>
          <w:szCs w:val="16"/>
        </w:rPr>
        <w:t xml:space="preserve">- сооружения и коммуникации железнодорожного транспорта, </w:t>
      </w:r>
    </w:p>
    <w:p w:rsidR="00CA2783" w:rsidRPr="004716F0" w:rsidRDefault="00CA2783" w:rsidP="00CA2783">
      <w:pPr>
        <w:rPr>
          <w:sz w:val="16"/>
          <w:szCs w:val="16"/>
        </w:rPr>
      </w:pPr>
      <w:r w:rsidRPr="004716F0">
        <w:rPr>
          <w:sz w:val="16"/>
          <w:szCs w:val="16"/>
        </w:rPr>
        <w:t xml:space="preserve">- магазины, </w:t>
      </w:r>
    </w:p>
    <w:p w:rsidR="00CA2783" w:rsidRPr="004716F0" w:rsidRDefault="00CA2783" w:rsidP="00CA2783">
      <w:pPr>
        <w:rPr>
          <w:sz w:val="16"/>
          <w:szCs w:val="16"/>
        </w:rPr>
      </w:pPr>
      <w:r w:rsidRPr="004716F0">
        <w:rPr>
          <w:sz w:val="16"/>
          <w:szCs w:val="16"/>
        </w:rPr>
        <w:t xml:space="preserve">- предприятия общественного питания, </w:t>
      </w:r>
    </w:p>
    <w:p w:rsidR="00CA2783" w:rsidRPr="004716F0" w:rsidRDefault="00CA2783" w:rsidP="00CA2783">
      <w:pPr>
        <w:rPr>
          <w:sz w:val="16"/>
          <w:szCs w:val="16"/>
        </w:rPr>
      </w:pPr>
      <w:r w:rsidRPr="004716F0">
        <w:rPr>
          <w:sz w:val="16"/>
          <w:szCs w:val="16"/>
        </w:rPr>
        <w:t xml:space="preserve">- ЦТП, ТП, РП. </w:t>
      </w:r>
    </w:p>
    <w:p w:rsidR="00CA2783" w:rsidRPr="004716F0" w:rsidRDefault="00CA2783" w:rsidP="00CA2783">
      <w:pPr>
        <w:rPr>
          <w:sz w:val="16"/>
          <w:szCs w:val="16"/>
        </w:rPr>
      </w:pPr>
    </w:p>
    <w:p w:rsidR="00CA2783" w:rsidRPr="004716F0" w:rsidRDefault="00CA2783" w:rsidP="00CA2783">
      <w:pPr>
        <w:rPr>
          <w:b/>
          <w:sz w:val="16"/>
          <w:szCs w:val="16"/>
        </w:rPr>
      </w:pPr>
      <w:r w:rsidRPr="004716F0">
        <w:rPr>
          <w:b/>
          <w:sz w:val="16"/>
          <w:szCs w:val="16"/>
        </w:rPr>
        <w:t xml:space="preserve">Условно разрешенные виды использования: </w:t>
      </w:r>
    </w:p>
    <w:p w:rsidR="00CA2783" w:rsidRPr="004716F0" w:rsidRDefault="00CA2783" w:rsidP="00CA2783">
      <w:pPr>
        <w:rPr>
          <w:sz w:val="16"/>
          <w:szCs w:val="16"/>
        </w:rPr>
      </w:pPr>
      <w:r w:rsidRPr="004716F0">
        <w:rPr>
          <w:sz w:val="16"/>
          <w:szCs w:val="16"/>
        </w:rPr>
        <w:t xml:space="preserve">- временные торговые объекты, </w:t>
      </w:r>
    </w:p>
    <w:p w:rsidR="00CA2783" w:rsidRPr="004716F0" w:rsidRDefault="00CA2783" w:rsidP="00CA2783">
      <w:pPr>
        <w:rPr>
          <w:sz w:val="16"/>
          <w:szCs w:val="16"/>
        </w:rPr>
      </w:pPr>
      <w:r w:rsidRPr="004716F0">
        <w:rPr>
          <w:sz w:val="16"/>
          <w:szCs w:val="16"/>
        </w:rPr>
        <w:t xml:space="preserve">- АЗС, </w:t>
      </w:r>
    </w:p>
    <w:p w:rsidR="00CA2783" w:rsidRPr="004716F0" w:rsidRDefault="00CA2783" w:rsidP="00CA2783">
      <w:pPr>
        <w:rPr>
          <w:sz w:val="16"/>
          <w:szCs w:val="16"/>
        </w:rPr>
      </w:pPr>
      <w:r w:rsidRPr="004716F0">
        <w:rPr>
          <w:sz w:val="16"/>
          <w:szCs w:val="16"/>
        </w:rPr>
        <w:t>- АГЗС.</w:t>
      </w:r>
    </w:p>
    <w:p w:rsidR="00CA2783" w:rsidRPr="004716F0" w:rsidRDefault="00CA2783" w:rsidP="00CA2783">
      <w:pPr>
        <w:ind w:firstLine="540"/>
        <w:jc w:val="both"/>
        <w:rPr>
          <w:sz w:val="16"/>
          <w:szCs w:val="16"/>
        </w:rPr>
      </w:pPr>
    </w:p>
    <w:p w:rsidR="00CA2783" w:rsidRPr="004716F0" w:rsidRDefault="00CA2783" w:rsidP="00CA2783">
      <w:pPr>
        <w:ind w:firstLine="540"/>
        <w:jc w:val="both"/>
        <w:rPr>
          <w:sz w:val="16"/>
          <w:szCs w:val="16"/>
          <w:lang w:val="en-US"/>
        </w:rPr>
      </w:pPr>
    </w:p>
    <w:p w:rsidR="00CA2783" w:rsidRPr="004716F0" w:rsidRDefault="00CA2783" w:rsidP="00CA2783">
      <w:pPr>
        <w:ind w:firstLine="540"/>
        <w:jc w:val="both"/>
        <w:rPr>
          <w:sz w:val="16"/>
          <w:szCs w:val="16"/>
          <w:lang w:val="en-US"/>
        </w:rPr>
      </w:pPr>
    </w:p>
    <w:p w:rsidR="00CA2783" w:rsidRPr="004716F0" w:rsidRDefault="00CA2783" w:rsidP="00CA2783">
      <w:pPr>
        <w:ind w:firstLine="540"/>
        <w:jc w:val="both"/>
        <w:rPr>
          <w:sz w:val="16"/>
          <w:szCs w:val="16"/>
          <w:lang w:val="en-US"/>
        </w:rPr>
      </w:pPr>
    </w:p>
    <w:p w:rsidR="00CA2783" w:rsidRPr="004716F0" w:rsidRDefault="00CA2783" w:rsidP="00CA2783">
      <w:pPr>
        <w:ind w:firstLine="540"/>
        <w:jc w:val="both"/>
        <w:rPr>
          <w:sz w:val="16"/>
          <w:szCs w:val="16"/>
          <w:lang w:val="en-US"/>
        </w:rPr>
      </w:pPr>
    </w:p>
    <w:p w:rsidR="00CA2783" w:rsidRPr="004716F0" w:rsidRDefault="00CA2783" w:rsidP="00CA2783">
      <w:pPr>
        <w:ind w:firstLine="540"/>
        <w:jc w:val="both"/>
        <w:rPr>
          <w:sz w:val="16"/>
          <w:szCs w:val="16"/>
        </w:rPr>
      </w:pPr>
    </w:p>
    <w:p w:rsidR="00CA2783" w:rsidRPr="004716F0" w:rsidRDefault="00CA2783" w:rsidP="00CA2783">
      <w:pPr>
        <w:numPr>
          <w:ilvl w:val="12"/>
          <w:numId w:val="0"/>
        </w:numPr>
        <w:ind w:firstLine="567"/>
        <w:jc w:val="both"/>
        <w:rPr>
          <w:b/>
          <w:sz w:val="16"/>
          <w:szCs w:val="16"/>
        </w:rPr>
      </w:pPr>
      <w:r w:rsidRPr="004716F0">
        <w:rPr>
          <w:b/>
          <w:sz w:val="16"/>
          <w:szCs w:val="16"/>
        </w:rPr>
        <w:t>Статья 39. Градостроительные регламенты. Зоны рекреационного использования</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pStyle w:val="Iniiaiieoaenonionooiii2"/>
        <w:ind w:firstLine="540"/>
        <w:rPr>
          <w:rFonts w:ascii="Times New Roman" w:hAnsi="Times New Roman"/>
          <w:sz w:val="16"/>
          <w:szCs w:val="16"/>
        </w:rPr>
      </w:pPr>
      <w:r w:rsidRPr="004716F0">
        <w:rPr>
          <w:rFonts w:ascii="Times New Roman" w:hAnsi="Times New Roman"/>
          <w:sz w:val="16"/>
          <w:szCs w:val="16"/>
        </w:rPr>
        <w:t xml:space="preserve">В состав зон рекреационного использования включаются зоны в границах территорий, занятых скверами, парками, городскими садами, пляжами, а также в границах иных территорий, используемых и предназначенных для отдыха, туризма, занятий физической культурой и спортом. </w:t>
      </w:r>
    </w:p>
    <w:p w:rsidR="00CA2783" w:rsidRPr="004716F0" w:rsidRDefault="00CA2783" w:rsidP="00CA2783">
      <w:pPr>
        <w:pStyle w:val="Iniiaiieoaenonionooiii2"/>
        <w:ind w:firstLine="540"/>
        <w:rPr>
          <w:rFonts w:ascii="Times New Roman" w:hAnsi="Times New Roman"/>
          <w:i/>
          <w:sz w:val="16"/>
          <w:szCs w:val="16"/>
        </w:rPr>
      </w:pPr>
    </w:p>
    <w:p w:rsidR="00CA2783" w:rsidRPr="004716F0" w:rsidRDefault="00CA2783" w:rsidP="00CA2783">
      <w:pPr>
        <w:pStyle w:val="2"/>
        <w:ind w:firstLine="567"/>
        <w:rPr>
          <w:i/>
          <w:sz w:val="16"/>
          <w:szCs w:val="16"/>
        </w:rPr>
      </w:pPr>
      <w:r w:rsidRPr="004716F0">
        <w:rPr>
          <w:i/>
          <w:sz w:val="16"/>
          <w:szCs w:val="16"/>
        </w:rPr>
        <w:t>Р1. Зона рекреационно-ландшафтных территорий</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pStyle w:val="2"/>
        <w:ind w:firstLine="567"/>
        <w:jc w:val="both"/>
        <w:rPr>
          <w:b w:val="0"/>
          <w:i/>
          <w:sz w:val="16"/>
          <w:szCs w:val="16"/>
        </w:rPr>
      </w:pPr>
      <w:r w:rsidRPr="004716F0">
        <w:rPr>
          <w:b w:val="0"/>
          <w:i/>
          <w:sz w:val="16"/>
          <w:szCs w:val="16"/>
        </w:rPr>
        <w:lastRenderedPageBreak/>
        <w:t>Зона рекреационно-природных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 же для организации парков. Скверов, садов, используемых в целях кратковременного отдыха, проведения досуга населения.</w:t>
      </w:r>
    </w:p>
    <w:p w:rsidR="00CA2783" w:rsidRPr="004716F0" w:rsidRDefault="00CA2783" w:rsidP="00CA2783">
      <w:pPr>
        <w:pStyle w:val="2"/>
        <w:ind w:firstLine="567"/>
        <w:jc w:val="both"/>
        <w:rPr>
          <w:b w:val="0"/>
          <w:i/>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ind w:firstLine="567"/>
        <w:jc w:val="both"/>
        <w:rPr>
          <w:sz w:val="16"/>
          <w:szCs w:val="16"/>
        </w:rPr>
      </w:pPr>
      <w:r w:rsidRPr="004716F0">
        <w:rPr>
          <w:sz w:val="16"/>
          <w:szCs w:val="16"/>
        </w:rPr>
        <w:t>-пляжи;</w:t>
      </w:r>
    </w:p>
    <w:p w:rsidR="00CA2783" w:rsidRPr="004716F0" w:rsidRDefault="00CA2783" w:rsidP="00CA2783">
      <w:pPr>
        <w:ind w:firstLine="567"/>
        <w:jc w:val="both"/>
        <w:rPr>
          <w:sz w:val="16"/>
          <w:szCs w:val="16"/>
        </w:rPr>
      </w:pPr>
      <w:r w:rsidRPr="004716F0">
        <w:rPr>
          <w:sz w:val="16"/>
          <w:szCs w:val="16"/>
        </w:rPr>
        <w:t>-набережные;</w:t>
      </w:r>
    </w:p>
    <w:p w:rsidR="00CA2783" w:rsidRPr="004716F0" w:rsidRDefault="00CA2783" w:rsidP="00CA2783">
      <w:pPr>
        <w:ind w:firstLine="567"/>
        <w:jc w:val="both"/>
        <w:rPr>
          <w:sz w:val="16"/>
          <w:szCs w:val="16"/>
        </w:rPr>
      </w:pPr>
      <w:r w:rsidRPr="004716F0">
        <w:rPr>
          <w:sz w:val="16"/>
          <w:szCs w:val="16"/>
        </w:rPr>
        <w:t>- рощи;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парки;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скверы;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сады;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специальные парки и сады (микрорайонные, детские, спортивные; зоологические, выставочные и др.).</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-сезонные обслуживающие объекты;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-помещения обслуживающего персонала;</w:t>
      </w:r>
    </w:p>
    <w:p w:rsidR="00CA2783" w:rsidRPr="004716F0" w:rsidRDefault="00CA2783" w:rsidP="00CA2783">
      <w:pPr>
        <w:pStyle w:val="western"/>
        <w:spacing w:before="0" w:after="0"/>
        <w:ind w:firstLine="567"/>
        <w:rPr>
          <w:color w:val="auto"/>
          <w:sz w:val="16"/>
          <w:szCs w:val="16"/>
        </w:rPr>
      </w:pPr>
      <w:r w:rsidRPr="004716F0">
        <w:rPr>
          <w:color w:val="auto"/>
          <w:sz w:val="16"/>
          <w:szCs w:val="16"/>
        </w:rPr>
        <w:t>-базы проката спортивно-рекреационного инвентаря;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-объекты пожарной охраны (гидранты, резервуары, противопожарные водоемы и др.);</w:t>
      </w:r>
    </w:p>
    <w:p w:rsidR="00CA2783" w:rsidRPr="004716F0" w:rsidRDefault="00CA2783" w:rsidP="00CA2783">
      <w:pPr>
        <w:pStyle w:val="western"/>
        <w:spacing w:before="0" w:after="0"/>
        <w:ind w:firstLine="567"/>
        <w:rPr>
          <w:color w:val="auto"/>
          <w:sz w:val="16"/>
          <w:szCs w:val="16"/>
        </w:rPr>
      </w:pPr>
      <w:r w:rsidRPr="004716F0">
        <w:rPr>
          <w:color w:val="auto"/>
          <w:sz w:val="16"/>
          <w:szCs w:val="16"/>
        </w:rPr>
        <w:t>-автостоянки для временного хранения индивидуальных легковых автомобилей открытого типа.</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-элементы благоустройства, малые архитектурные формы;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-спасательные станции;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-лодочные станции и пункты проката водного инвентаря;</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-детские площадки, площадки для отдыха;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-спортивные и игровые площадки;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-лыжные трассы, велосипедные и беговые дорожки;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-предприятия общественного питания; </w:t>
      </w:r>
    </w:p>
    <w:p w:rsidR="00CA2783" w:rsidRPr="004716F0" w:rsidRDefault="00CA2783" w:rsidP="00CA2783">
      <w:pPr>
        <w:pStyle w:val="western"/>
        <w:spacing w:before="0" w:after="0"/>
        <w:ind w:firstLine="567"/>
        <w:rPr>
          <w:color w:val="auto"/>
          <w:sz w:val="16"/>
          <w:szCs w:val="16"/>
        </w:rPr>
      </w:pPr>
      <w:r w:rsidRPr="004716F0">
        <w:rPr>
          <w:color w:val="auto"/>
          <w:sz w:val="16"/>
          <w:szCs w:val="16"/>
        </w:rPr>
        <w:t>-культовые объекты;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-площадки для выгула собак;</w:t>
      </w:r>
    </w:p>
    <w:p w:rsidR="00CA2783" w:rsidRPr="004716F0" w:rsidRDefault="00CA2783" w:rsidP="00CA2783">
      <w:pPr>
        <w:pStyle w:val="western"/>
        <w:spacing w:before="0" w:after="0"/>
        <w:ind w:firstLine="567"/>
        <w:rPr>
          <w:color w:val="auto"/>
          <w:sz w:val="16"/>
          <w:szCs w:val="16"/>
        </w:rPr>
      </w:pPr>
      <w:r w:rsidRPr="004716F0">
        <w:rPr>
          <w:color w:val="auto"/>
          <w:sz w:val="16"/>
          <w:szCs w:val="16"/>
        </w:rPr>
        <w:t>-киоски;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-пункты оказания первой медицинской помощи;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-отделения, участковые пункты милиции;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-общественные туалеты.</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2"/>
        <w:ind w:firstLine="567"/>
        <w:rPr>
          <w:i/>
          <w:sz w:val="16"/>
          <w:szCs w:val="16"/>
        </w:rPr>
      </w:pPr>
      <w:r w:rsidRPr="004716F0">
        <w:rPr>
          <w:i/>
          <w:sz w:val="16"/>
          <w:szCs w:val="16"/>
        </w:rPr>
        <w:t>Р2. Зона транзитных пешеходных связей</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ind w:firstLine="567"/>
        <w:jc w:val="both"/>
        <w:rPr>
          <w:sz w:val="16"/>
          <w:szCs w:val="16"/>
        </w:rPr>
      </w:pPr>
      <w:r w:rsidRPr="004716F0">
        <w:rPr>
          <w:sz w:val="16"/>
          <w:szCs w:val="16"/>
        </w:rPr>
        <w:t xml:space="preserve">Зона транзитных пешеходных связей выделена для обеспечения правовых условий формирования бульваров и аллей, связывающих жилые районы, учреждения и предприятия обслуживания, в том числе в пределах общественных центров, промышленные районы и т. д.  </w:t>
      </w:r>
    </w:p>
    <w:p w:rsidR="00CA2783" w:rsidRPr="004716F0" w:rsidRDefault="00CA2783" w:rsidP="00CA2783">
      <w:pPr>
        <w:numPr>
          <w:ilvl w:val="12"/>
          <w:numId w:val="0"/>
        </w:numPr>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ind w:firstLine="567"/>
        <w:jc w:val="both"/>
        <w:rPr>
          <w:sz w:val="16"/>
          <w:szCs w:val="16"/>
        </w:rPr>
      </w:pPr>
      <w:r w:rsidRPr="004716F0">
        <w:rPr>
          <w:sz w:val="16"/>
          <w:szCs w:val="16"/>
        </w:rPr>
        <w:t>- бульвары;</w:t>
      </w:r>
    </w:p>
    <w:p w:rsidR="00CA2783" w:rsidRPr="004716F0" w:rsidRDefault="00CA2783" w:rsidP="00CA2783">
      <w:pPr>
        <w:ind w:firstLine="567"/>
        <w:jc w:val="both"/>
        <w:rPr>
          <w:sz w:val="16"/>
          <w:szCs w:val="16"/>
        </w:rPr>
      </w:pPr>
      <w:r w:rsidRPr="004716F0">
        <w:rPr>
          <w:sz w:val="16"/>
          <w:szCs w:val="16"/>
        </w:rPr>
        <w:t>- аллеи.</w:t>
      </w:r>
    </w:p>
    <w:p w:rsidR="00CA2783" w:rsidRPr="004716F0" w:rsidRDefault="00CA2783" w:rsidP="00CA2783">
      <w:pPr>
        <w:ind w:firstLine="567"/>
        <w:jc w:val="both"/>
        <w:rPr>
          <w:sz w:val="16"/>
          <w:szCs w:val="16"/>
        </w:rPr>
      </w:pPr>
      <w:r w:rsidRPr="004716F0">
        <w:rPr>
          <w:sz w:val="16"/>
          <w:szCs w:val="16"/>
        </w:rPr>
        <w:t xml:space="preserve"> </w:t>
      </w: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-элементы благоустройства, малые архитектурные формы.</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pStyle w:val="Iauiue"/>
        <w:ind w:firstLine="567"/>
        <w:jc w:val="both"/>
        <w:rPr>
          <w:b/>
          <w:sz w:val="16"/>
          <w:szCs w:val="16"/>
        </w:rPr>
      </w:pPr>
    </w:p>
    <w:p w:rsidR="00CA2783" w:rsidRPr="004716F0" w:rsidRDefault="00CA2783" w:rsidP="00CA2783">
      <w:pPr>
        <w:pStyle w:val="2"/>
        <w:ind w:firstLine="540"/>
        <w:rPr>
          <w:i/>
          <w:sz w:val="16"/>
          <w:szCs w:val="16"/>
        </w:rPr>
      </w:pPr>
      <w:r w:rsidRPr="004716F0">
        <w:rPr>
          <w:i/>
          <w:sz w:val="16"/>
          <w:szCs w:val="16"/>
        </w:rPr>
        <w:t>Р3. Зона спортивных и спортивно-зрелищных комплексов и сооружений.</w:t>
      </w:r>
    </w:p>
    <w:p w:rsidR="00CA2783" w:rsidRPr="004716F0" w:rsidRDefault="00CA2783" w:rsidP="00CA2783">
      <w:pPr>
        <w:tabs>
          <w:tab w:val="left" w:pos="567"/>
        </w:tabs>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универсальные спортивные и зрелищные залы или комплексы с трибунами, без трибун;</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спортивные стадионы с трибунами, без трибун;</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физкультурно-оздоровительные сооружения;</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спортивные школы;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спортзалы, бассейны;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спортклубы;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спортплощадки, теннисные корты;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lastRenderedPageBreak/>
        <w:t>аквапарки;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велотреки;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мотодромы, картинги;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базы проката спортивно-рекреационного инвентаря.</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-объекты пожарной охраны (гидранты, резервуары, противопожарные водоемы и др.);</w:t>
      </w:r>
    </w:p>
    <w:p w:rsidR="00CA2783" w:rsidRPr="004716F0" w:rsidRDefault="00CA2783" w:rsidP="00CA2783">
      <w:pPr>
        <w:pStyle w:val="western"/>
        <w:spacing w:before="0" w:after="0"/>
        <w:ind w:firstLine="567"/>
        <w:rPr>
          <w:color w:val="auto"/>
          <w:sz w:val="16"/>
          <w:szCs w:val="16"/>
        </w:rPr>
      </w:pPr>
      <w:r w:rsidRPr="004716F0">
        <w:rPr>
          <w:color w:val="auto"/>
          <w:sz w:val="16"/>
          <w:szCs w:val="16"/>
        </w:rPr>
        <w:t>-автостоянки для временного хранения индивидуальных легковых автомобилей открытого типа;</w:t>
      </w:r>
    </w:p>
    <w:p w:rsidR="00CA2783" w:rsidRPr="004716F0" w:rsidRDefault="00CA2783" w:rsidP="00CA2783">
      <w:pPr>
        <w:pStyle w:val="Iauiue"/>
        <w:jc w:val="both"/>
        <w:rPr>
          <w:b/>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предприятия общественного питания;</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киоски, павильоны для розничной торговли;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 xml:space="preserve">пункты оказания первой медицинской помощи; </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аптечные пункты;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гостиницы;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танцевальные залы;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кинотеатры;</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 xml:space="preserve">магазины; </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отделения, участковые пункты милиции;</w:t>
      </w:r>
    </w:p>
    <w:p w:rsidR="00CA2783" w:rsidRPr="004716F0" w:rsidRDefault="00CA2783" w:rsidP="00CA2783">
      <w:pPr>
        <w:numPr>
          <w:ilvl w:val="0"/>
          <w:numId w:val="35"/>
        </w:numPr>
        <w:tabs>
          <w:tab w:val="clear" w:pos="720"/>
          <w:tab w:val="num" w:pos="540"/>
          <w:tab w:val="num" w:pos="900"/>
        </w:tabs>
        <w:spacing w:after="0" w:line="240" w:lineRule="auto"/>
        <w:ind w:left="0" w:firstLine="567"/>
        <w:jc w:val="both"/>
        <w:rPr>
          <w:sz w:val="16"/>
          <w:szCs w:val="16"/>
        </w:rPr>
      </w:pPr>
      <w:r w:rsidRPr="004716F0">
        <w:rPr>
          <w:sz w:val="16"/>
          <w:szCs w:val="16"/>
        </w:rPr>
        <w:t>общественные туалеты.</w:t>
      </w:r>
    </w:p>
    <w:p w:rsidR="00CA2783" w:rsidRPr="004716F0" w:rsidRDefault="00CA2783" w:rsidP="00CA2783">
      <w:pPr>
        <w:jc w:val="both"/>
        <w:rPr>
          <w:sz w:val="16"/>
          <w:szCs w:val="16"/>
        </w:rPr>
      </w:pPr>
    </w:p>
    <w:p w:rsidR="00CA2783" w:rsidRPr="004716F0" w:rsidRDefault="00CA2783" w:rsidP="00CA2783">
      <w:pPr>
        <w:jc w:val="both"/>
        <w:rPr>
          <w:sz w:val="16"/>
          <w:szCs w:val="16"/>
        </w:rPr>
      </w:pPr>
    </w:p>
    <w:p w:rsidR="00CA2783" w:rsidRPr="004716F0" w:rsidRDefault="00CA2783" w:rsidP="00CA2783">
      <w:pPr>
        <w:pStyle w:val="2"/>
        <w:ind w:firstLine="540"/>
        <w:rPr>
          <w:i/>
          <w:sz w:val="16"/>
          <w:szCs w:val="16"/>
          <w:lang w:val="en-US"/>
        </w:rPr>
      </w:pPr>
    </w:p>
    <w:p w:rsidR="00CA2783" w:rsidRPr="004716F0" w:rsidRDefault="00CA2783" w:rsidP="00CA2783">
      <w:pPr>
        <w:pStyle w:val="2"/>
        <w:ind w:firstLine="540"/>
        <w:rPr>
          <w:i/>
          <w:sz w:val="16"/>
          <w:szCs w:val="16"/>
        </w:rPr>
      </w:pPr>
      <w:r w:rsidRPr="004716F0">
        <w:rPr>
          <w:i/>
          <w:sz w:val="16"/>
          <w:szCs w:val="16"/>
        </w:rPr>
        <w:t>Р4. Зона садоводств и дачных участков</w:t>
      </w:r>
    </w:p>
    <w:p w:rsidR="00CA2783" w:rsidRPr="004716F0" w:rsidRDefault="00CA2783" w:rsidP="00CA2783">
      <w:pPr>
        <w:tabs>
          <w:tab w:val="left" w:pos="567"/>
        </w:tabs>
        <w:rPr>
          <w:b/>
          <w:sz w:val="16"/>
          <w:szCs w:val="16"/>
        </w:rPr>
      </w:pPr>
    </w:p>
    <w:p w:rsidR="00CA2783" w:rsidRPr="004716F0" w:rsidRDefault="00CA2783" w:rsidP="00CA2783">
      <w:pPr>
        <w:tabs>
          <w:tab w:val="left" w:pos="0"/>
        </w:tabs>
        <w:ind w:firstLine="567"/>
        <w:jc w:val="both"/>
        <w:rPr>
          <w:sz w:val="16"/>
          <w:szCs w:val="16"/>
        </w:rPr>
      </w:pPr>
      <w:r w:rsidRPr="004716F0">
        <w:rPr>
          <w:sz w:val="16"/>
          <w:szCs w:val="16"/>
        </w:rPr>
        <w:t>Зона садоводств и дачных участков Р4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A2783" w:rsidRPr="004716F0" w:rsidRDefault="00CA2783" w:rsidP="00CA2783">
      <w:pPr>
        <w:tabs>
          <w:tab w:val="left" w:pos="0"/>
        </w:tabs>
        <w:ind w:firstLine="567"/>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sz w:val="16"/>
          <w:szCs w:val="16"/>
        </w:rPr>
      </w:pPr>
      <w:r w:rsidRPr="004716F0">
        <w:rPr>
          <w:b/>
          <w:sz w:val="16"/>
          <w:szCs w:val="16"/>
        </w:rPr>
        <w:t xml:space="preserve">- </w:t>
      </w:r>
      <w:r w:rsidRPr="004716F0">
        <w:rPr>
          <w:sz w:val="16"/>
          <w:szCs w:val="16"/>
        </w:rPr>
        <w:t>садовые и дачные дома;</w:t>
      </w:r>
    </w:p>
    <w:p w:rsidR="00CA2783" w:rsidRPr="004716F0" w:rsidRDefault="00CA2783" w:rsidP="00CA2783">
      <w:pPr>
        <w:numPr>
          <w:ilvl w:val="12"/>
          <w:numId w:val="0"/>
        </w:numPr>
        <w:tabs>
          <w:tab w:val="num" w:pos="709"/>
        </w:tabs>
        <w:ind w:firstLine="567"/>
        <w:jc w:val="both"/>
        <w:rPr>
          <w:sz w:val="16"/>
          <w:szCs w:val="16"/>
        </w:rPr>
      </w:pPr>
      <w:r w:rsidRPr="004716F0">
        <w:rPr>
          <w:b/>
          <w:sz w:val="16"/>
          <w:szCs w:val="16"/>
        </w:rPr>
        <w:t xml:space="preserve">- </w:t>
      </w:r>
      <w:r w:rsidRPr="004716F0">
        <w:rPr>
          <w:sz w:val="16"/>
          <w:szCs w:val="16"/>
        </w:rPr>
        <w:t>сады, огороды.</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pStyle w:val="western"/>
        <w:spacing w:before="0" w:after="0"/>
        <w:ind w:firstLine="567"/>
        <w:rPr>
          <w:color w:val="auto"/>
          <w:sz w:val="16"/>
          <w:szCs w:val="16"/>
        </w:rPr>
      </w:pPr>
      <w:r w:rsidRPr="004716F0">
        <w:rPr>
          <w:b/>
          <w:color w:val="auto"/>
          <w:sz w:val="16"/>
          <w:szCs w:val="16"/>
        </w:rPr>
        <w:t xml:space="preserve">- </w:t>
      </w:r>
      <w:r w:rsidRPr="004716F0">
        <w:rPr>
          <w:color w:val="auto"/>
          <w:sz w:val="16"/>
          <w:szCs w:val="16"/>
        </w:rPr>
        <w:t>дворовые постройки (мастерские, сараи, теплицы, бани и прочее);</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постройки для содержания мелких животных; </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питомники;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индивидуальные гаражи на придомовом участке на 1-2 легковых автомобиля;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встроенный в жилой дом гараж на 1-2 легковых автомобиля;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гостевые автостоянки;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водозаборы;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помещения для охраны коллективных садов;</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площадки для мусоросборников;</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общественные резервуары для хранения воды;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противопожарные водоёмы.</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Условно разрешенные виды использования:</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аптеки;</w:t>
      </w:r>
    </w:p>
    <w:p w:rsidR="00CA2783" w:rsidRPr="004716F0" w:rsidRDefault="00CA2783" w:rsidP="00CA2783">
      <w:pPr>
        <w:pStyle w:val="western"/>
        <w:spacing w:before="0" w:after="0"/>
        <w:ind w:firstLine="567"/>
        <w:rPr>
          <w:color w:val="auto"/>
          <w:sz w:val="16"/>
          <w:szCs w:val="16"/>
        </w:rPr>
      </w:pPr>
      <w:r w:rsidRPr="004716F0">
        <w:rPr>
          <w:color w:val="auto"/>
          <w:sz w:val="16"/>
          <w:szCs w:val="16"/>
        </w:rPr>
        <w:t>- сезонные обслуживающие объекты;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магазины;</w:t>
      </w:r>
    </w:p>
    <w:p w:rsidR="00CA2783" w:rsidRPr="004716F0" w:rsidRDefault="00CA2783" w:rsidP="00CA2783">
      <w:pPr>
        <w:pStyle w:val="western"/>
        <w:spacing w:before="0" w:after="0"/>
        <w:ind w:firstLine="567"/>
        <w:rPr>
          <w:color w:val="auto"/>
          <w:sz w:val="16"/>
          <w:szCs w:val="16"/>
        </w:rPr>
      </w:pPr>
      <w:r w:rsidRPr="004716F0">
        <w:rPr>
          <w:color w:val="auto"/>
          <w:sz w:val="16"/>
          <w:szCs w:val="16"/>
        </w:rPr>
        <w:t>- открытые гостевые автостоянки.</w:t>
      </w:r>
    </w:p>
    <w:p w:rsidR="00CA2783" w:rsidRPr="004716F0" w:rsidRDefault="00CA2783" w:rsidP="00CA2783">
      <w:pPr>
        <w:pStyle w:val="western"/>
        <w:spacing w:before="0" w:after="0"/>
        <w:ind w:firstLine="567"/>
        <w:rPr>
          <w:color w:val="auto"/>
          <w:sz w:val="16"/>
          <w:szCs w:val="16"/>
        </w:rPr>
      </w:pPr>
    </w:p>
    <w:p w:rsidR="00CA2783" w:rsidRPr="004716F0" w:rsidRDefault="00CA2783" w:rsidP="00CA2783">
      <w:pPr>
        <w:tabs>
          <w:tab w:val="left" w:pos="567"/>
        </w:tabs>
        <w:ind w:firstLine="567"/>
        <w:jc w:val="both"/>
        <w:rPr>
          <w:sz w:val="16"/>
          <w:szCs w:val="16"/>
        </w:rPr>
      </w:pPr>
      <w:r w:rsidRPr="004716F0">
        <w:rPr>
          <w:sz w:val="16"/>
          <w:szCs w:val="16"/>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w:t>
      </w:r>
      <w:r w:rsidRPr="004716F0">
        <w:rPr>
          <w:sz w:val="16"/>
          <w:szCs w:val="16"/>
        </w:rPr>
        <w:t>т</w:t>
      </w:r>
      <w:r w:rsidRPr="004716F0">
        <w:rPr>
          <w:sz w:val="16"/>
          <w:szCs w:val="16"/>
        </w:rPr>
        <w:t>ветствующим разделом градостроительного плана земельного участка.</w:t>
      </w:r>
    </w:p>
    <w:p w:rsidR="00CA2783" w:rsidRPr="004716F0" w:rsidRDefault="00CA2783" w:rsidP="00CA2783">
      <w:pPr>
        <w:rPr>
          <w:sz w:val="16"/>
          <w:szCs w:val="16"/>
          <w:lang w:eastAsia="zh-CN"/>
        </w:rPr>
      </w:pPr>
    </w:p>
    <w:p w:rsidR="00CA2783" w:rsidRPr="004716F0" w:rsidRDefault="00CA2783" w:rsidP="00CA2783">
      <w:pPr>
        <w:pStyle w:val="Iauiue"/>
        <w:ind w:firstLine="540"/>
        <w:jc w:val="both"/>
        <w:rPr>
          <w:b/>
          <w:sz w:val="16"/>
          <w:szCs w:val="16"/>
          <w:lang w:val="en-US"/>
        </w:rPr>
      </w:pPr>
    </w:p>
    <w:p w:rsidR="00CA2783" w:rsidRPr="004716F0" w:rsidRDefault="00CA2783" w:rsidP="00CA2783">
      <w:pPr>
        <w:pStyle w:val="Iauiue"/>
        <w:ind w:firstLine="540"/>
        <w:jc w:val="both"/>
        <w:rPr>
          <w:b/>
          <w:sz w:val="16"/>
          <w:szCs w:val="16"/>
        </w:rPr>
      </w:pPr>
      <w:r w:rsidRPr="004716F0">
        <w:rPr>
          <w:b/>
          <w:sz w:val="16"/>
          <w:szCs w:val="16"/>
        </w:rPr>
        <w:t>Статья 40. Градостроительные регламенты. Зона объектов сельскохозяйственного использования.</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ind w:firstLine="567"/>
        <w:jc w:val="both"/>
        <w:rPr>
          <w:sz w:val="16"/>
          <w:szCs w:val="16"/>
        </w:rPr>
      </w:pPr>
      <w:r w:rsidRPr="004716F0">
        <w:rPr>
          <w:sz w:val="16"/>
          <w:szCs w:val="16"/>
        </w:rPr>
        <w:lastRenderedPageBreak/>
        <w:t>Зона объектов сельскохозяйственного использования СХ предназначена для ведения сельск</w:t>
      </w:r>
      <w:r w:rsidRPr="004716F0">
        <w:rPr>
          <w:sz w:val="16"/>
          <w:szCs w:val="16"/>
        </w:rPr>
        <w:t>о</w:t>
      </w:r>
      <w:r w:rsidRPr="004716F0">
        <w:rPr>
          <w:sz w:val="16"/>
          <w:szCs w:val="16"/>
        </w:rPr>
        <w:t>хозяйственного производства при соблюдении нижеследующих видов и параметров разрешенного использования недв</w:t>
      </w:r>
      <w:r w:rsidRPr="004716F0">
        <w:rPr>
          <w:sz w:val="16"/>
          <w:szCs w:val="16"/>
        </w:rPr>
        <w:t>и</w:t>
      </w:r>
      <w:r w:rsidRPr="004716F0">
        <w:rPr>
          <w:sz w:val="16"/>
          <w:szCs w:val="16"/>
        </w:rPr>
        <w:t xml:space="preserve">жимости. </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center"/>
        <w:rPr>
          <w:b/>
          <w:sz w:val="16"/>
          <w:szCs w:val="16"/>
        </w:rPr>
      </w:pPr>
      <w:r w:rsidRPr="004716F0">
        <w:rPr>
          <w:b/>
          <w:sz w:val="16"/>
          <w:szCs w:val="16"/>
        </w:rPr>
        <w:t>СХ. Зона сельскохозяйственных угодий</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sz w:val="16"/>
          <w:szCs w:val="16"/>
        </w:rPr>
      </w:pPr>
      <w:r w:rsidRPr="004716F0">
        <w:rPr>
          <w:sz w:val="16"/>
          <w:szCs w:val="16"/>
        </w:rPr>
        <w:t>Зона сельскохозяйственных угодий СХ предназначена для ведения сельскохозяйственного производства при соблюдении нижеследующих видов и параметров разрешенного использования недвижимости до момента перевода данного вида в другой вид использования.</w:t>
      </w:r>
    </w:p>
    <w:p w:rsidR="00CA2783" w:rsidRPr="004716F0" w:rsidRDefault="00CA2783" w:rsidP="00CA2783">
      <w:pPr>
        <w:pStyle w:val="Iauiue"/>
        <w:ind w:firstLine="567"/>
        <w:jc w:val="both"/>
        <w:rPr>
          <w:sz w:val="16"/>
          <w:szCs w:val="16"/>
        </w:rPr>
      </w:pPr>
    </w:p>
    <w:p w:rsidR="00CA2783" w:rsidRPr="004716F0" w:rsidRDefault="00CA2783" w:rsidP="00CA2783">
      <w:pPr>
        <w:pStyle w:val="Iauiue"/>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0"/>
          <w:numId w:val="1"/>
        </w:numPr>
        <w:tabs>
          <w:tab w:val="num" w:pos="540"/>
          <w:tab w:val="left" w:pos="900"/>
          <w:tab w:val="num" w:pos="1260"/>
        </w:tabs>
        <w:spacing w:after="0" w:line="240" w:lineRule="auto"/>
        <w:ind w:left="0" w:firstLine="567"/>
        <w:jc w:val="both"/>
        <w:rPr>
          <w:sz w:val="16"/>
          <w:szCs w:val="16"/>
        </w:rPr>
      </w:pPr>
      <w:r w:rsidRPr="004716F0">
        <w:rPr>
          <w:sz w:val="16"/>
          <w:szCs w:val="16"/>
        </w:rPr>
        <w:t>поля и участки для выращивания сельхозпродукции открытым способом;</w:t>
      </w:r>
    </w:p>
    <w:p w:rsidR="00CA2783" w:rsidRPr="004716F0" w:rsidRDefault="00CA2783" w:rsidP="00CA2783">
      <w:pPr>
        <w:numPr>
          <w:ilvl w:val="0"/>
          <w:numId w:val="1"/>
        </w:numPr>
        <w:tabs>
          <w:tab w:val="num" w:pos="540"/>
          <w:tab w:val="left" w:pos="900"/>
          <w:tab w:val="num" w:pos="1260"/>
        </w:tabs>
        <w:spacing w:after="0" w:line="240" w:lineRule="auto"/>
        <w:ind w:left="0" w:firstLine="567"/>
        <w:jc w:val="both"/>
        <w:rPr>
          <w:sz w:val="16"/>
          <w:szCs w:val="16"/>
        </w:rPr>
      </w:pPr>
      <w:r w:rsidRPr="004716F0">
        <w:rPr>
          <w:sz w:val="16"/>
          <w:szCs w:val="16"/>
        </w:rPr>
        <w:t>луга, пастбища;</w:t>
      </w:r>
    </w:p>
    <w:p w:rsidR="00CA2783" w:rsidRPr="004716F0" w:rsidRDefault="00CA2783" w:rsidP="00CA2783">
      <w:pPr>
        <w:numPr>
          <w:ilvl w:val="0"/>
          <w:numId w:val="1"/>
        </w:numPr>
        <w:tabs>
          <w:tab w:val="num" w:pos="540"/>
          <w:tab w:val="left" w:pos="900"/>
          <w:tab w:val="num" w:pos="1260"/>
        </w:tabs>
        <w:spacing w:after="0" w:line="240" w:lineRule="auto"/>
        <w:ind w:left="0" w:firstLine="567"/>
        <w:jc w:val="both"/>
        <w:rPr>
          <w:sz w:val="16"/>
          <w:szCs w:val="16"/>
        </w:rPr>
      </w:pPr>
      <w:r w:rsidRPr="004716F0">
        <w:rPr>
          <w:sz w:val="16"/>
          <w:szCs w:val="16"/>
        </w:rPr>
        <w:t>лесозащитные полосы.</w:t>
      </w:r>
    </w:p>
    <w:p w:rsidR="00CA2783" w:rsidRPr="004716F0" w:rsidRDefault="00CA2783" w:rsidP="00CA2783">
      <w:pPr>
        <w:jc w:val="both"/>
        <w:rPr>
          <w:sz w:val="16"/>
          <w:szCs w:val="16"/>
        </w:rPr>
      </w:pPr>
    </w:p>
    <w:p w:rsidR="00CA2783" w:rsidRPr="004716F0" w:rsidRDefault="00CA2783" w:rsidP="00CA2783">
      <w:pPr>
        <w:numPr>
          <w:ilvl w:val="12"/>
          <w:numId w:val="0"/>
        </w:numPr>
        <w:tabs>
          <w:tab w:val="num" w:pos="709"/>
        </w:tabs>
        <w:jc w:val="both"/>
        <w:rPr>
          <w:b/>
          <w:sz w:val="16"/>
          <w:szCs w:val="16"/>
        </w:rPr>
      </w:pPr>
    </w:p>
    <w:p w:rsidR="00CA2783" w:rsidRPr="004716F0" w:rsidRDefault="00CA2783" w:rsidP="00CA2783">
      <w:pPr>
        <w:numPr>
          <w:ilvl w:val="12"/>
          <w:numId w:val="0"/>
        </w:numPr>
        <w:tabs>
          <w:tab w:val="num" w:pos="709"/>
        </w:tabs>
        <w:ind w:firstLine="567"/>
        <w:jc w:val="center"/>
        <w:rPr>
          <w:b/>
          <w:sz w:val="16"/>
          <w:szCs w:val="16"/>
        </w:rPr>
      </w:pPr>
      <w:r w:rsidRPr="004716F0">
        <w:rPr>
          <w:b/>
          <w:sz w:val="16"/>
          <w:szCs w:val="16"/>
        </w:rPr>
        <w:t>Статья 41. Градостроительные регламенты. Зоны специального назначения.</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специального назначения предназначена для размещения объектов рит</w:t>
      </w:r>
      <w:r w:rsidRPr="004716F0">
        <w:rPr>
          <w:sz w:val="16"/>
          <w:szCs w:val="16"/>
        </w:rPr>
        <w:t>у</w:t>
      </w:r>
      <w:r w:rsidRPr="004716F0">
        <w:rPr>
          <w:sz w:val="16"/>
          <w:szCs w:val="16"/>
        </w:rPr>
        <w:t>ального назначения, скотомогильников, учреждений министерства обороны и внутренних дел, складирования и захоронения отходов, а также для установления санитарно-защитных зон таких объектов в соответствии с требованиями технических регламе</w:t>
      </w:r>
      <w:r w:rsidRPr="004716F0">
        <w:rPr>
          <w:sz w:val="16"/>
          <w:szCs w:val="16"/>
        </w:rPr>
        <w:t>н</w:t>
      </w:r>
      <w:r w:rsidRPr="004716F0">
        <w:rPr>
          <w:sz w:val="16"/>
          <w:szCs w:val="16"/>
        </w:rPr>
        <w:t>тов.</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2"/>
        <w:ind w:firstLine="567"/>
        <w:rPr>
          <w:bCs/>
          <w:i/>
          <w:sz w:val="16"/>
          <w:szCs w:val="16"/>
        </w:rPr>
      </w:pPr>
      <w:r w:rsidRPr="004716F0">
        <w:rPr>
          <w:bCs/>
          <w:i/>
          <w:sz w:val="16"/>
          <w:szCs w:val="16"/>
        </w:rPr>
        <w:t>СН1. Зона кладбищ</w:t>
      </w:r>
    </w:p>
    <w:p w:rsidR="00CA2783" w:rsidRPr="004716F0" w:rsidRDefault="00CA2783" w:rsidP="00CA2783">
      <w:pPr>
        <w:rPr>
          <w:sz w:val="16"/>
          <w:szCs w:val="16"/>
          <w:lang w:eastAsia="zh-CN"/>
        </w:rPr>
      </w:pP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Зона кладбищ СН-1 предназначена для размещения объектов рит</w:t>
      </w:r>
      <w:r w:rsidRPr="004716F0">
        <w:rPr>
          <w:sz w:val="16"/>
          <w:szCs w:val="16"/>
        </w:rPr>
        <w:t>у</w:t>
      </w:r>
      <w:r w:rsidRPr="004716F0">
        <w:rPr>
          <w:sz w:val="16"/>
          <w:szCs w:val="16"/>
        </w:rPr>
        <w:t>ального назначения.</w:t>
      </w:r>
    </w:p>
    <w:p w:rsidR="00CA2783" w:rsidRPr="004716F0" w:rsidRDefault="00CA2783" w:rsidP="00CA2783">
      <w:pPr>
        <w:numPr>
          <w:ilvl w:val="12"/>
          <w:numId w:val="0"/>
        </w:numPr>
        <w:tabs>
          <w:tab w:val="num" w:pos="709"/>
        </w:tabs>
        <w:ind w:firstLine="567"/>
        <w:jc w:val="both"/>
        <w:rPr>
          <w:b/>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Основные виды разрешенного использования недвижимости: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действующие кладбища;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закрытые кладбища;</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крематории;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культовые объекты;</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мастерские по изготовлению ритуальных принадлежностей;</w:t>
      </w:r>
    </w:p>
    <w:p w:rsidR="00CA2783" w:rsidRPr="004716F0" w:rsidRDefault="00CA2783" w:rsidP="00CA2783">
      <w:pPr>
        <w:pStyle w:val="western"/>
        <w:spacing w:before="0" w:after="0"/>
        <w:ind w:firstLine="567"/>
        <w:rPr>
          <w:color w:val="auto"/>
          <w:sz w:val="16"/>
          <w:szCs w:val="16"/>
        </w:rPr>
      </w:pPr>
      <w:r w:rsidRPr="004716F0">
        <w:rPr>
          <w:color w:val="auto"/>
          <w:sz w:val="16"/>
          <w:szCs w:val="16"/>
        </w:rPr>
        <w:t xml:space="preserve">- бюро-магазины похоронного обслуживания; </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хозяйственные и административно-деловые объекты;</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мемориальные парки.</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tabs>
          <w:tab w:val="num" w:pos="709"/>
        </w:tabs>
        <w:ind w:firstLine="567"/>
        <w:jc w:val="both"/>
        <w:rPr>
          <w:b/>
          <w:sz w:val="16"/>
          <w:szCs w:val="16"/>
        </w:rPr>
      </w:pPr>
      <w:r w:rsidRPr="004716F0">
        <w:rPr>
          <w:b/>
          <w:sz w:val="16"/>
          <w:szCs w:val="16"/>
        </w:rPr>
        <w:t>Вспомогательные виды разрешенного использования:</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элементы благоустройства;</w:t>
      </w:r>
    </w:p>
    <w:p w:rsidR="00CA2783" w:rsidRPr="004716F0" w:rsidRDefault="00CA2783" w:rsidP="00CA2783">
      <w:pPr>
        <w:ind w:firstLine="567"/>
        <w:jc w:val="both"/>
        <w:rPr>
          <w:sz w:val="16"/>
          <w:szCs w:val="16"/>
        </w:rPr>
      </w:pPr>
      <w:r w:rsidRPr="004716F0">
        <w:rPr>
          <w:sz w:val="16"/>
          <w:szCs w:val="16"/>
        </w:rPr>
        <w:t>- объекты пожарной охраны (гидранты, резервуары, противопожарные водоемы и др.);</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открытые гостевые автостоянки для временного хранения индивидуальных легковых авт</w:t>
      </w:r>
      <w:r w:rsidRPr="004716F0">
        <w:rPr>
          <w:sz w:val="16"/>
          <w:szCs w:val="16"/>
        </w:rPr>
        <w:t>о</w:t>
      </w:r>
      <w:r w:rsidRPr="004716F0">
        <w:rPr>
          <w:sz w:val="16"/>
          <w:szCs w:val="16"/>
        </w:rPr>
        <w:t>мобилей.</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pStyle w:val="Iauiue"/>
        <w:ind w:firstLine="539"/>
        <w:jc w:val="both"/>
        <w:rPr>
          <w:b/>
          <w:sz w:val="16"/>
          <w:szCs w:val="16"/>
        </w:rPr>
      </w:pPr>
      <w:r w:rsidRPr="004716F0">
        <w:rPr>
          <w:b/>
          <w:sz w:val="16"/>
          <w:szCs w:val="16"/>
        </w:rPr>
        <w:t>Условно разрешенные виды использования:</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киоски, временные павильоны розничной торговли;</w:t>
      </w:r>
    </w:p>
    <w:p w:rsidR="00CA2783" w:rsidRPr="004716F0" w:rsidRDefault="00CA2783" w:rsidP="00CA2783">
      <w:pPr>
        <w:numPr>
          <w:ilvl w:val="12"/>
          <w:numId w:val="0"/>
        </w:numPr>
        <w:tabs>
          <w:tab w:val="num" w:pos="709"/>
        </w:tabs>
        <w:ind w:firstLine="567"/>
        <w:jc w:val="both"/>
        <w:rPr>
          <w:sz w:val="16"/>
          <w:szCs w:val="16"/>
        </w:rPr>
      </w:pPr>
      <w:r w:rsidRPr="004716F0">
        <w:rPr>
          <w:sz w:val="16"/>
          <w:szCs w:val="16"/>
        </w:rPr>
        <w:t>- общественные туалеты.</w:t>
      </w:r>
    </w:p>
    <w:p w:rsidR="00CA2783" w:rsidRPr="004716F0" w:rsidRDefault="00CA2783" w:rsidP="00CA2783">
      <w:pPr>
        <w:numPr>
          <w:ilvl w:val="12"/>
          <w:numId w:val="0"/>
        </w:numPr>
        <w:tabs>
          <w:tab w:val="num" w:pos="709"/>
        </w:tabs>
        <w:ind w:firstLine="567"/>
        <w:jc w:val="both"/>
        <w:rPr>
          <w:sz w:val="16"/>
          <w:szCs w:val="16"/>
        </w:rPr>
      </w:pPr>
    </w:p>
    <w:p w:rsidR="00CA2783" w:rsidRPr="004716F0" w:rsidRDefault="00CA2783" w:rsidP="00CA2783">
      <w:pPr>
        <w:numPr>
          <w:ilvl w:val="12"/>
          <w:numId w:val="0"/>
        </w:numPr>
        <w:ind w:firstLine="567"/>
        <w:jc w:val="both"/>
        <w:rPr>
          <w:sz w:val="16"/>
          <w:szCs w:val="16"/>
        </w:rPr>
      </w:pPr>
    </w:p>
    <w:p w:rsidR="00CA2783" w:rsidRPr="004716F0" w:rsidRDefault="00CA2783" w:rsidP="00CA2783">
      <w:pPr>
        <w:ind w:firstLine="540"/>
        <w:jc w:val="center"/>
        <w:rPr>
          <w:b/>
          <w:sz w:val="16"/>
          <w:szCs w:val="16"/>
        </w:rPr>
      </w:pPr>
      <w:r w:rsidRPr="004716F0">
        <w:rPr>
          <w:b/>
          <w:sz w:val="16"/>
          <w:szCs w:val="16"/>
        </w:rPr>
        <w:t>СН2. Зона скотомогильников</w:t>
      </w:r>
    </w:p>
    <w:p w:rsidR="00CA2783" w:rsidRPr="004716F0" w:rsidRDefault="00CA2783" w:rsidP="00CA2783">
      <w:pPr>
        <w:ind w:firstLine="540"/>
        <w:jc w:val="both"/>
        <w:rPr>
          <w:sz w:val="16"/>
          <w:szCs w:val="16"/>
        </w:rPr>
      </w:pPr>
    </w:p>
    <w:p w:rsidR="00CA2783" w:rsidRPr="004716F0" w:rsidRDefault="00CA2783" w:rsidP="00CA2783">
      <w:pPr>
        <w:ind w:firstLine="540"/>
        <w:jc w:val="both"/>
        <w:rPr>
          <w:sz w:val="16"/>
          <w:szCs w:val="16"/>
        </w:rPr>
      </w:pPr>
      <w:r w:rsidRPr="004716F0">
        <w:rPr>
          <w:sz w:val="16"/>
          <w:szCs w:val="16"/>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CA2783" w:rsidRPr="004716F0" w:rsidRDefault="00CA2783" w:rsidP="00CA2783">
      <w:pPr>
        <w:ind w:firstLine="540"/>
        <w:jc w:val="both"/>
        <w:rPr>
          <w:b/>
          <w:sz w:val="16"/>
          <w:szCs w:val="16"/>
        </w:rPr>
      </w:pPr>
    </w:p>
    <w:p w:rsidR="00CA2783" w:rsidRPr="004716F0" w:rsidRDefault="00CA2783" w:rsidP="00CA2783">
      <w:pPr>
        <w:ind w:firstLine="540"/>
        <w:jc w:val="both"/>
        <w:rPr>
          <w:b/>
          <w:sz w:val="16"/>
          <w:szCs w:val="16"/>
        </w:rPr>
      </w:pPr>
      <w:r w:rsidRPr="004716F0">
        <w:rPr>
          <w:b/>
          <w:sz w:val="16"/>
          <w:szCs w:val="16"/>
        </w:rPr>
        <w:t>Условно разрешенные виды использования:</w:t>
      </w:r>
    </w:p>
    <w:p w:rsidR="00CA2783" w:rsidRPr="004716F0" w:rsidRDefault="00CA2783" w:rsidP="00CA2783">
      <w:pPr>
        <w:ind w:firstLine="540"/>
        <w:jc w:val="both"/>
        <w:rPr>
          <w:sz w:val="16"/>
          <w:szCs w:val="16"/>
        </w:rPr>
      </w:pPr>
      <w:r w:rsidRPr="004716F0">
        <w:rPr>
          <w:sz w:val="16"/>
          <w:szCs w:val="16"/>
        </w:rPr>
        <w:t xml:space="preserve">- скотомогильники; </w:t>
      </w:r>
    </w:p>
    <w:p w:rsidR="00CA2783" w:rsidRPr="004716F0" w:rsidRDefault="00CA2783" w:rsidP="00CA2783">
      <w:pPr>
        <w:ind w:firstLine="540"/>
        <w:jc w:val="both"/>
        <w:rPr>
          <w:sz w:val="16"/>
          <w:szCs w:val="16"/>
        </w:rPr>
      </w:pPr>
      <w:r w:rsidRPr="004716F0">
        <w:rPr>
          <w:sz w:val="16"/>
          <w:szCs w:val="16"/>
        </w:rPr>
        <w:t>- озеленение специального назначения.</w:t>
      </w:r>
    </w:p>
    <w:p w:rsidR="00CA2783" w:rsidRPr="004716F0" w:rsidRDefault="00CA2783" w:rsidP="00CA2783">
      <w:pPr>
        <w:ind w:firstLine="540"/>
        <w:jc w:val="both"/>
        <w:rPr>
          <w:sz w:val="16"/>
          <w:szCs w:val="16"/>
        </w:rPr>
      </w:pPr>
    </w:p>
    <w:p w:rsidR="00CA2783" w:rsidRPr="004716F0" w:rsidRDefault="00CA2783" w:rsidP="00CA2783">
      <w:pPr>
        <w:ind w:firstLine="540"/>
        <w:jc w:val="both"/>
        <w:rPr>
          <w:sz w:val="16"/>
          <w:szCs w:val="16"/>
        </w:rPr>
      </w:pPr>
    </w:p>
    <w:p w:rsidR="00CA2783" w:rsidRPr="004716F0" w:rsidRDefault="00CA2783" w:rsidP="00CA2783">
      <w:pPr>
        <w:pStyle w:val="2"/>
        <w:ind w:firstLine="539"/>
        <w:rPr>
          <w:bCs/>
          <w:i/>
          <w:sz w:val="16"/>
          <w:szCs w:val="16"/>
        </w:rPr>
      </w:pPr>
    </w:p>
    <w:p w:rsidR="00CA2783" w:rsidRPr="004716F0" w:rsidRDefault="00CA2783" w:rsidP="00CA2783">
      <w:pPr>
        <w:pStyle w:val="2"/>
        <w:ind w:firstLine="539"/>
        <w:rPr>
          <w:bCs/>
          <w:i/>
          <w:sz w:val="16"/>
          <w:szCs w:val="16"/>
        </w:rPr>
      </w:pPr>
      <w:r w:rsidRPr="004716F0">
        <w:rPr>
          <w:bCs/>
          <w:i/>
          <w:sz w:val="16"/>
          <w:szCs w:val="16"/>
        </w:rPr>
        <w:t>СН3. Зона озеленения специального назначения скотомогильника</w:t>
      </w:r>
    </w:p>
    <w:p w:rsidR="00CA2783" w:rsidRPr="004716F0" w:rsidRDefault="00CA2783" w:rsidP="00CA2783">
      <w:pPr>
        <w:rPr>
          <w:sz w:val="16"/>
          <w:szCs w:val="16"/>
          <w:lang w:eastAsia="zh-CN"/>
        </w:rPr>
      </w:pPr>
    </w:p>
    <w:p w:rsidR="00CA2783" w:rsidRPr="004716F0" w:rsidRDefault="00CA2783" w:rsidP="00CA2783">
      <w:pPr>
        <w:numPr>
          <w:ilvl w:val="12"/>
          <w:numId w:val="0"/>
        </w:numPr>
        <w:ind w:firstLine="539"/>
        <w:jc w:val="both"/>
        <w:rPr>
          <w:sz w:val="16"/>
          <w:szCs w:val="16"/>
        </w:rPr>
      </w:pPr>
      <w:r w:rsidRPr="004716F0">
        <w:rPr>
          <w:sz w:val="16"/>
          <w:szCs w:val="16"/>
        </w:rPr>
        <w:t>Зона озеленения специального назначения скотомогильника СН3 предназначена для организации озеленения санитарно-защитных зон скотомогильников в соответствии с действующими нормативами.</w:t>
      </w:r>
    </w:p>
    <w:p w:rsidR="00CA2783" w:rsidRPr="004716F0" w:rsidRDefault="00CA2783" w:rsidP="00CA2783">
      <w:pPr>
        <w:pStyle w:val="ConsPlusNonformat"/>
        <w:jc w:val="both"/>
        <w:rPr>
          <w:b/>
          <w:bCs/>
          <w:sz w:val="16"/>
          <w:szCs w:val="16"/>
        </w:rPr>
      </w:pPr>
    </w:p>
    <w:p w:rsidR="00CA2783" w:rsidRPr="004716F0" w:rsidRDefault="00CA2783" w:rsidP="00CA2783">
      <w:pPr>
        <w:pStyle w:val="ConsPlusNonformat"/>
        <w:jc w:val="both"/>
        <w:rPr>
          <w:rFonts w:ascii="Times New Roman" w:hAnsi="Times New Roman"/>
          <w:sz w:val="16"/>
          <w:szCs w:val="16"/>
        </w:rPr>
      </w:pPr>
    </w:p>
    <w:p w:rsidR="00CA2783" w:rsidRPr="004716F0" w:rsidRDefault="00CA2783" w:rsidP="00CA2783">
      <w:pPr>
        <w:ind w:firstLine="567"/>
        <w:jc w:val="both"/>
        <w:rPr>
          <w:b/>
          <w:sz w:val="16"/>
          <w:szCs w:val="16"/>
        </w:rPr>
      </w:pPr>
    </w:p>
    <w:p w:rsidR="00CA2783" w:rsidRPr="004716F0" w:rsidRDefault="00CA2783" w:rsidP="00CA2783">
      <w:pPr>
        <w:pStyle w:val="4"/>
        <w:ind w:firstLine="709"/>
        <w:jc w:val="both"/>
        <w:rPr>
          <w:sz w:val="16"/>
          <w:szCs w:val="16"/>
        </w:rPr>
      </w:pPr>
      <w:r w:rsidRPr="004716F0">
        <w:rPr>
          <w:sz w:val="16"/>
          <w:szCs w:val="16"/>
        </w:rPr>
        <w:t>Глава 12. Градостроительные регламенты в части ограничений использования н</w:t>
      </w:r>
      <w:r w:rsidRPr="004716F0">
        <w:rPr>
          <w:sz w:val="16"/>
          <w:szCs w:val="16"/>
        </w:rPr>
        <w:t>е</w:t>
      </w:r>
      <w:r w:rsidRPr="004716F0">
        <w:rPr>
          <w:sz w:val="16"/>
          <w:szCs w:val="16"/>
        </w:rPr>
        <w:t>движимости, установленных зонами с особыми условиями использований те</w:t>
      </w:r>
      <w:r w:rsidRPr="004716F0">
        <w:rPr>
          <w:sz w:val="16"/>
          <w:szCs w:val="16"/>
        </w:rPr>
        <w:t>р</w:t>
      </w:r>
      <w:r w:rsidRPr="004716F0">
        <w:rPr>
          <w:sz w:val="16"/>
          <w:szCs w:val="16"/>
        </w:rPr>
        <w:t xml:space="preserve">риторий. </w:t>
      </w:r>
    </w:p>
    <w:p w:rsidR="00CA2783" w:rsidRPr="004716F0" w:rsidRDefault="00CA2783" w:rsidP="00CA2783">
      <w:pPr>
        <w:pStyle w:val="4"/>
        <w:ind w:firstLine="709"/>
        <w:jc w:val="both"/>
        <w:rPr>
          <w:sz w:val="16"/>
          <w:szCs w:val="16"/>
        </w:rPr>
      </w:pPr>
    </w:p>
    <w:p w:rsidR="00CA2783" w:rsidRPr="004716F0" w:rsidRDefault="00CA2783" w:rsidP="00CA2783">
      <w:pPr>
        <w:pStyle w:val="4"/>
        <w:ind w:firstLine="709"/>
        <w:jc w:val="both"/>
        <w:rPr>
          <w:sz w:val="16"/>
          <w:szCs w:val="16"/>
        </w:rPr>
      </w:pPr>
      <w:r w:rsidRPr="004716F0">
        <w:rPr>
          <w:sz w:val="16"/>
          <w:szCs w:val="16"/>
        </w:rPr>
        <w:t>Статья 42. Описание ограничений использования недвижимости, установленных зонами действия ограничений по санитарно-экологическим и природным  услов</w:t>
      </w:r>
      <w:r w:rsidRPr="004716F0">
        <w:rPr>
          <w:sz w:val="16"/>
          <w:szCs w:val="16"/>
        </w:rPr>
        <w:t>и</w:t>
      </w:r>
      <w:r w:rsidRPr="004716F0">
        <w:rPr>
          <w:sz w:val="16"/>
          <w:szCs w:val="16"/>
        </w:rPr>
        <w:t>ям</w:t>
      </w:r>
    </w:p>
    <w:p w:rsidR="00CA2783" w:rsidRPr="004716F0" w:rsidRDefault="00CA2783" w:rsidP="00CA2783">
      <w:pPr>
        <w:pStyle w:val="4"/>
        <w:ind w:firstLine="709"/>
        <w:jc w:val="both"/>
        <w:rPr>
          <w:sz w:val="16"/>
          <w:szCs w:val="16"/>
        </w:rPr>
      </w:pPr>
    </w:p>
    <w:p w:rsidR="00CA2783" w:rsidRPr="004716F0" w:rsidRDefault="00CA2783" w:rsidP="00CA2783">
      <w:pPr>
        <w:shd w:val="clear" w:color="auto" w:fill="FFFFFF"/>
        <w:ind w:firstLine="567"/>
        <w:jc w:val="both"/>
        <w:rPr>
          <w:sz w:val="16"/>
          <w:szCs w:val="16"/>
        </w:rPr>
      </w:pP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1. Использование земельных участков и иных объектов недвижимости, расположе</w:t>
      </w:r>
      <w:r w:rsidRPr="004716F0">
        <w:rPr>
          <w:rFonts w:ascii="Times New Roman" w:hAnsi="Times New Roman"/>
          <w:sz w:val="16"/>
          <w:szCs w:val="16"/>
        </w:rPr>
        <w:t>н</w:t>
      </w:r>
      <w:r w:rsidRPr="004716F0">
        <w:rPr>
          <w:rFonts w:ascii="Times New Roman" w:hAnsi="Times New Roman"/>
          <w:sz w:val="16"/>
          <w:szCs w:val="16"/>
        </w:rPr>
        <w:t>ных в пределах зон, обозначенных на картах зон с особыми условиями использования территорий г. Нурлат, определ</w:t>
      </w:r>
      <w:r w:rsidRPr="004716F0">
        <w:rPr>
          <w:rFonts w:ascii="Times New Roman" w:hAnsi="Times New Roman"/>
          <w:sz w:val="16"/>
          <w:szCs w:val="16"/>
        </w:rPr>
        <w:t>я</w:t>
      </w:r>
      <w:r w:rsidRPr="004716F0">
        <w:rPr>
          <w:rFonts w:ascii="Times New Roman" w:hAnsi="Times New Roman"/>
          <w:sz w:val="16"/>
          <w:szCs w:val="16"/>
        </w:rPr>
        <w:t>ется:</w:t>
      </w: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1) градостроительными регламентами, установленными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4716F0">
        <w:rPr>
          <w:rFonts w:ascii="Times New Roman" w:hAnsi="Times New Roman"/>
          <w:sz w:val="16"/>
          <w:szCs w:val="16"/>
        </w:rPr>
        <w:t>ь</w:t>
      </w:r>
      <w:r w:rsidRPr="004716F0">
        <w:rPr>
          <w:rFonts w:ascii="Times New Roman" w:hAnsi="Times New Roman"/>
          <w:sz w:val="16"/>
          <w:szCs w:val="16"/>
        </w:rPr>
        <w:t>ей;</w:t>
      </w: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2) ограничениями, установленными законами, иными нормативными правовыми а</w:t>
      </w:r>
      <w:r w:rsidRPr="004716F0">
        <w:rPr>
          <w:rFonts w:ascii="Times New Roman" w:hAnsi="Times New Roman"/>
          <w:sz w:val="16"/>
          <w:szCs w:val="16"/>
        </w:rPr>
        <w:t>к</w:t>
      </w:r>
      <w:r w:rsidRPr="004716F0">
        <w:rPr>
          <w:rFonts w:ascii="Times New Roman" w:hAnsi="Times New Roman"/>
          <w:sz w:val="16"/>
          <w:szCs w:val="16"/>
        </w:rPr>
        <w:t>тами применительно к санитарно-защитным, водоохранным и иным зонам ограничений.</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границах горных отводов установлены следующими нормативными правовыми актами:</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t>Водный кодекс Российской Ф</w:t>
      </w:r>
      <w:r w:rsidRPr="004716F0">
        <w:rPr>
          <w:bCs/>
          <w:sz w:val="16"/>
          <w:szCs w:val="16"/>
        </w:rPr>
        <w:t>е</w:t>
      </w:r>
      <w:r w:rsidRPr="004716F0">
        <w:rPr>
          <w:bCs/>
          <w:sz w:val="16"/>
          <w:szCs w:val="16"/>
        </w:rPr>
        <w:t>дерации от 03.06.2006 г. N 74-ФЗ.</w:t>
      </w: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t>Воздушный кодекс от 19.03.1997 г. N 60-ФЗ.</w:t>
      </w:r>
    </w:p>
    <w:p w:rsidR="00CA2783" w:rsidRPr="004716F0" w:rsidRDefault="00CA2783" w:rsidP="00CA2783">
      <w:pPr>
        <w:numPr>
          <w:ilvl w:val="1"/>
          <w:numId w:val="4"/>
        </w:numPr>
        <w:spacing w:after="0" w:line="240" w:lineRule="auto"/>
        <w:ind w:left="0" w:firstLine="709"/>
        <w:jc w:val="both"/>
        <w:rPr>
          <w:bCs/>
          <w:sz w:val="16"/>
          <w:szCs w:val="16"/>
        </w:rPr>
      </w:pPr>
      <w:r w:rsidRPr="004716F0">
        <w:rPr>
          <w:bCs/>
          <w:sz w:val="16"/>
          <w:szCs w:val="16"/>
        </w:rPr>
        <w:t>Земельный кодекс Российской Федерации от 25.10.2001 г. N 136-ФЗ.</w:t>
      </w:r>
    </w:p>
    <w:p w:rsidR="00CA2783" w:rsidRPr="004716F0" w:rsidRDefault="00CA2783" w:rsidP="00CA2783">
      <w:pPr>
        <w:pStyle w:val="Heading"/>
        <w:numPr>
          <w:ilvl w:val="1"/>
          <w:numId w:val="4"/>
        </w:numPr>
        <w:ind w:left="0" w:firstLine="709"/>
        <w:jc w:val="both"/>
        <w:rPr>
          <w:rFonts w:ascii="Times New Roman" w:hAnsi="Times New Roman"/>
          <w:b w:val="0"/>
          <w:sz w:val="16"/>
          <w:szCs w:val="16"/>
        </w:rPr>
      </w:pPr>
      <w:r w:rsidRPr="004716F0">
        <w:rPr>
          <w:rFonts w:ascii="Times New Roman" w:hAnsi="Times New Roman"/>
          <w:b w:val="0"/>
          <w:sz w:val="16"/>
          <w:szCs w:val="16"/>
        </w:rPr>
        <w:t>Федеральный закон от 10.01.2002 N 7-ФЗ «Об охране окружающей ср</w:t>
      </w:r>
      <w:r w:rsidRPr="004716F0">
        <w:rPr>
          <w:rFonts w:ascii="Times New Roman" w:hAnsi="Times New Roman"/>
          <w:b w:val="0"/>
          <w:sz w:val="16"/>
          <w:szCs w:val="16"/>
        </w:rPr>
        <w:t>е</w:t>
      </w:r>
      <w:r w:rsidRPr="004716F0">
        <w:rPr>
          <w:rFonts w:ascii="Times New Roman" w:hAnsi="Times New Roman"/>
          <w:b w:val="0"/>
          <w:sz w:val="16"/>
          <w:szCs w:val="16"/>
        </w:rPr>
        <w:t>ды».</w:t>
      </w: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t>Федеральный закон от 30.03.1999 N 52-ФЗ «О санитарно-эпидемиологическом благополучии н</w:t>
      </w:r>
      <w:r w:rsidRPr="004716F0">
        <w:rPr>
          <w:bCs/>
          <w:sz w:val="16"/>
          <w:szCs w:val="16"/>
        </w:rPr>
        <w:t>а</w:t>
      </w:r>
      <w:r w:rsidRPr="004716F0">
        <w:rPr>
          <w:bCs/>
          <w:sz w:val="16"/>
          <w:szCs w:val="16"/>
        </w:rPr>
        <w:t>селения».</w:t>
      </w: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t>Федеральный закон от 04.05.1999 N 96-ФЗ «Об охране атмосферного во</w:t>
      </w:r>
      <w:r w:rsidRPr="004716F0">
        <w:rPr>
          <w:bCs/>
          <w:sz w:val="16"/>
          <w:szCs w:val="16"/>
        </w:rPr>
        <w:t>з</w:t>
      </w:r>
      <w:r w:rsidRPr="004716F0">
        <w:rPr>
          <w:bCs/>
          <w:sz w:val="16"/>
          <w:szCs w:val="16"/>
        </w:rPr>
        <w:t>духа».</w:t>
      </w:r>
      <w:r w:rsidRPr="004716F0">
        <w:rPr>
          <w:b/>
          <w:sz w:val="16"/>
          <w:szCs w:val="16"/>
        </w:rPr>
        <w:t xml:space="preserve"> </w:t>
      </w: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t xml:space="preserve">Закон Российской Федерации от 21 февраля </w:t>
      </w:r>
      <w:smartTag w:uri="urn:schemas-microsoft-com:office:smarttags" w:element="metricconverter">
        <w:smartTagPr>
          <w:attr w:name="ProductID" w:val="1992 г"/>
        </w:smartTagPr>
        <w:r w:rsidRPr="004716F0">
          <w:rPr>
            <w:bCs/>
            <w:sz w:val="16"/>
            <w:szCs w:val="16"/>
          </w:rPr>
          <w:t>1992 г</w:t>
        </w:r>
      </w:smartTag>
      <w:r w:rsidRPr="004716F0">
        <w:rPr>
          <w:bCs/>
          <w:sz w:val="16"/>
          <w:szCs w:val="16"/>
        </w:rPr>
        <w:t>. N 2395-I "О недрах"</w:t>
      </w:r>
    </w:p>
    <w:p w:rsidR="00CA2783" w:rsidRPr="004716F0" w:rsidRDefault="00CA2783" w:rsidP="00CA2783">
      <w:pPr>
        <w:pStyle w:val="Heading"/>
        <w:numPr>
          <w:ilvl w:val="1"/>
          <w:numId w:val="4"/>
        </w:numPr>
        <w:ind w:left="0" w:firstLine="709"/>
        <w:jc w:val="both"/>
        <w:rPr>
          <w:rFonts w:ascii="Times New Roman" w:hAnsi="Times New Roman"/>
          <w:b w:val="0"/>
          <w:sz w:val="16"/>
          <w:szCs w:val="16"/>
        </w:rPr>
      </w:pPr>
      <w:r w:rsidRPr="004716F0">
        <w:rPr>
          <w:rFonts w:ascii="Times New Roman" w:hAnsi="Times New Roman"/>
          <w:b w:val="0"/>
          <w:sz w:val="16"/>
          <w:szCs w:val="16"/>
        </w:rPr>
        <w:t>СанПиН 2.1.1279-03 «Гигиенические требования к размещению, устройству и содержанию кладбищ, зданий и сооружений похоронного назначения»</w:t>
      </w:r>
      <w:r w:rsidRPr="004716F0">
        <w:rPr>
          <w:b w:val="0"/>
          <w:sz w:val="16"/>
          <w:szCs w:val="16"/>
        </w:rPr>
        <w:t xml:space="preserve"> (утв</w:t>
      </w:r>
      <w:r w:rsidRPr="004716F0">
        <w:rPr>
          <w:rFonts w:ascii="Times New Roman" w:hAnsi="Times New Roman"/>
          <w:b w:val="0"/>
          <w:sz w:val="16"/>
          <w:szCs w:val="16"/>
        </w:rPr>
        <w:t>. Постановлением Главного государственного санитарного врача Российской Федер</w:t>
      </w:r>
      <w:r w:rsidRPr="004716F0">
        <w:rPr>
          <w:rFonts w:ascii="Times New Roman" w:hAnsi="Times New Roman"/>
          <w:b w:val="0"/>
          <w:sz w:val="16"/>
          <w:szCs w:val="16"/>
        </w:rPr>
        <w:t>а</w:t>
      </w:r>
      <w:r w:rsidRPr="004716F0">
        <w:rPr>
          <w:rFonts w:ascii="Times New Roman" w:hAnsi="Times New Roman"/>
          <w:b w:val="0"/>
          <w:sz w:val="16"/>
          <w:szCs w:val="16"/>
        </w:rPr>
        <w:t xml:space="preserve">ции № 35  от 8.04. </w:t>
      </w:r>
      <w:smartTag w:uri="urn:schemas-microsoft-com:office:smarttags" w:element="metricconverter">
        <w:smartTagPr>
          <w:attr w:name="ProductID" w:val="2003 г"/>
        </w:smartTagPr>
        <w:r w:rsidRPr="004716F0">
          <w:rPr>
            <w:rFonts w:ascii="Times New Roman" w:hAnsi="Times New Roman"/>
            <w:b w:val="0"/>
            <w:sz w:val="16"/>
            <w:szCs w:val="16"/>
          </w:rPr>
          <w:t>2003 г</w:t>
        </w:r>
      </w:smartTag>
      <w:r w:rsidRPr="004716F0">
        <w:rPr>
          <w:rFonts w:ascii="Times New Roman" w:hAnsi="Times New Roman"/>
          <w:b w:val="0"/>
          <w:sz w:val="16"/>
          <w:szCs w:val="16"/>
        </w:rPr>
        <w:t>);</w:t>
      </w:r>
    </w:p>
    <w:p w:rsidR="00CA2783" w:rsidRPr="004716F0" w:rsidRDefault="00CA2783" w:rsidP="00CA2783">
      <w:pPr>
        <w:numPr>
          <w:ilvl w:val="1"/>
          <w:numId w:val="4"/>
        </w:numPr>
        <w:autoSpaceDE w:val="0"/>
        <w:autoSpaceDN w:val="0"/>
        <w:adjustRightInd w:val="0"/>
        <w:spacing w:after="0" w:line="240" w:lineRule="auto"/>
        <w:ind w:left="0" w:firstLine="709"/>
        <w:jc w:val="both"/>
        <w:rPr>
          <w:sz w:val="16"/>
          <w:szCs w:val="16"/>
        </w:rPr>
      </w:pPr>
      <w:r w:rsidRPr="004716F0">
        <w:rPr>
          <w:sz w:val="16"/>
          <w:szCs w:val="16"/>
        </w:rPr>
        <w:t>СанПиН 2.1.6.1032-01 «Гиги</w:t>
      </w:r>
      <w:r w:rsidRPr="004716F0">
        <w:rPr>
          <w:sz w:val="16"/>
          <w:szCs w:val="16"/>
        </w:rPr>
        <w:t>е</w:t>
      </w:r>
      <w:r w:rsidRPr="004716F0">
        <w:rPr>
          <w:sz w:val="16"/>
          <w:szCs w:val="16"/>
        </w:rPr>
        <w:t>нические требования к обеспечению качества атмосферного воздуха населенных мест» (утв.. Постановлением Главного государственного санитарного врача Российской Федер</w:t>
      </w:r>
      <w:r w:rsidRPr="004716F0">
        <w:rPr>
          <w:sz w:val="16"/>
          <w:szCs w:val="16"/>
        </w:rPr>
        <w:t>а</w:t>
      </w:r>
      <w:r w:rsidRPr="004716F0">
        <w:rPr>
          <w:sz w:val="16"/>
          <w:szCs w:val="16"/>
        </w:rPr>
        <w:t xml:space="preserve">ции  № 14 от 17.06.2001 г.); </w:t>
      </w:r>
    </w:p>
    <w:p w:rsidR="00CA2783" w:rsidRPr="004716F0" w:rsidRDefault="00CA2783" w:rsidP="00CA2783">
      <w:pPr>
        <w:pStyle w:val="ConsTitle"/>
        <w:widowControl/>
        <w:numPr>
          <w:ilvl w:val="1"/>
          <w:numId w:val="4"/>
        </w:numPr>
        <w:autoSpaceDE/>
        <w:autoSpaceDN/>
        <w:adjustRightInd/>
        <w:ind w:left="0" w:right="0" w:firstLine="709"/>
        <w:jc w:val="both"/>
        <w:rPr>
          <w:rStyle w:val="a6"/>
          <w:rFonts w:ascii="Times New Roman" w:hAnsi="Times New Roman"/>
          <w:b/>
          <w:i w:val="0"/>
          <w:szCs w:val="16"/>
        </w:rPr>
      </w:pPr>
      <w:r w:rsidRPr="004716F0">
        <w:rPr>
          <w:rFonts w:ascii="Times New Roman" w:eastAsia="Times New Roman" w:hAnsi="Times New Roman"/>
          <w:b w:val="0"/>
          <w:szCs w:val="16"/>
          <w:lang w:eastAsia="ru-RU"/>
        </w:rPr>
        <w:t>СанПиН 2.1.4.1110-02 «Зоны санитарной охраны источников водоснабжения и водопроводов питьевого назначения»</w:t>
      </w:r>
      <w:r w:rsidRPr="004716F0">
        <w:rPr>
          <w:rStyle w:val="41"/>
          <w:rFonts w:ascii="Times New Roman" w:hAnsi="Times New Roman"/>
          <w:szCs w:val="16"/>
        </w:rPr>
        <w:t xml:space="preserve"> </w:t>
      </w:r>
      <w:r w:rsidRPr="004716F0">
        <w:rPr>
          <w:rStyle w:val="a6"/>
          <w:rFonts w:ascii="Times New Roman" w:hAnsi="Times New Roman"/>
          <w:b/>
          <w:i w:val="0"/>
          <w:szCs w:val="16"/>
        </w:rPr>
        <w:t>(утв. Постановлением Главного государственного санитарного врача РФ от 14.03.2002 N 10).</w:t>
      </w:r>
    </w:p>
    <w:p w:rsidR="00CA2783" w:rsidRPr="004716F0" w:rsidRDefault="00CA2783" w:rsidP="00CA2783">
      <w:pPr>
        <w:numPr>
          <w:ilvl w:val="1"/>
          <w:numId w:val="4"/>
        </w:numPr>
        <w:autoSpaceDE w:val="0"/>
        <w:autoSpaceDN w:val="0"/>
        <w:adjustRightInd w:val="0"/>
        <w:spacing w:after="0" w:line="240" w:lineRule="auto"/>
        <w:ind w:left="0" w:firstLine="709"/>
        <w:jc w:val="both"/>
        <w:rPr>
          <w:bCs/>
          <w:sz w:val="16"/>
          <w:szCs w:val="16"/>
        </w:rPr>
      </w:pPr>
      <w:r w:rsidRPr="004716F0">
        <w:rPr>
          <w:bCs/>
          <w:sz w:val="16"/>
          <w:szCs w:val="16"/>
        </w:rPr>
        <w:lastRenderedPageBreak/>
        <w:t xml:space="preserve">СанПиН 2.2.1/2.1.1.1200-03 "Санитарно-защитные зоны и санитарная классификация предприятий, сооружений и иных объектов. Новая редакция" (утв. Постановлением Главного государственного санитарного врача РФ N 122 от 9.09.  </w:t>
      </w:r>
      <w:smartTag w:uri="urn:schemas-microsoft-com:office:smarttags" w:element="metricconverter">
        <w:smartTagPr>
          <w:attr w:name="ProductID" w:val="2010 г"/>
        </w:smartTagPr>
        <w:r w:rsidRPr="004716F0">
          <w:rPr>
            <w:bCs/>
            <w:sz w:val="16"/>
            <w:szCs w:val="16"/>
          </w:rPr>
          <w:t>2010 г</w:t>
        </w:r>
      </w:smartTag>
      <w:r w:rsidRPr="004716F0">
        <w:rPr>
          <w:bCs/>
          <w:sz w:val="16"/>
          <w:szCs w:val="16"/>
        </w:rPr>
        <w:t>. );</w:t>
      </w:r>
    </w:p>
    <w:p w:rsidR="00CA2783" w:rsidRPr="004716F0" w:rsidRDefault="00CA2783" w:rsidP="00CA2783">
      <w:pPr>
        <w:pStyle w:val="ConsTitle"/>
        <w:widowControl/>
        <w:numPr>
          <w:ilvl w:val="1"/>
          <w:numId w:val="4"/>
        </w:numPr>
        <w:autoSpaceDE/>
        <w:autoSpaceDN/>
        <w:adjustRightInd/>
        <w:ind w:left="0" w:right="0" w:firstLine="709"/>
        <w:jc w:val="both"/>
        <w:rPr>
          <w:rStyle w:val="a6"/>
          <w:rFonts w:ascii="Times New Roman" w:hAnsi="Times New Roman"/>
          <w:b/>
          <w:szCs w:val="16"/>
        </w:rPr>
      </w:pPr>
      <w:r w:rsidRPr="004716F0">
        <w:rPr>
          <w:rFonts w:ascii="Times New Roman" w:eastAsia="Times New Roman" w:hAnsi="Times New Roman"/>
          <w:b w:val="0"/>
          <w:szCs w:val="16"/>
          <w:lang w:eastAsia="ru-RU"/>
        </w:rPr>
        <w:t>СП 36.13330.2010 «СНиП 2.05.06-85* «Магистральные трубопроводы»</w:t>
      </w:r>
      <w:r w:rsidRPr="004716F0">
        <w:rPr>
          <w:rStyle w:val="a6"/>
          <w:rFonts w:ascii="Times New Roman" w:hAnsi="Times New Roman"/>
          <w:b/>
          <w:szCs w:val="16"/>
        </w:rPr>
        <w:t>.</w:t>
      </w:r>
    </w:p>
    <w:p w:rsidR="00CA2783" w:rsidRPr="004716F0" w:rsidRDefault="00CA2783" w:rsidP="00CA2783">
      <w:pPr>
        <w:pStyle w:val="ConsTitle"/>
        <w:widowControl/>
        <w:numPr>
          <w:ilvl w:val="1"/>
          <w:numId w:val="4"/>
        </w:numPr>
        <w:autoSpaceDE/>
        <w:autoSpaceDN/>
        <w:adjustRightInd/>
        <w:ind w:left="0" w:right="0" w:firstLine="709"/>
        <w:jc w:val="both"/>
        <w:rPr>
          <w:rStyle w:val="a6"/>
          <w:rFonts w:ascii="Times New Roman" w:hAnsi="Times New Roman"/>
          <w:b/>
          <w:i w:val="0"/>
          <w:szCs w:val="16"/>
        </w:rPr>
      </w:pPr>
      <w:r w:rsidRPr="004716F0">
        <w:rPr>
          <w:rFonts w:ascii="Times New Roman" w:eastAsia="Times New Roman" w:hAnsi="Times New Roman"/>
          <w:b w:val="0"/>
          <w:szCs w:val="16"/>
          <w:lang w:eastAsia="ru-RU"/>
        </w:rPr>
        <w:t>СП 42.13330.2011 «Градостроительство. Планировка и застройка городских и сельских поселений»</w:t>
      </w:r>
      <w:r w:rsidRPr="004716F0">
        <w:rPr>
          <w:rStyle w:val="41"/>
          <w:rFonts w:ascii="Times New Roman" w:hAnsi="Times New Roman"/>
          <w:i w:val="0"/>
          <w:szCs w:val="16"/>
        </w:rPr>
        <w:t xml:space="preserve"> </w:t>
      </w:r>
      <w:r w:rsidRPr="004716F0">
        <w:rPr>
          <w:rStyle w:val="a6"/>
          <w:rFonts w:ascii="Times New Roman" w:hAnsi="Times New Roman"/>
          <w:b/>
          <w:i w:val="0"/>
          <w:szCs w:val="16"/>
        </w:rPr>
        <w:t xml:space="preserve">(утв. Приказом Министерства регионального развития РФ от 28 декабря </w:t>
      </w:r>
      <w:smartTag w:uri="urn:schemas-microsoft-com:office:smarttags" w:element="metricconverter">
        <w:smartTagPr>
          <w:attr w:name="ProductID" w:val="2010 г"/>
        </w:smartTagPr>
        <w:r w:rsidRPr="004716F0">
          <w:rPr>
            <w:rStyle w:val="a6"/>
            <w:rFonts w:ascii="Times New Roman" w:hAnsi="Times New Roman"/>
            <w:b/>
            <w:i w:val="0"/>
            <w:szCs w:val="16"/>
          </w:rPr>
          <w:t>2010 г</w:t>
        </w:r>
      </w:smartTag>
      <w:r w:rsidRPr="004716F0">
        <w:rPr>
          <w:rStyle w:val="a6"/>
          <w:rFonts w:ascii="Times New Roman" w:hAnsi="Times New Roman"/>
          <w:b/>
          <w:i w:val="0"/>
          <w:szCs w:val="16"/>
        </w:rPr>
        <w:t>. № 820).</w:t>
      </w:r>
    </w:p>
    <w:p w:rsidR="00CA2783" w:rsidRPr="004716F0" w:rsidRDefault="00CA2783" w:rsidP="00CA2783">
      <w:pPr>
        <w:pStyle w:val="Heading"/>
        <w:numPr>
          <w:ilvl w:val="1"/>
          <w:numId w:val="4"/>
        </w:numPr>
        <w:ind w:left="0" w:firstLine="709"/>
        <w:jc w:val="both"/>
        <w:rPr>
          <w:rFonts w:ascii="Times New Roman" w:hAnsi="Times New Roman"/>
          <w:b w:val="0"/>
          <w:sz w:val="16"/>
          <w:szCs w:val="16"/>
        </w:rPr>
      </w:pPr>
      <w:r w:rsidRPr="004716F0">
        <w:rPr>
          <w:rFonts w:ascii="Times New Roman" w:hAnsi="Times New Roman"/>
          <w:b w:val="0"/>
          <w:sz w:val="16"/>
          <w:szCs w:val="16"/>
        </w:rPr>
        <w:t>СП 2.2.1.1312-03 «Гигиенические требования к проектированию вновь строящихся и реконструируемых промышленных пре</w:t>
      </w:r>
      <w:r w:rsidRPr="004716F0">
        <w:rPr>
          <w:rFonts w:ascii="Times New Roman" w:hAnsi="Times New Roman"/>
          <w:b w:val="0"/>
          <w:sz w:val="16"/>
          <w:szCs w:val="16"/>
        </w:rPr>
        <w:t>д</w:t>
      </w:r>
      <w:r w:rsidRPr="004716F0">
        <w:rPr>
          <w:rFonts w:ascii="Times New Roman" w:hAnsi="Times New Roman"/>
          <w:b w:val="0"/>
          <w:sz w:val="16"/>
          <w:szCs w:val="16"/>
        </w:rPr>
        <w:t>приятий» (утв. Постановлением Главного государственного санитарного врача Российской Федерации  №88 от 30.04.2003 г.);</w:t>
      </w:r>
    </w:p>
    <w:p w:rsidR="00CA2783" w:rsidRPr="004716F0" w:rsidRDefault="00CA2783" w:rsidP="00CA2783">
      <w:pPr>
        <w:pStyle w:val="ConsTitle"/>
        <w:widowControl/>
        <w:numPr>
          <w:ilvl w:val="1"/>
          <w:numId w:val="4"/>
        </w:numPr>
        <w:autoSpaceDE/>
        <w:autoSpaceDN/>
        <w:adjustRightInd/>
        <w:ind w:left="0" w:right="0" w:firstLine="709"/>
        <w:jc w:val="both"/>
        <w:rPr>
          <w:rFonts w:ascii="Times New Roman" w:eastAsia="Times New Roman" w:hAnsi="Times New Roman"/>
          <w:b w:val="0"/>
          <w:szCs w:val="16"/>
          <w:lang w:eastAsia="ru-RU"/>
        </w:rPr>
      </w:pPr>
      <w:r w:rsidRPr="004716F0">
        <w:rPr>
          <w:rFonts w:ascii="Times New Roman" w:eastAsia="Times New Roman" w:hAnsi="Times New Roman"/>
          <w:b w:val="0"/>
          <w:szCs w:val="16"/>
          <w:lang w:eastAsia="ru-RU"/>
        </w:rPr>
        <w:t>ГОСТ 12.1.051-90 «Электробезопасность. Расстояния безопасности в охранной зоне линий электропередачи напряжением свыше 1000 В».</w:t>
      </w:r>
    </w:p>
    <w:p w:rsidR="00CA2783" w:rsidRPr="004716F0" w:rsidRDefault="00CA2783" w:rsidP="00CA2783">
      <w:pPr>
        <w:pStyle w:val="ConsTitle"/>
        <w:widowControl/>
        <w:numPr>
          <w:ilvl w:val="1"/>
          <w:numId w:val="4"/>
        </w:numPr>
        <w:autoSpaceDE/>
        <w:autoSpaceDN/>
        <w:adjustRightInd/>
        <w:ind w:left="0" w:right="0" w:firstLine="709"/>
        <w:jc w:val="both"/>
        <w:rPr>
          <w:rFonts w:ascii="Times New Roman" w:eastAsia="Times New Roman" w:hAnsi="Times New Roman"/>
          <w:b w:val="0"/>
          <w:szCs w:val="16"/>
          <w:lang w:eastAsia="ru-RU"/>
        </w:rPr>
      </w:pPr>
      <w:r w:rsidRPr="004716F0">
        <w:rPr>
          <w:rFonts w:ascii="Times New Roman" w:eastAsia="Times New Roman" w:hAnsi="Times New Roman"/>
          <w:b w:val="0"/>
          <w:szCs w:val="16"/>
          <w:lang w:eastAsia="ru-RU"/>
        </w:rPr>
        <w:t>Порядок использования земель в охранных зонах трубопроводов</w:t>
      </w:r>
      <w:r w:rsidRPr="004716F0">
        <w:rPr>
          <w:rFonts w:ascii="Times New Roman" w:eastAsia="Times New Roman" w:hAnsi="Times New Roman"/>
          <w:b w:val="0"/>
          <w:szCs w:val="16"/>
          <w:lang w:eastAsia="ru-RU"/>
        </w:rPr>
        <w:br/>
        <w:t xml:space="preserve">(утв. </w:t>
      </w:r>
      <w:hyperlink w:anchor="sub_0" w:history="1">
        <w:r w:rsidRPr="004716F0">
          <w:rPr>
            <w:rFonts w:ascii="Times New Roman" w:eastAsia="Times New Roman" w:hAnsi="Times New Roman"/>
            <w:b w:val="0"/>
            <w:szCs w:val="16"/>
            <w:lang w:eastAsia="ru-RU"/>
          </w:rPr>
          <w:t>Постановлением</w:t>
        </w:r>
      </w:hyperlink>
      <w:r w:rsidRPr="004716F0">
        <w:rPr>
          <w:rFonts w:ascii="Times New Roman" w:eastAsia="Times New Roman" w:hAnsi="Times New Roman"/>
          <w:b w:val="0"/>
          <w:szCs w:val="16"/>
          <w:lang w:eastAsia="ru-RU"/>
        </w:rPr>
        <w:t xml:space="preserve"> Кабинета Министров  Республики Татарстан от 20 августа </w:t>
      </w:r>
      <w:smartTag w:uri="urn:schemas-microsoft-com:office:smarttags" w:element="metricconverter">
        <w:smartTagPr>
          <w:attr w:name="ProductID" w:val="2007 г"/>
        </w:smartTagPr>
        <w:r w:rsidRPr="004716F0">
          <w:rPr>
            <w:rFonts w:ascii="Times New Roman" w:eastAsia="Times New Roman" w:hAnsi="Times New Roman"/>
            <w:b w:val="0"/>
            <w:szCs w:val="16"/>
            <w:lang w:eastAsia="ru-RU"/>
          </w:rPr>
          <w:t>2007 г</w:t>
        </w:r>
      </w:smartTag>
      <w:r w:rsidRPr="004716F0">
        <w:rPr>
          <w:rFonts w:ascii="Times New Roman" w:eastAsia="Times New Roman" w:hAnsi="Times New Roman"/>
          <w:b w:val="0"/>
          <w:szCs w:val="16"/>
          <w:lang w:eastAsia="ru-RU"/>
        </w:rPr>
        <w:t>. N 395)</w:t>
      </w:r>
    </w:p>
    <w:p w:rsidR="00CA2783" w:rsidRPr="004716F0" w:rsidRDefault="00CA2783" w:rsidP="00CA2783">
      <w:pPr>
        <w:pStyle w:val="ConsTitle"/>
        <w:widowControl/>
        <w:autoSpaceDE/>
        <w:autoSpaceDN/>
        <w:adjustRightInd/>
        <w:ind w:left="945" w:right="0"/>
        <w:jc w:val="both"/>
        <w:rPr>
          <w:rFonts w:ascii="Times New Roman" w:eastAsia="Times New Roman" w:hAnsi="Times New Roman"/>
          <w:b w:val="0"/>
          <w:szCs w:val="16"/>
          <w:lang w:eastAsia="ru-RU"/>
        </w:rPr>
      </w:pPr>
    </w:p>
    <w:p w:rsidR="00CA2783" w:rsidRPr="004716F0" w:rsidRDefault="00CA2783" w:rsidP="00CA2783">
      <w:pPr>
        <w:pStyle w:val="ConsTitle"/>
        <w:widowControl/>
        <w:autoSpaceDE/>
        <w:autoSpaceDN/>
        <w:adjustRightInd/>
        <w:ind w:right="0" w:firstLine="709"/>
        <w:jc w:val="both"/>
        <w:rPr>
          <w:rFonts w:ascii="Times New Roman" w:hAnsi="Times New Roman"/>
          <w:b w:val="0"/>
          <w:szCs w:val="16"/>
        </w:rPr>
      </w:pPr>
      <w:r w:rsidRPr="004716F0">
        <w:rPr>
          <w:rFonts w:ascii="Times New Roman" w:hAnsi="Times New Roman"/>
          <w:b w:val="0"/>
          <w:szCs w:val="16"/>
        </w:rPr>
        <w:t>При разработке настоящих Правил учтены ограничения использования земельных учас</w:t>
      </w:r>
      <w:r w:rsidRPr="004716F0">
        <w:rPr>
          <w:rFonts w:ascii="Times New Roman" w:hAnsi="Times New Roman"/>
          <w:b w:val="0"/>
          <w:szCs w:val="16"/>
        </w:rPr>
        <w:t>т</w:t>
      </w:r>
      <w:r w:rsidRPr="004716F0">
        <w:rPr>
          <w:rFonts w:ascii="Times New Roman" w:hAnsi="Times New Roman"/>
          <w:b w:val="0"/>
          <w:szCs w:val="16"/>
        </w:rPr>
        <w:t>ков и иных объектов недвижимости, расположенных в санитарно-защитных, водоохра</w:t>
      </w:r>
      <w:r w:rsidRPr="004716F0">
        <w:rPr>
          <w:rFonts w:ascii="Times New Roman" w:hAnsi="Times New Roman"/>
          <w:b w:val="0"/>
          <w:szCs w:val="16"/>
        </w:rPr>
        <w:t>н</w:t>
      </w:r>
      <w:r w:rsidRPr="004716F0">
        <w:rPr>
          <w:rFonts w:ascii="Times New Roman" w:hAnsi="Times New Roman"/>
          <w:b w:val="0"/>
          <w:szCs w:val="16"/>
        </w:rPr>
        <w:t>ных и иных зонах ограничений, принятые нормативно-правовыми актами муниципального образования, действующими на момент разработки н</w:t>
      </w:r>
      <w:r w:rsidRPr="004716F0">
        <w:rPr>
          <w:rFonts w:ascii="Times New Roman" w:hAnsi="Times New Roman"/>
          <w:b w:val="0"/>
          <w:szCs w:val="16"/>
        </w:rPr>
        <w:t>а</w:t>
      </w:r>
      <w:r w:rsidRPr="004716F0">
        <w:rPr>
          <w:rFonts w:ascii="Times New Roman" w:hAnsi="Times New Roman"/>
          <w:b w:val="0"/>
          <w:szCs w:val="16"/>
        </w:rPr>
        <w:t>стоящих Правил.</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b/>
          <w:sz w:val="16"/>
          <w:szCs w:val="16"/>
        </w:rPr>
        <w:t>3. Санитарно-защитная зона</w:t>
      </w:r>
      <w:r w:rsidRPr="004716F0">
        <w:rPr>
          <w:rFonts w:ascii="Times New Roman" w:hAnsi="Times New Roman"/>
          <w:sz w:val="16"/>
          <w:szCs w:val="16"/>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716F0">
        <w:rPr>
          <w:rFonts w:ascii="Times New Roman" w:hAnsi="Times New Roman"/>
          <w:sz w:val="16"/>
          <w:szCs w:val="16"/>
          <w:lang w:val="en-US"/>
        </w:rPr>
        <w:t>I</w:t>
      </w:r>
      <w:r w:rsidRPr="004716F0">
        <w:rPr>
          <w:rFonts w:ascii="Times New Roman" w:hAnsi="Times New Roman"/>
          <w:sz w:val="16"/>
          <w:szCs w:val="16"/>
        </w:rPr>
        <w:t xml:space="preserve"> и </w:t>
      </w:r>
      <w:r w:rsidRPr="004716F0">
        <w:rPr>
          <w:rFonts w:ascii="Times New Roman" w:hAnsi="Times New Roman"/>
          <w:sz w:val="16"/>
          <w:szCs w:val="16"/>
          <w:lang w:val="en-US"/>
        </w:rPr>
        <w:t>II</w:t>
      </w:r>
      <w:r w:rsidRPr="004716F0">
        <w:rPr>
          <w:rFonts w:ascii="Times New Roman" w:hAnsi="Times New Roman"/>
          <w:sz w:val="16"/>
          <w:szCs w:val="16"/>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CA2783" w:rsidRPr="004716F0" w:rsidRDefault="00CA2783" w:rsidP="00CA2783">
      <w:pPr>
        <w:pStyle w:val="33"/>
        <w:ind w:firstLine="709"/>
        <w:rPr>
          <w:sz w:val="16"/>
          <w:szCs w:val="16"/>
        </w:rPr>
      </w:pPr>
      <w:r w:rsidRPr="004716F0">
        <w:rPr>
          <w:sz w:val="16"/>
          <w:szCs w:val="16"/>
        </w:rPr>
        <w:t>В соответствии с санитарной классификацией предприятий, производств и объектов размеры их санитарно-защитных зон составляют:</w:t>
      </w:r>
    </w:p>
    <w:p w:rsidR="00CA2783" w:rsidRPr="004716F0" w:rsidRDefault="00CA2783" w:rsidP="00CA2783">
      <w:pPr>
        <w:pStyle w:val="33"/>
        <w:numPr>
          <w:ilvl w:val="0"/>
          <w:numId w:val="22"/>
        </w:numPr>
        <w:ind w:left="0" w:firstLine="709"/>
        <w:rPr>
          <w:sz w:val="16"/>
          <w:szCs w:val="16"/>
        </w:rPr>
      </w:pPr>
      <w:r w:rsidRPr="004716F0">
        <w:rPr>
          <w:sz w:val="16"/>
          <w:szCs w:val="16"/>
        </w:rPr>
        <w:t xml:space="preserve">для предприятий первого класса – </w:t>
      </w:r>
      <w:smartTag w:uri="urn:schemas-microsoft-com:office:smarttags" w:element="metricconverter">
        <w:smartTagPr>
          <w:attr w:name="ProductID" w:val="1000 м"/>
        </w:smartTagPr>
        <w:r w:rsidRPr="004716F0">
          <w:rPr>
            <w:sz w:val="16"/>
            <w:szCs w:val="16"/>
          </w:rPr>
          <w:t>1000 м</w:t>
        </w:r>
      </w:smartTag>
      <w:r w:rsidRPr="004716F0">
        <w:rPr>
          <w:sz w:val="16"/>
          <w:szCs w:val="16"/>
        </w:rPr>
        <w:t>;</w:t>
      </w:r>
    </w:p>
    <w:p w:rsidR="00CA2783" w:rsidRPr="004716F0" w:rsidRDefault="00CA2783" w:rsidP="00CA2783">
      <w:pPr>
        <w:pStyle w:val="33"/>
        <w:numPr>
          <w:ilvl w:val="0"/>
          <w:numId w:val="22"/>
        </w:numPr>
        <w:ind w:left="0" w:firstLine="709"/>
        <w:rPr>
          <w:sz w:val="16"/>
          <w:szCs w:val="16"/>
        </w:rPr>
      </w:pPr>
      <w:r w:rsidRPr="004716F0">
        <w:rPr>
          <w:sz w:val="16"/>
          <w:szCs w:val="16"/>
        </w:rPr>
        <w:t xml:space="preserve">для предприятий второго класса –   </w:t>
      </w:r>
      <w:smartTag w:uri="urn:schemas-microsoft-com:office:smarttags" w:element="metricconverter">
        <w:smartTagPr>
          <w:attr w:name="ProductID" w:val="500 м"/>
        </w:smartTagPr>
        <w:r w:rsidRPr="004716F0">
          <w:rPr>
            <w:sz w:val="16"/>
            <w:szCs w:val="16"/>
          </w:rPr>
          <w:t>500 м</w:t>
        </w:r>
      </w:smartTag>
      <w:r w:rsidRPr="004716F0">
        <w:rPr>
          <w:sz w:val="16"/>
          <w:szCs w:val="16"/>
        </w:rPr>
        <w:t>;</w:t>
      </w:r>
    </w:p>
    <w:p w:rsidR="00CA2783" w:rsidRPr="004716F0" w:rsidRDefault="00CA2783" w:rsidP="00CA2783">
      <w:pPr>
        <w:pStyle w:val="33"/>
        <w:numPr>
          <w:ilvl w:val="0"/>
          <w:numId w:val="22"/>
        </w:numPr>
        <w:ind w:left="0" w:firstLine="709"/>
        <w:rPr>
          <w:sz w:val="16"/>
          <w:szCs w:val="16"/>
        </w:rPr>
      </w:pPr>
      <w:r w:rsidRPr="004716F0">
        <w:rPr>
          <w:sz w:val="16"/>
          <w:szCs w:val="16"/>
        </w:rPr>
        <w:t xml:space="preserve">для предприятий третьего класса –  </w:t>
      </w:r>
      <w:smartTag w:uri="urn:schemas-microsoft-com:office:smarttags" w:element="metricconverter">
        <w:smartTagPr>
          <w:attr w:name="ProductID" w:val="300 м"/>
        </w:smartTagPr>
        <w:r w:rsidRPr="004716F0">
          <w:rPr>
            <w:sz w:val="16"/>
            <w:szCs w:val="16"/>
          </w:rPr>
          <w:t>300 м</w:t>
        </w:r>
      </w:smartTag>
      <w:r w:rsidRPr="004716F0">
        <w:rPr>
          <w:sz w:val="16"/>
          <w:szCs w:val="16"/>
        </w:rPr>
        <w:t>;</w:t>
      </w:r>
    </w:p>
    <w:p w:rsidR="00CA2783" w:rsidRPr="004716F0" w:rsidRDefault="00CA2783" w:rsidP="00CA2783">
      <w:pPr>
        <w:pStyle w:val="33"/>
        <w:numPr>
          <w:ilvl w:val="0"/>
          <w:numId w:val="22"/>
        </w:numPr>
        <w:ind w:left="0" w:firstLine="709"/>
        <w:rPr>
          <w:sz w:val="16"/>
          <w:szCs w:val="16"/>
        </w:rPr>
      </w:pPr>
      <w:r w:rsidRPr="004716F0">
        <w:rPr>
          <w:sz w:val="16"/>
          <w:szCs w:val="16"/>
        </w:rPr>
        <w:t xml:space="preserve">для предприятий четвертого класса – </w:t>
      </w:r>
      <w:smartTag w:uri="urn:schemas-microsoft-com:office:smarttags" w:element="metricconverter">
        <w:smartTagPr>
          <w:attr w:name="ProductID" w:val="100 м"/>
        </w:smartTagPr>
        <w:r w:rsidRPr="004716F0">
          <w:rPr>
            <w:sz w:val="16"/>
            <w:szCs w:val="16"/>
          </w:rPr>
          <w:t>100 м</w:t>
        </w:r>
      </w:smartTag>
      <w:r w:rsidRPr="004716F0">
        <w:rPr>
          <w:sz w:val="16"/>
          <w:szCs w:val="16"/>
        </w:rPr>
        <w:t>;</w:t>
      </w:r>
    </w:p>
    <w:p w:rsidR="00CA2783" w:rsidRPr="004716F0" w:rsidRDefault="00CA2783" w:rsidP="00CA2783">
      <w:pPr>
        <w:pStyle w:val="33"/>
        <w:numPr>
          <w:ilvl w:val="0"/>
          <w:numId w:val="22"/>
        </w:numPr>
        <w:ind w:left="0" w:firstLine="709"/>
        <w:rPr>
          <w:sz w:val="16"/>
          <w:szCs w:val="16"/>
        </w:rPr>
      </w:pPr>
      <w:r w:rsidRPr="004716F0">
        <w:rPr>
          <w:sz w:val="16"/>
          <w:szCs w:val="16"/>
        </w:rPr>
        <w:t xml:space="preserve">для предприятий пятого класса – </w:t>
      </w:r>
      <w:smartTag w:uri="urn:schemas-microsoft-com:office:smarttags" w:element="metricconverter">
        <w:smartTagPr>
          <w:attr w:name="ProductID" w:val="50 м"/>
        </w:smartTagPr>
        <w:r w:rsidRPr="004716F0">
          <w:rPr>
            <w:sz w:val="16"/>
            <w:szCs w:val="16"/>
          </w:rPr>
          <w:t>50 м</w:t>
        </w:r>
      </w:smartTag>
      <w:r w:rsidRPr="004716F0">
        <w:rPr>
          <w:sz w:val="16"/>
          <w:szCs w:val="16"/>
        </w:rPr>
        <w:t>.</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Для земельных участков и иных объектов недвижимости, расположенных в сан</w:t>
      </w:r>
      <w:r w:rsidRPr="004716F0">
        <w:rPr>
          <w:rFonts w:ascii="Times New Roman" w:hAnsi="Times New Roman"/>
          <w:sz w:val="16"/>
          <w:szCs w:val="16"/>
        </w:rPr>
        <w:t>и</w:t>
      </w:r>
      <w:r w:rsidRPr="004716F0">
        <w:rPr>
          <w:rFonts w:ascii="Times New Roman" w:hAnsi="Times New Roman"/>
          <w:sz w:val="16"/>
          <w:szCs w:val="16"/>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4716F0">
        <w:rPr>
          <w:rFonts w:ascii="Times New Roman" w:hAnsi="Times New Roman"/>
          <w:sz w:val="16"/>
          <w:szCs w:val="16"/>
        </w:rPr>
        <w:t>а</w:t>
      </w:r>
      <w:r w:rsidRPr="004716F0">
        <w:rPr>
          <w:rFonts w:ascii="Times New Roman" w:hAnsi="Times New Roman"/>
          <w:sz w:val="16"/>
          <w:szCs w:val="16"/>
        </w:rPr>
        <w:t>ются в соответствии с СанПиН 2.2.1/2.1.1.1200-03 «Санитарно-защитные зоны и санитарная классификация предприятий, сооруж</w:t>
      </w:r>
      <w:r w:rsidRPr="004716F0">
        <w:rPr>
          <w:rFonts w:ascii="Times New Roman" w:hAnsi="Times New Roman"/>
          <w:sz w:val="16"/>
          <w:szCs w:val="16"/>
        </w:rPr>
        <w:t>е</w:t>
      </w:r>
      <w:r w:rsidRPr="004716F0">
        <w:rPr>
          <w:rFonts w:ascii="Times New Roman" w:hAnsi="Times New Roman"/>
          <w:sz w:val="16"/>
          <w:szCs w:val="16"/>
        </w:rPr>
        <w:t>ний и иных объектов»:</w:t>
      </w: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1) виды запрещенного использования;</w:t>
      </w: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2) условно разрешенные виды использования.</w:t>
      </w:r>
    </w:p>
    <w:p w:rsidR="00CA2783" w:rsidRPr="004716F0" w:rsidRDefault="00CA2783" w:rsidP="00CA2783">
      <w:pPr>
        <w:pStyle w:val="Iauiue"/>
        <w:ind w:firstLine="709"/>
        <w:jc w:val="both"/>
        <w:rPr>
          <w:b/>
          <w:sz w:val="16"/>
          <w:szCs w:val="16"/>
        </w:rPr>
      </w:pPr>
    </w:p>
    <w:p w:rsidR="00CA2783" w:rsidRPr="004716F0" w:rsidRDefault="00CA2783" w:rsidP="00CA2783">
      <w:pPr>
        <w:pStyle w:val="Iauiue"/>
        <w:ind w:firstLine="709"/>
        <w:jc w:val="both"/>
        <w:rPr>
          <w:b/>
          <w:sz w:val="16"/>
          <w:szCs w:val="16"/>
        </w:rPr>
      </w:pPr>
      <w:r w:rsidRPr="004716F0">
        <w:rPr>
          <w:b/>
          <w:sz w:val="16"/>
          <w:szCs w:val="16"/>
        </w:rPr>
        <w:t>Виды запрещенного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санитарно-защитных зон производственно-коммунальных объектов:</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 xml:space="preserve">жилая застройка, включая отдельные жилые дома; </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ландшафтно-рекреационные зоны, зоны отдыха, территории курортов, санаториев и домов отдыха;</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A2783" w:rsidRPr="004716F0" w:rsidRDefault="00CA2783" w:rsidP="00CA2783">
      <w:pPr>
        <w:pStyle w:val="Iauiue"/>
        <w:ind w:firstLine="709"/>
        <w:jc w:val="both"/>
        <w:rPr>
          <w:b/>
          <w:sz w:val="16"/>
          <w:szCs w:val="16"/>
        </w:rPr>
      </w:pPr>
    </w:p>
    <w:p w:rsidR="00CA2783" w:rsidRPr="004716F0" w:rsidRDefault="00CA2783" w:rsidP="00CA2783">
      <w:pPr>
        <w:pStyle w:val="Iauiue"/>
        <w:ind w:firstLine="709"/>
        <w:jc w:val="both"/>
        <w:rPr>
          <w:b/>
          <w:sz w:val="16"/>
          <w:szCs w:val="16"/>
        </w:rPr>
      </w:pPr>
      <w:r w:rsidRPr="004716F0">
        <w:rPr>
          <w:b/>
          <w:sz w:val="16"/>
          <w:szCs w:val="16"/>
        </w:rPr>
        <w:t>Виды условно разрешенного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санитарно-защитных зон производственно-коммунальных объектов:</w:t>
      </w:r>
    </w:p>
    <w:p w:rsidR="00CA2783" w:rsidRPr="004716F0" w:rsidRDefault="00CA2783" w:rsidP="00CA2783">
      <w:pPr>
        <w:pStyle w:val="afd"/>
        <w:numPr>
          <w:ilvl w:val="0"/>
          <w:numId w:val="6"/>
        </w:numPr>
        <w:tabs>
          <w:tab w:val="clear" w:pos="1152"/>
          <w:tab w:val="num" w:pos="1260"/>
        </w:tabs>
        <w:ind w:left="0" w:firstLine="709"/>
        <w:rPr>
          <w:b/>
          <w:sz w:val="16"/>
          <w:szCs w:val="16"/>
        </w:rPr>
      </w:pPr>
      <w:r w:rsidRPr="004716F0">
        <w:rPr>
          <w:sz w:val="16"/>
          <w:szCs w:val="16"/>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716F0">
        <w:rPr>
          <w:sz w:val="16"/>
          <w:szCs w:val="16"/>
        </w:rPr>
        <w:softHyphen/>
        <w:t>тории, поликлиники, спортив</w:t>
      </w:r>
      <w:r w:rsidRPr="004716F0">
        <w:rPr>
          <w:sz w:val="16"/>
          <w:szCs w:val="16"/>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4716F0">
        <w:rPr>
          <w:sz w:val="16"/>
          <w:szCs w:val="16"/>
        </w:rPr>
        <w:softHyphen/>
        <w:t>оружения для подготовки технической воды, канализационные на</w:t>
      </w:r>
      <w:r w:rsidRPr="004716F0">
        <w:rPr>
          <w:sz w:val="16"/>
          <w:szCs w:val="16"/>
        </w:rPr>
        <w:softHyphen/>
        <w:t>сосные станции, сооружения оборотного водоснабжения, автозаправочные станции, станции технического обслуживания автомобилей.</w:t>
      </w:r>
    </w:p>
    <w:p w:rsidR="00CA2783" w:rsidRPr="004716F0" w:rsidRDefault="00CA2783" w:rsidP="00CA2783">
      <w:pPr>
        <w:pStyle w:val="afd"/>
        <w:tabs>
          <w:tab w:val="clear" w:pos="1260"/>
        </w:tabs>
        <w:ind w:left="900" w:firstLine="0"/>
        <w:rPr>
          <w:b/>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4. Санитарно-защитные зоны скотомогильников</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В соответствии с Ветеринарно-санитарными правилами сбора, утилизации и уни</w:t>
      </w:r>
      <w:r w:rsidRPr="004716F0">
        <w:rPr>
          <w:rFonts w:ascii="Times New Roman" w:hAnsi="Times New Roman"/>
          <w:sz w:val="16"/>
          <w:szCs w:val="16"/>
        </w:rPr>
        <w:t>ч</w:t>
      </w:r>
      <w:r w:rsidRPr="004716F0">
        <w:rPr>
          <w:rFonts w:ascii="Times New Roman" w:hAnsi="Times New Roman"/>
          <w:sz w:val="16"/>
          <w:szCs w:val="16"/>
        </w:rPr>
        <w:t xml:space="preserve">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4716F0">
          <w:rPr>
            <w:rFonts w:ascii="Times New Roman" w:hAnsi="Times New Roman"/>
            <w:sz w:val="16"/>
            <w:szCs w:val="16"/>
          </w:rPr>
          <w:t>1000 м</w:t>
        </w:r>
      </w:smartTag>
      <w:r w:rsidRPr="004716F0">
        <w:rPr>
          <w:rFonts w:ascii="Times New Roman" w:hAnsi="Times New Roman"/>
          <w:sz w:val="16"/>
          <w:szCs w:val="16"/>
        </w:rPr>
        <w:t>.</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w:t>
      </w:r>
      <w:r w:rsidRPr="004716F0">
        <w:rPr>
          <w:rFonts w:ascii="Times New Roman" w:hAnsi="Times New Roman"/>
          <w:sz w:val="16"/>
          <w:szCs w:val="16"/>
        </w:rPr>
        <w:t>ю</w:t>
      </w:r>
      <w:r w:rsidRPr="004716F0">
        <w:rPr>
          <w:rFonts w:ascii="Times New Roman" w:hAnsi="Times New Roman"/>
          <w:sz w:val="16"/>
          <w:szCs w:val="16"/>
        </w:rPr>
        <w:t>щих возможность распространения инфекций, и лабораторных исслед</w:t>
      </w:r>
      <w:r w:rsidRPr="004716F0">
        <w:rPr>
          <w:rFonts w:ascii="Times New Roman" w:hAnsi="Times New Roman"/>
          <w:sz w:val="16"/>
          <w:szCs w:val="16"/>
        </w:rPr>
        <w:t>о</w:t>
      </w:r>
      <w:r w:rsidRPr="004716F0">
        <w:rPr>
          <w:rFonts w:ascii="Times New Roman" w:hAnsi="Times New Roman"/>
          <w:sz w:val="16"/>
          <w:szCs w:val="16"/>
        </w:rPr>
        <w:t>ваний почв и грунтовых вод, по решению Главного государственного санитарного вр</w:t>
      </w:r>
      <w:r w:rsidRPr="004716F0">
        <w:rPr>
          <w:rFonts w:ascii="Times New Roman" w:hAnsi="Times New Roman"/>
          <w:sz w:val="16"/>
          <w:szCs w:val="16"/>
        </w:rPr>
        <w:t>а</w:t>
      </w:r>
      <w:r w:rsidRPr="004716F0">
        <w:rPr>
          <w:rFonts w:ascii="Times New Roman" w:hAnsi="Times New Roman"/>
          <w:sz w:val="16"/>
          <w:szCs w:val="16"/>
        </w:rPr>
        <w:t>ча Российской Федерации или его заместителя.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Основными требованиями Территориального отдела Управления Роспо</w:t>
      </w:r>
      <w:r w:rsidRPr="004716F0">
        <w:rPr>
          <w:rFonts w:ascii="Times New Roman" w:hAnsi="Times New Roman"/>
          <w:sz w:val="16"/>
          <w:szCs w:val="16"/>
        </w:rPr>
        <w:t>т</w:t>
      </w:r>
      <w:r w:rsidRPr="004716F0">
        <w:rPr>
          <w:rFonts w:ascii="Times New Roman" w:hAnsi="Times New Roman"/>
          <w:sz w:val="16"/>
          <w:szCs w:val="16"/>
        </w:rPr>
        <w:t>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4716F0">
        <w:rPr>
          <w:rFonts w:ascii="Times New Roman" w:hAnsi="Times New Roman"/>
          <w:sz w:val="16"/>
          <w:szCs w:val="16"/>
        </w:rPr>
        <w:t>т</w:t>
      </w:r>
      <w:r w:rsidRPr="004716F0">
        <w:rPr>
          <w:rFonts w:ascii="Times New Roman" w:hAnsi="Times New Roman"/>
          <w:sz w:val="16"/>
          <w:szCs w:val="16"/>
        </w:rPr>
        <w:t>ся:</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обеспечение укрытия почвенного очага железобетонным каркасом (саркоф</w:t>
      </w:r>
      <w:r w:rsidRPr="004716F0">
        <w:rPr>
          <w:rFonts w:ascii="Times New Roman" w:hAnsi="Times New Roman"/>
          <w:sz w:val="16"/>
          <w:szCs w:val="16"/>
        </w:rPr>
        <w:t>а</w:t>
      </w:r>
      <w:r w:rsidRPr="004716F0">
        <w:rPr>
          <w:rFonts w:ascii="Times New Roman" w:hAnsi="Times New Roman"/>
          <w:sz w:val="16"/>
          <w:szCs w:val="16"/>
        </w:rPr>
        <w:t>гом);</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нанесение на опорный план границы скотомогильн</w:t>
      </w:r>
      <w:r w:rsidRPr="004716F0">
        <w:rPr>
          <w:rFonts w:ascii="Times New Roman" w:hAnsi="Times New Roman"/>
          <w:sz w:val="16"/>
          <w:szCs w:val="16"/>
        </w:rPr>
        <w:t>и</w:t>
      </w:r>
      <w:r w:rsidRPr="004716F0">
        <w:rPr>
          <w:rFonts w:ascii="Times New Roman" w:hAnsi="Times New Roman"/>
          <w:sz w:val="16"/>
          <w:szCs w:val="16"/>
        </w:rPr>
        <w:t>ка;</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обваловка почвенного очага по периметру, обнесение надежным огражден</w:t>
      </w:r>
      <w:r w:rsidRPr="004716F0">
        <w:rPr>
          <w:rFonts w:ascii="Times New Roman" w:hAnsi="Times New Roman"/>
          <w:sz w:val="16"/>
          <w:szCs w:val="16"/>
        </w:rPr>
        <w:t>и</w:t>
      </w:r>
      <w:r w:rsidRPr="004716F0">
        <w:rPr>
          <w:rFonts w:ascii="Times New Roman" w:hAnsi="Times New Roman"/>
          <w:sz w:val="16"/>
          <w:szCs w:val="16"/>
        </w:rPr>
        <w:t>ем с аншлагом;</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lastRenderedPageBreak/>
        <w:t>организация лабораторного контроля почвы и воды ниже по потоку грунтовых вод в скважинах по согласованию с Управл</w:t>
      </w:r>
      <w:r w:rsidRPr="004716F0">
        <w:rPr>
          <w:rFonts w:ascii="Times New Roman" w:hAnsi="Times New Roman"/>
          <w:sz w:val="16"/>
          <w:szCs w:val="16"/>
        </w:rPr>
        <w:t>е</w:t>
      </w:r>
      <w:r w:rsidRPr="004716F0">
        <w:rPr>
          <w:rFonts w:ascii="Times New Roman" w:hAnsi="Times New Roman"/>
          <w:sz w:val="16"/>
          <w:szCs w:val="16"/>
        </w:rPr>
        <w:t>нием Роспотребнадзора по Республике Татарстан.</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По данным Главного государственного ветеринарного инспектора Республики Т</w:t>
      </w:r>
      <w:r w:rsidRPr="004716F0">
        <w:rPr>
          <w:rFonts w:ascii="Times New Roman" w:hAnsi="Times New Roman"/>
          <w:sz w:val="16"/>
          <w:szCs w:val="16"/>
        </w:rPr>
        <w:t>а</w:t>
      </w:r>
      <w:r w:rsidRPr="004716F0">
        <w:rPr>
          <w:rFonts w:ascii="Times New Roman" w:hAnsi="Times New Roman"/>
          <w:sz w:val="16"/>
          <w:szCs w:val="16"/>
        </w:rPr>
        <w:t xml:space="preserve">тарстан при оборудовании саркофага толщина поверхности должна составлять не менее </w:t>
      </w:r>
      <w:smartTag w:uri="urn:schemas-microsoft-com:office:smarttags" w:element="metricconverter">
        <w:smartTagPr>
          <w:attr w:name="ProductID" w:val="0,4 м"/>
        </w:smartTagPr>
        <w:r w:rsidRPr="004716F0">
          <w:rPr>
            <w:rFonts w:ascii="Times New Roman" w:hAnsi="Times New Roman"/>
            <w:sz w:val="16"/>
            <w:szCs w:val="16"/>
          </w:rPr>
          <w:t>0,4 м</w:t>
        </w:r>
      </w:smartTag>
      <w:r w:rsidRPr="004716F0">
        <w:rPr>
          <w:rFonts w:ascii="Times New Roman" w:hAnsi="Times New Roman"/>
          <w:sz w:val="16"/>
          <w:szCs w:val="16"/>
        </w:rPr>
        <w:t>; ск</w:t>
      </w:r>
      <w:r w:rsidRPr="004716F0">
        <w:rPr>
          <w:rFonts w:ascii="Times New Roman" w:hAnsi="Times New Roman"/>
          <w:sz w:val="16"/>
          <w:szCs w:val="16"/>
        </w:rPr>
        <w:t>о</w:t>
      </w:r>
      <w:r w:rsidRPr="004716F0">
        <w:rPr>
          <w:rFonts w:ascii="Times New Roman" w:hAnsi="Times New Roman"/>
          <w:sz w:val="16"/>
          <w:szCs w:val="16"/>
        </w:rPr>
        <w:t xml:space="preserve">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4716F0">
          <w:rPr>
            <w:rFonts w:ascii="Times New Roman" w:hAnsi="Times New Roman"/>
            <w:sz w:val="16"/>
            <w:szCs w:val="16"/>
          </w:rPr>
          <w:t>2,5 м</w:t>
        </w:r>
      </w:smartTag>
      <w:r w:rsidRPr="004716F0">
        <w:rPr>
          <w:rFonts w:ascii="Times New Roman" w:hAnsi="Times New Roman"/>
          <w:sz w:val="16"/>
          <w:szCs w:val="16"/>
        </w:rPr>
        <w:t xml:space="preserve">; в радиусе </w:t>
      </w:r>
      <w:smartTag w:uri="urn:schemas-microsoft-com:office:smarttags" w:element="metricconverter">
        <w:smartTagPr>
          <w:attr w:name="ProductID" w:val="30 м"/>
        </w:smartTagPr>
        <w:r w:rsidRPr="004716F0">
          <w:rPr>
            <w:rFonts w:ascii="Times New Roman" w:hAnsi="Times New Roman"/>
            <w:sz w:val="16"/>
            <w:szCs w:val="16"/>
          </w:rPr>
          <w:t>30 м</w:t>
        </w:r>
      </w:smartTag>
      <w:r w:rsidRPr="004716F0">
        <w:rPr>
          <w:rFonts w:ascii="Times New Roman" w:hAnsi="Times New Roman"/>
          <w:sz w:val="16"/>
          <w:szCs w:val="16"/>
        </w:rPr>
        <w:t xml:space="preserve"> от забора или бетонного саркофага необходимо создание дополнительной защитной зоны в виде земляного вала в</w:t>
      </w:r>
      <w:r w:rsidRPr="004716F0">
        <w:rPr>
          <w:rFonts w:ascii="Times New Roman" w:hAnsi="Times New Roman"/>
          <w:sz w:val="16"/>
          <w:szCs w:val="16"/>
        </w:rPr>
        <w:t>ы</w:t>
      </w:r>
      <w:r w:rsidRPr="004716F0">
        <w:rPr>
          <w:rFonts w:ascii="Times New Roman" w:hAnsi="Times New Roman"/>
          <w:sz w:val="16"/>
          <w:szCs w:val="16"/>
        </w:rPr>
        <w:t xml:space="preserve">сотой </w:t>
      </w:r>
      <w:smartTag w:uri="urn:schemas-microsoft-com:office:smarttags" w:element="metricconverter">
        <w:smartTagPr>
          <w:attr w:name="ProductID" w:val="1 м"/>
        </w:smartTagPr>
        <w:r w:rsidRPr="004716F0">
          <w:rPr>
            <w:rFonts w:ascii="Times New Roman" w:hAnsi="Times New Roman"/>
            <w:sz w:val="16"/>
            <w:szCs w:val="16"/>
          </w:rPr>
          <w:t>1 м</w:t>
        </w:r>
      </w:smartTag>
      <w:r w:rsidRPr="004716F0">
        <w:rPr>
          <w:rFonts w:ascii="Times New Roman" w:hAnsi="Times New Roman"/>
          <w:sz w:val="16"/>
          <w:szCs w:val="16"/>
        </w:rPr>
        <w:t>.</w:t>
      </w:r>
    </w:p>
    <w:p w:rsidR="00CA2783" w:rsidRPr="004716F0" w:rsidRDefault="00CA2783" w:rsidP="00CA2783">
      <w:pPr>
        <w:pStyle w:val="22"/>
        <w:numPr>
          <w:ilvl w:val="12"/>
          <w:numId w:val="0"/>
        </w:numPr>
        <w:ind w:firstLine="700"/>
        <w:rPr>
          <w:snapToGrid/>
          <w:sz w:val="16"/>
          <w:szCs w:val="16"/>
        </w:rPr>
      </w:pPr>
      <w:bookmarkStart w:id="4" w:name="_Toc257872117"/>
      <w:r w:rsidRPr="004716F0">
        <w:rPr>
          <w:snapToGrid/>
          <w:sz w:val="16"/>
          <w:szCs w:val="16"/>
        </w:rPr>
        <w:t>Согласно письма Главного управления ветеринарии Кабинета Мин</w:t>
      </w:r>
      <w:r w:rsidRPr="004716F0">
        <w:rPr>
          <w:snapToGrid/>
          <w:sz w:val="16"/>
          <w:szCs w:val="16"/>
        </w:rPr>
        <w:t>и</w:t>
      </w:r>
      <w:r w:rsidRPr="004716F0">
        <w:rPr>
          <w:snapToGrid/>
          <w:sz w:val="16"/>
          <w:szCs w:val="16"/>
        </w:rPr>
        <w:t>стров Республики Татарстан № 01-09-1218 от 11.02.2010 г. и Инструкции о ветеринарно-санитарных требованиях при проведении строительных, агрогидромелиоративных и других земляных работ, утвержденной Министерством сельского хозяйства РСФСР 3.05.1971 г. №23-95, возможен перенос несибиреязвенного скотомогильника при соблюдении соответствующих пр</w:t>
      </w:r>
      <w:r w:rsidRPr="004716F0">
        <w:rPr>
          <w:snapToGrid/>
          <w:sz w:val="16"/>
          <w:szCs w:val="16"/>
        </w:rPr>
        <w:t>а</w:t>
      </w:r>
      <w:r w:rsidRPr="004716F0">
        <w:rPr>
          <w:snapToGrid/>
          <w:sz w:val="16"/>
          <w:szCs w:val="16"/>
        </w:rPr>
        <w:t>вил</w:t>
      </w:r>
      <w:bookmarkEnd w:id="4"/>
      <w:r w:rsidRPr="004716F0">
        <w:rPr>
          <w:snapToGrid/>
          <w:sz w:val="16"/>
          <w:szCs w:val="16"/>
        </w:rPr>
        <w:t>.</w:t>
      </w:r>
      <w:r w:rsidRPr="004716F0">
        <w:rPr>
          <w:spacing w:val="-2"/>
          <w:sz w:val="16"/>
          <w:szCs w:val="16"/>
        </w:rPr>
        <w:t xml:space="preserve"> </w:t>
      </w:r>
      <w:r w:rsidRPr="004716F0">
        <w:rPr>
          <w:snapToGrid/>
          <w:sz w:val="16"/>
          <w:szCs w:val="16"/>
        </w:rPr>
        <w:t>Решение о возможности переноса несибиреязвенного скотомогильника принимается Главным государственным ветеринарным инспектором Республики Татарстан.</w:t>
      </w:r>
    </w:p>
    <w:p w:rsidR="00CA2783" w:rsidRPr="004716F0" w:rsidRDefault="00CA2783" w:rsidP="00CA2783">
      <w:pPr>
        <w:pStyle w:val="ConsPlusNormal"/>
        <w:ind w:firstLine="567"/>
        <w:jc w:val="both"/>
        <w:rPr>
          <w:rFonts w:ascii="Times New Roman" w:hAnsi="Times New Roman"/>
          <w:sz w:val="16"/>
          <w:szCs w:val="16"/>
        </w:rPr>
      </w:pP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Для земельных участков и иных объектов недвижимости, расположенных в санита</w:t>
      </w:r>
      <w:r w:rsidRPr="004716F0">
        <w:rPr>
          <w:rFonts w:ascii="Times New Roman" w:hAnsi="Times New Roman"/>
          <w:sz w:val="16"/>
          <w:szCs w:val="16"/>
        </w:rPr>
        <w:t>р</w:t>
      </w:r>
      <w:r w:rsidRPr="004716F0">
        <w:rPr>
          <w:rFonts w:ascii="Times New Roman" w:hAnsi="Times New Roman"/>
          <w:sz w:val="16"/>
          <w:szCs w:val="16"/>
        </w:rPr>
        <w:t>но-защитных зонах скотомогильников устанавливаются: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1) виды запрещенного использования;</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2) условно разрешенные виды использования.</w:t>
      </w:r>
    </w:p>
    <w:p w:rsidR="00CA2783" w:rsidRPr="004716F0" w:rsidRDefault="00CA2783" w:rsidP="00CA2783">
      <w:pPr>
        <w:pStyle w:val="Iauiue"/>
        <w:tabs>
          <w:tab w:val="left" w:pos="709"/>
        </w:tabs>
        <w:ind w:firstLine="709"/>
        <w:jc w:val="both"/>
        <w:rPr>
          <w:b/>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4716F0">
        <w:rPr>
          <w:rFonts w:ascii="Times New Roman" w:hAnsi="Times New Roman"/>
          <w:b/>
          <w:sz w:val="16"/>
          <w:szCs w:val="16"/>
        </w:rPr>
        <w:t>и</w:t>
      </w:r>
      <w:r w:rsidRPr="004716F0">
        <w:rPr>
          <w:rFonts w:ascii="Times New Roman" w:hAnsi="Times New Roman"/>
          <w:b/>
          <w:sz w:val="16"/>
          <w:szCs w:val="16"/>
        </w:rPr>
        <w:t>ков и на их территории:</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4716F0">
          <w:rPr>
            <w:rFonts w:ascii="Times New Roman" w:hAnsi="Times New Roman"/>
            <w:sz w:val="16"/>
            <w:szCs w:val="16"/>
          </w:rPr>
          <w:t>1000 м</w:t>
        </w:r>
      </w:smartTag>
      <w:r w:rsidRPr="004716F0">
        <w:rPr>
          <w:rFonts w:ascii="Times New Roman" w:hAnsi="Times New Roman"/>
          <w:sz w:val="16"/>
          <w:szCs w:val="16"/>
        </w:rPr>
        <w:t xml:space="preserve"> от скотомогильника; </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выпас скота, сенокошение;</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вынос земли и гумированного остатка за пределы скот</w:t>
      </w:r>
      <w:r w:rsidRPr="004716F0">
        <w:rPr>
          <w:rFonts w:ascii="Times New Roman" w:hAnsi="Times New Roman"/>
          <w:sz w:val="16"/>
          <w:szCs w:val="16"/>
        </w:rPr>
        <w:t>о</w:t>
      </w:r>
      <w:r w:rsidRPr="004716F0">
        <w:rPr>
          <w:rFonts w:ascii="Times New Roman" w:hAnsi="Times New Roman"/>
          <w:sz w:val="16"/>
          <w:szCs w:val="16"/>
        </w:rPr>
        <w:t>могильника.</w:t>
      </w:r>
    </w:p>
    <w:p w:rsidR="00CA2783" w:rsidRPr="004716F0" w:rsidRDefault="00CA2783" w:rsidP="00CA2783">
      <w:pPr>
        <w:pStyle w:val="Iauiue"/>
        <w:tabs>
          <w:tab w:val="left" w:pos="709"/>
        </w:tabs>
        <w:ind w:firstLine="900"/>
        <w:jc w:val="both"/>
        <w:rPr>
          <w:b/>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Условно разрешенные виды использования:</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 xml:space="preserve">размещение скотопрогонов и пастбищ не ближе </w:t>
      </w:r>
      <w:smartTag w:uri="urn:schemas-microsoft-com:office:smarttags" w:element="metricconverter">
        <w:smartTagPr>
          <w:attr w:name="ProductID" w:val="200 м"/>
        </w:smartTagPr>
        <w:r w:rsidRPr="004716F0">
          <w:rPr>
            <w:rFonts w:ascii="Times New Roman" w:hAnsi="Times New Roman"/>
            <w:sz w:val="16"/>
            <w:szCs w:val="16"/>
          </w:rPr>
          <w:t>200 м</w:t>
        </w:r>
      </w:smartTag>
      <w:r w:rsidRPr="004716F0">
        <w:rPr>
          <w:rFonts w:ascii="Times New Roman" w:hAnsi="Times New Roman"/>
          <w:sz w:val="16"/>
          <w:szCs w:val="16"/>
        </w:rPr>
        <w:t>;</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размещение автомобильных, железных дорог в зависимости от их категории не ближе 50-</w:t>
      </w:r>
      <w:smartTag w:uri="urn:schemas-microsoft-com:office:smarttags" w:element="metricconverter">
        <w:smartTagPr>
          <w:attr w:name="ProductID" w:val="300 м"/>
        </w:smartTagPr>
        <w:r w:rsidRPr="004716F0">
          <w:rPr>
            <w:rFonts w:ascii="Times New Roman" w:hAnsi="Times New Roman"/>
            <w:sz w:val="16"/>
            <w:szCs w:val="16"/>
          </w:rPr>
          <w:t>300 м</w:t>
        </w:r>
      </w:smartTag>
      <w:r w:rsidRPr="004716F0">
        <w:rPr>
          <w:rFonts w:ascii="Times New Roman" w:hAnsi="Times New Roman"/>
          <w:sz w:val="16"/>
          <w:szCs w:val="16"/>
        </w:rPr>
        <w:t>;</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w:t>
      </w:r>
      <w:r w:rsidRPr="004716F0">
        <w:rPr>
          <w:rFonts w:ascii="Times New Roman" w:hAnsi="Times New Roman"/>
          <w:sz w:val="16"/>
          <w:szCs w:val="16"/>
        </w:rPr>
        <w:t>и</w:t>
      </w:r>
      <w:r w:rsidRPr="004716F0">
        <w:rPr>
          <w:rFonts w:ascii="Times New Roman" w:hAnsi="Times New Roman"/>
          <w:sz w:val="16"/>
          <w:szCs w:val="16"/>
        </w:rPr>
        <w:t>тарно-защитной зоны скотомогильника необходимо проведение лаборато</w:t>
      </w:r>
      <w:r w:rsidRPr="004716F0">
        <w:rPr>
          <w:rFonts w:ascii="Times New Roman" w:hAnsi="Times New Roman"/>
          <w:sz w:val="16"/>
          <w:szCs w:val="16"/>
        </w:rPr>
        <w:t>р</w:t>
      </w:r>
      <w:r w:rsidRPr="004716F0">
        <w:rPr>
          <w:rFonts w:ascii="Times New Roman" w:hAnsi="Times New Roman"/>
          <w:sz w:val="16"/>
          <w:szCs w:val="16"/>
        </w:rPr>
        <w:t>ных исследований почвы и грунтовых вод на химические вещества и спорообразующие возбудители сибирской язвы в аккредитованных лабор</w:t>
      </w:r>
      <w:r w:rsidRPr="004716F0">
        <w:rPr>
          <w:rFonts w:ascii="Times New Roman" w:hAnsi="Times New Roman"/>
          <w:sz w:val="16"/>
          <w:szCs w:val="16"/>
        </w:rPr>
        <w:t>а</w:t>
      </w:r>
      <w:r w:rsidRPr="004716F0">
        <w:rPr>
          <w:rFonts w:ascii="Times New Roman" w:hAnsi="Times New Roman"/>
          <w:sz w:val="16"/>
          <w:szCs w:val="16"/>
        </w:rPr>
        <w:t>ториях, с полученными результатами обратиться в Управление Роспотребнадзора по РТ.</w:t>
      </w:r>
    </w:p>
    <w:p w:rsidR="00CA2783" w:rsidRPr="004716F0" w:rsidRDefault="00CA2783" w:rsidP="00CA2783">
      <w:pPr>
        <w:ind w:firstLine="709"/>
        <w:jc w:val="both"/>
        <w:rPr>
          <w:sz w:val="16"/>
          <w:szCs w:val="16"/>
        </w:rPr>
      </w:pPr>
    </w:p>
    <w:p w:rsidR="00CA2783" w:rsidRPr="004716F0" w:rsidRDefault="00CA2783" w:rsidP="00CA2783">
      <w:pPr>
        <w:ind w:firstLine="709"/>
        <w:jc w:val="both"/>
        <w:rPr>
          <w:sz w:val="16"/>
          <w:szCs w:val="16"/>
        </w:rPr>
      </w:pPr>
    </w:p>
    <w:p w:rsidR="00CA2783" w:rsidRPr="004716F0" w:rsidRDefault="00CA2783" w:rsidP="00CA2783">
      <w:pPr>
        <w:ind w:firstLine="709"/>
        <w:jc w:val="both"/>
        <w:rPr>
          <w:b/>
          <w:sz w:val="16"/>
          <w:szCs w:val="16"/>
        </w:rPr>
      </w:pPr>
      <w:r w:rsidRPr="004716F0">
        <w:rPr>
          <w:b/>
          <w:sz w:val="16"/>
          <w:szCs w:val="16"/>
        </w:rPr>
        <w:t>5. Санитарные разрывы автодорог и железнодорожных путей</w:t>
      </w:r>
    </w:p>
    <w:p w:rsidR="00CA2783" w:rsidRPr="004716F0" w:rsidRDefault="00CA2783" w:rsidP="00CA2783">
      <w:pPr>
        <w:pStyle w:val="a7"/>
        <w:ind w:firstLine="709"/>
        <w:jc w:val="both"/>
        <w:rPr>
          <w:rFonts w:ascii="Times New Roman" w:eastAsia="Arial Unicode MS" w:hAnsi="Times New Roman" w:cs="Times New Roman"/>
          <w:b w:val="0"/>
          <w:i w:val="0"/>
          <w:sz w:val="16"/>
          <w:szCs w:val="16"/>
        </w:rPr>
      </w:pPr>
      <w:r w:rsidRPr="004716F0">
        <w:rPr>
          <w:rFonts w:ascii="Times New Roman" w:eastAsia="Arial Unicode MS" w:hAnsi="Times New Roman" w:cs="Times New Roman"/>
          <w:b w:val="0"/>
          <w:i w:val="0"/>
          <w:sz w:val="16"/>
          <w:szCs w:val="16"/>
        </w:rPr>
        <w:t xml:space="preserve">Территорию г. Нурлат пересекает автодорога регионального значения 3 категории – «объездная г. Нурлат» и железнодорожная магистраль «Москва-Челябинск». Согласно п. 8.21 и п. 8.20 СП 42.13330.2011 «Градостроительство Планировка и застройка городских и сельских поселений» от автодороги регионального значения 3 категории и  железнодорожной магистрали устанавливаются санитарные разрывы в размере </w:t>
      </w:r>
      <w:smartTag w:uri="urn:schemas-microsoft-com:office:smarttags" w:element="metricconverter">
        <w:smartTagPr>
          <w:attr w:name="ProductID" w:val="100 м"/>
        </w:smartTagPr>
        <w:r w:rsidRPr="004716F0">
          <w:rPr>
            <w:rFonts w:ascii="Times New Roman" w:eastAsia="Arial Unicode MS" w:hAnsi="Times New Roman" w:cs="Times New Roman"/>
            <w:b w:val="0"/>
            <w:i w:val="0"/>
            <w:sz w:val="16"/>
            <w:szCs w:val="16"/>
          </w:rPr>
          <w:t>100 м</w:t>
        </w:r>
      </w:smartTag>
      <w:r w:rsidRPr="004716F0">
        <w:rPr>
          <w:rFonts w:ascii="Times New Roman" w:eastAsia="Arial Unicode MS" w:hAnsi="Times New Roman" w:cs="Times New Roman"/>
          <w:b w:val="0"/>
          <w:i w:val="0"/>
          <w:sz w:val="16"/>
          <w:szCs w:val="16"/>
        </w:rPr>
        <w:t>.</w:t>
      </w:r>
    </w:p>
    <w:p w:rsidR="00CA2783" w:rsidRPr="004716F0" w:rsidRDefault="00CA2783" w:rsidP="00CA2783">
      <w:pPr>
        <w:pStyle w:val="a7"/>
        <w:ind w:firstLine="709"/>
        <w:jc w:val="both"/>
        <w:rPr>
          <w:rFonts w:ascii="Times New Roman" w:eastAsia="Arial Unicode MS" w:hAnsi="Times New Roman" w:cs="Times New Roman"/>
          <w:b w:val="0"/>
          <w:i w:val="0"/>
          <w:sz w:val="16"/>
          <w:szCs w:val="16"/>
        </w:rPr>
      </w:pPr>
      <w:r w:rsidRPr="004716F0">
        <w:rPr>
          <w:rFonts w:ascii="Times New Roman" w:eastAsia="Arial Unicode MS" w:hAnsi="Times New Roman" w:cs="Times New Roman"/>
          <w:b w:val="0"/>
          <w:i w:val="0"/>
          <w:sz w:val="16"/>
          <w:szCs w:val="16"/>
        </w:rPr>
        <w:t>Режим использования санитарных разрывов устанавливается СанПиН 2.2.1/2.1.1.1200-03 «Санита</w:t>
      </w:r>
      <w:r w:rsidRPr="004716F0">
        <w:rPr>
          <w:rFonts w:ascii="Times New Roman" w:eastAsia="Arial Unicode MS" w:hAnsi="Times New Roman" w:cs="Times New Roman"/>
          <w:b w:val="0"/>
          <w:i w:val="0"/>
          <w:sz w:val="16"/>
          <w:szCs w:val="16"/>
        </w:rPr>
        <w:t>р</w:t>
      </w:r>
      <w:r w:rsidRPr="004716F0">
        <w:rPr>
          <w:rFonts w:ascii="Times New Roman" w:eastAsia="Arial Unicode MS" w:hAnsi="Times New Roman" w:cs="Times New Roman"/>
          <w:b w:val="0"/>
          <w:i w:val="0"/>
          <w:sz w:val="16"/>
          <w:szCs w:val="16"/>
        </w:rPr>
        <w:t>но-защитные зоны и санитарная классификация предприятий, сооружений и иных объектов».</w:t>
      </w:r>
    </w:p>
    <w:p w:rsidR="00CA2783" w:rsidRPr="004716F0" w:rsidRDefault="00CA2783" w:rsidP="00CA2783">
      <w:pPr>
        <w:pStyle w:val="Iauiue"/>
        <w:ind w:firstLine="709"/>
        <w:jc w:val="both"/>
        <w:rPr>
          <w:b/>
          <w:sz w:val="16"/>
          <w:szCs w:val="16"/>
        </w:rPr>
      </w:pPr>
      <w:r w:rsidRPr="004716F0">
        <w:rPr>
          <w:b/>
          <w:sz w:val="16"/>
          <w:szCs w:val="16"/>
        </w:rPr>
        <w:t>Виды запрещенного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санитарных разрывов автодорог и железнодорожных путей:</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 xml:space="preserve">жилая застройка, включая отдельные жилые дома; </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ландшафтно-рекреационные зоны, зоны отдыха, территории курортов, санаториев и домов отдыха;</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A2783" w:rsidRPr="004716F0" w:rsidRDefault="00CA2783" w:rsidP="00CA2783">
      <w:pPr>
        <w:pStyle w:val="Iauiue"/>
        <w:ind w:firstLine="709"/>
        <w:jc w:val="both"/>
        <w:rPr>
          <w:b/>
          <w:sz w:val="16"/>
          <w:szCs w:val="16"/>
        </w:rPr>
      </w:pPr>
    </w:p>
    <w:p w:rsidR="00CA2783" w:rsidRPr="004716F0" w:rsidRDefault="00CA2783" w:rsidP="00CA2783">
      <w:pPr>
        <w:pStyle w:val="Iauiue"/>
        <w:ind w:firstLine="709"/>
        <w:jc w:val="both"/>
        <w:rPr>
          <w:b/>
          <w:sz w:val="16"/>
          <w:szCs w:val="16"/>
        </w:rPr>
      </w:pPr>
      <w:r w:rsidRPr="004716F0">
        <w:rPr>
          <w:b/>
          <w:sz w:val="16"/>
          <w:szCs w:val="16"/>
        </w:rPr>
        <w:t>Виды условно разрешенного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санитарных разрывов автодорог и железнодорожных путей:</w:t>
      </w:r>
    </w:p>
    <w:p w:rsidR="00CA2783" w:rsidRPr="004716F0" w:rsidRDefault="00CA2783" w:rsidP="00CA2783">
      <w:pPr>
        <w:pStyle w:val="afd"/>
        <w:numPr>
          <w:ilvl w:val="0"/>
          <w:numId w:val="6"/>
        </w:numPr>
        <w:tabs>
          <w:tab w:val="clear" w:pos="1152"/>
          <w:tab w:val="num" w:pos="1260"/>
        </w:tabs>
        <w:ind w:left="0" w:firstLine="709"/>
        <w:rPr>
          <w:b/>
          <w:sz w:val="16"/>
          <w:szCs w:val="16"/>
        </w:rPr>
      </w:pPr>
      <w:r w:rsidRPr="004716F0">
        <w:rPr>
          <w:sz w:val="16"/>
          <w:szCs w:val="16"/>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716F0">
        <w:rPr>
          <w:sz w:val="16"/>
          <w:szCs w:val="16"/>
        </w:rPr>
        <w:softHyphen/>
        <w:t>тории, поликлиники, спортив</w:t>
      </w:r>
      <w:r w:rsidRPr="004716F0">
        <w:rPr>
          <w:sz w:val="16"/>
          <w:szCs w:val="16"/>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4716F0">
        <w:rPr>
          <w:sz w:val="16"/>
          <w:szCs w:val="16"/>
        </w:rPr>
        <w:softHyphen/>
        <w:t>оружения для подготовки технической воды, канализационные на</w:t>
      </w:r>
      <w:r w:rsidRPr="004716F0">
        <w:rPr>
          <w:sz w:val="16"/>
          <w:szCs w:val="16"/>
        </w:rPr>
        <w:softHyphen/>
        <w:t>сосные станции, сооружения оборотного водоснабжения, автозаправочные станции, станции технического обслуживания автомобилей.</w:t>
      </w:r>
    </w:p>
    <w:p w:rsidR="00CA2783" w:rsidRPr="004716F0" w:rsidRDefault="00CA2783" w:rsidP="00CA2783">
      <w:pPr>
        <w:ind w:firstLine="709"/>
        <w:jc w:val="both"/>
        <w:rPr>
          <w:b/>
          <w:sz w:val="16"/>
          <w:szCs w:val="16"/>
        </w:rPr>
      </w:pPr>
    </w:p>
    <w:p w:rsidR="00CA2783" w:rsidRPr="004716F0" w:rsidRDefault="00CA2783" w:rsidP="00CA2783">
      <w:pPr>
        <w:ind w:firstLine="709"/>
        <w:jc w:val="both"/>
        <w:rPr>
          <w:b/>
          <w:sz w:val="16"/>
          <w:szCs w:val="16"/>
        </w:rPr>
      </w:pPr>
    </w:p>
    <w:p w:rsidR="00CA2783" w:rsidRPr="004716F0" w:rsidRDefault="00CA2783" w:rsidP="00CA2783">
      <w:pPr>
        <w:pStyle w:val="ConsPlusNormal"/>
        <w:ind w:firstLine="709"/>
        <w:jc w:val="both"/>
        <w:rPr>
          <w:rFonts w:ascii="Times New Roman" w:hAnsi="Times New Roman"/>
          <w:b/>
          <w:sz w:val="16"/>
          <w:szCs w:val="16"/>
        </w:rPr>
      </w:pPr>
      <w:r w:rsidRPr="004716F0">
        <w:rPr>
          <w:rFonts w:ascii="Times New Roman" w:hAnsi="Times New Roman"/>
          <w:b/>
          <w:sz w:val="16"/>
          <w:szCs w:val="16"/>
        </w:rPr>
        <w:t>5.  Санитарный разрыв магистрального газопровода и промысловых нефтепроводов</w:t>
      </w:r>
    </w:p>
    <w:p w:rsidR="00CA2783" w:rsidRPr="004716F0" w:rsidRDefault="00CA2783" w:rsidP="00CA2783">
      <w:pPr>
        <w:pStyle w:val="ConsPlusNormal"/>
        <w:ind w:firstLine="709"/>
        <w:jc w:val="both"/>
        <w:rPr>
          <w:rFonts w:ascii="Times New Roman" w:hAnsi="Times New Roman"/>
          <w:sz w:val="16"/>
          <w:szCs w:val="16"/>
        </w:rPr>
      </w:pPr>
      <w:r w:rsidRPr="004716F0">
        <w:rPr>
          <w:rFonts w:ascii="Times New Roman" w:hAnsi="Times New Roman"/>
          <w:sz w:val="16"/>
          <w:szCs w:val="16"/>
        </w:rPr>
        <w:t xml:space="preserve">В соответствии с  СП 36.13330.2010 «СНиП 2.05.06-85* «Магистральные трубопроводы»» и СП 42.13330.2011 «Градостроительство. Планировка и застройка городских и сельских поселений» размер санитарного разрыва магистрального газопровода 1 класса диаметром </w:t>
      </w:r>
      <w:smartTag w:uri="urn:schemas-microsoft-com:office:smarttags" w:element="metricconverter">
        <w:smartTagPr>
          <w:attr w:name="ProductID" w:val="325 мм"/>
        </w:smartTagPr>
        <w:r w:rsidRPr="004716F0">
          <w:rPr>
            <w:rFonts w:ascii="Times New Roman" w:hAnsi="Times New Roman"/>
            <w:sz w:val="16"/>
            <w:szCs w:val="16"/>
          </w:rPr>
          <w:t>325 мм</w:t>
        </w:r>
      </w:smartTag>
      <w:r w:rsidRPr="004716F0">
        <w:rPr>
          <w:rFonts w:ascii="Times New Roman" w:hAnsi="Times New Roman"/>
          <w:sz w:val="16"/>
          <w:szCs w:val="16"/>
        </w:rPr>
        <w:t xml:space="preserve">, проходящего в северо-восточной части г. Нурлат, составляет </w:t>
      </w:r>
      <w:smartTag w:uri="urn:schemas-microsoft-com:office:smarttags" w:element="metricconverter">
        <w:smartTagPr>
          <w:attr w:name="ProductID" w:val="150 м"/>
        </w:smartTagPr>
        <w:r w:rsidRPr="004716F0">
          <w:rPr>
            <w:rFonts w:ascii="Times New Roman" w:hAnsi="Times New Roman"/>
            <w:sz w:val="16"/>
            <w:szCs w:val="16"/>
          </w:rPr>
          <w:t>150 м</w:t>
        </w:r>
      </w:smartTag>
      <w:r w:rsidRPr="004716F0">
        <w:rPr>
          <w:rFonts w:ascii="Times New Roman" w:hAnsi="Times New Roman"/>
          <w:sz w:val="16"/>
          <w:szCs w:val="16"/>
        </w:rPr>
        <w:t xml:space="preserve">. </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 xml:space="preserve">Санитарный разрыв промысловых трубопроводов согласно СНиП 2.05.06-85* «Магистральные трубопроводы» и СНиП 2.07.01-89* «Градостроительство. Планировка и застройка городских и сельских поселений» составляет </w:t>
      </w:r>
      <w:smartTag w:uri="urn:schemas-microsoft-com:office:smarttags" w:element="metricconverter">
        <w:smartTagPr>
          <w:attr w:name="ProductID" w:val="75 м"/>
        </w:smartTagPr>
        <w:r w:rsidRPr="004716F0">
          <w:rPr>
            <w:rFonts w:ascii="Times New Roman" w:hAnsi="Times New Roman"/>
            <w:sz w:val="16"/>
            <w:szCs w:val="16"/>
          </w:rPr>
          <w:t>75 м</w:t>
        </w:r>
      </w:smartTag>
      <w:r w:rsidRPr="004716F0">
        <w:rPr>
          <w:rFonts w:ascii="Times New Roman" w:hAnsi="Times New Roman"/>
          <w:sz w:val="16"/>
          <w:szCs w:val="16"/>
        </w:rPr>
        <w:t>.</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ConsPlusNormal"/>
        <w:ind w:firstLine="709"/>
        <w:jc w:val="both"/>
        <w:rPr>
          <w:rFonts w:ascii="Times New Roman" w:hAnsi="Times New Roman"/>
          <w:b/>
          <w:sz w:val="16"/>
          <w:szCs w:val="16"/>
        </w:rPr>
      </w:pPr>
      <w:r w:rsidRPr="004716F0">
        <w:rPr>
          <w:rFonts w:ascii="Times New Roman" w:hAnsi="Times New Roman"/>
          <w:b/>
          <w:sz w:val="16"/>
          <w:szCs w:val="16"/>
        </w:rPr>
        <w:lastRenderedPageBreak/>
        <w:t>Виды запрещенного использования земельных участков и иных объектов недвижимости, ра</w:t>
      </w:r>
      <w:r w:rsidRPr="004716F0">
        <w:rPr>
          <w:rFonts w:ascii="Times New Roman" w:hAnsi="Times New Roman"/>
          <w:b/>
          <w:sz w:val="16"/>
          <w:szCs w:val="16"/>
        </w:rPr>
        <w:t>с</w:t>
      </w:r>
      <w:r w:rsidRPr="004716F0">
        <w:rPr>
          <w:rFonts w:ascii="Times New Roman" w:hAnsi="Times New Roman"/>
          <w:b/>
          <w:sz w:val="16"/>
          <w:szCs w:val="16"/>
        </w:rPr>
        <w:t>положенных в границах санитарного разрыва трубопроводов:</w:t>
      </w:r>
    </w:p>
    <w:p w:rsidR="00CA2783" w:rsidRPr="004716F0" w:rsidRDefault="00CA2783" w:rsidP="00CA2783">
      <w:pPr>
        <w:pStyle w:val="33"/>
        <w:keepLines/>
        <w:widowControl w:val="0"/>
        <w:numPr>
          <w:ilvl w:val="0"/>
          <w:numId w:val="18"/>
        </w:numPr>
        <w:ind w:left="0" w:firstLine="709"/>
        <w:rPr>
          <w:snapToGrid w:val="0"/>
          <w:sz w:val="16"/>
          <w:szCs w:val="16"/>
        </w:rPr>
      </w:pPr>
      <w:r w:rsidRPr="004716F0">
        <w:rPr>
          <w:snapToGrid w:val="0"/>
          <w:sz w:val="16"/>
          <w:szCs w:val="16"/>
        </w:rPr>
        <w:t>города и другие населенные пункты;</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коллективные сады с садовыми домиками, дачные поселки;</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отдельные промышленные и сельскохозяйственные пре</w:t>
      </w:r>
      <w:r w:rsidRPr="004716F0">
        <w:rPr>
          <w:rFonts w:ascii="Times New Roman" w:hAnsi="Times New Roman"/>
          <w:sz w:val="16"/>
          <w:szCs w:val="16"/>
        </w:rPr>
        <w:t>д</w:t>
      </w:r>
      <w:r w:rsidRPr="004716F0">
        <w:rPr>
          <w:rFonts w:ascii="Times New Roman" w:hAnsi="Times New Roman"/>
          <w:sz w:val="16"/>
          <w:szCs w:val="16"/>
        </w:rPr>
        <w:t>приятия;</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птицефабрики, тепличные комбинаты и х</w:t>
      </w:r>
      <w:r w:rsidRPr="004716F0">
        <w:rPr>
          <w:rFonts w:ascii="Times New Roman" w:hAnsi="Times New Roman"/>
          <w:sz w:val="16"/>
          <w:szCs w:val="16"/>
        </w:rPr>
        <w:t>о</w:t>
      </w:r>
      <w:r w:rsidRPr="004716F0">
        <w:rPr>
          <w:rFonts w:ascii="Times New Roman" w:hAnsi="Times New Roman"/>
          <w:sz w:val="16"/>
          <w:szCs w:val="16"/>
        </w:rPr>
        <w:t>зяйства;</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молокозаводы;</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карьеры разработки полезных ископа</w:t>
      </w:r>
      <w:r w:rsidRPr="004716F0">
        <w:rPr>
          <w:rFonts w:ascii="Times New Roman" w:hAnsi="Times New Roman"/>
          <w:sz w:val="16"/>
          <w:szCs w:val="16"/>
        </w:rPr>
        <w:t>е</w:t>
      </w:r>
      <w:r w:rsidRPr="004716F0">
        <w:rPr>
          <w:rFonts w:ascii="Times New Roman" w:hAnsi="Times New Roman"/>
          <w:sz w:val="16"/>
          <w:szCs w:val="16"/>
        </w:rPr>
        <w:t>мых;</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гаражи и открытые стоянки для автом</w:t>
      </w:r>
      <w:r w:rsidRPr="004716F0">
        <w:rPr>
          <w:rFonts w:ascii="Times New Roman" w:hAnsi="Times New Roman"/>
          <w:sz w:val="16"/>
          <w:szCs w:val="16"/>
        </w:rPr>
        <w:t>о</w:t>
      </w:r>
      <w:r w:rsidRPr="004716F0">
        <w:rPr>
          <w:rFonts w:ascii="Times New Roman" w:hAnsi="Times New Roman"/>
          <w:sz w:val="16"/>
          <w:szCs w:val="16"/>
        </w:rPr>
        <w:t>билей индивидуальных владельцев на количество автомобилей свыше 20;</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отдельно стоящие здания с массовым скоплением людей (школы, бол</w:t>
      </w:r>
      <w:r w:rsidRPr="004716F0">
        <w:rPr>
          <w:rFonts w:ascii="Times New Roman" w:hAnsi="Times New Roman"/>
          <w:sz w:val="16"/>
          <w:szCs w:val="16"/>
        </w:rPr>
        <w:t>ь</w:t>
      </w:r>
      <w:r w:rsidRPr="004716F0">
        <w:rPr>
          <w:rFonts w:ascii="Times New Roman" w:hAnsi="Times New Roman"/>
          <w:sz w:val="16"/>
          <w:szCs w:val="16"/>
        </w:rPr>
        <w:t>ницы, детские сады, вокзалы и т.д.);</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жилые здания 3-этажные и выше;</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железнодорожные станции; аэропорты; речные порты и пристани; гидро-, электростанции; гидротехнические сооружения речного тран</w:t>
      </w:r>
      <w:r w:rsidRPr="004716F0">
        <w:rPr>
          <w:rFonts w:ascii="Times New Roman" w:hAnsi="Times New Roman"/>
          <w:sz w:val="16"/>
          <w:szCs w:val="16"/>
        </w:rPr>
        <w:t>с</w:t>
      </w:r>
      <w:r w:rsidRPr="004716F0">
        <w:rPr>
          <w:rFonts w:ascii="Times New Roman" w:hAnsi="Times New Roman"/>
          <w:sz w:val="16"/>
          <w:szCs w:val="16"/>
        </w:rPr>
        <w:t>порта I-IV классов;</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очистные сооружения и насосные станции водопроводные, не относящиеся к магистральному трубопроводу;</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склады легковоспламеняющихся и горючих жидкостей и газов с объемом хран</w:t>
      </w:r>
      <w:r w:rsidRPr="004716F0">
        <w:rPr>
          <w:rFonts w:ascii="Times New Roman" w:hAnsi="Times New Roman"/>
          <w:sz w:val="16"/>
          <w:szCs w:val="16"/>
        </w:rPr>
        <w:t>е</w:t>
      </w:r>
      <w:r w:rsidRPr="004716F0">
        <w:rPr>
          <w:rFonts w:ascii="Times New Roman" w:hAnsi="Times New Roman"/>
          <w:sz w:val="16"/>
          <w:szCs w:val="16"/>
        </w:rPr>
        <w:t xml:space="preserve">ния свыше </w:t>
      </w:r>
      <w:smartTag w:uri="urn:schemas-microsoft-com:office:smarttags" w:element="metricconverter">
        <w:smartTagPr>
          <w:attr w:name="ProductID" w:val="1000 м3"/>
        </w:smartTagPr>
        <w:r w:rsidRPr="004716F0">
          <w:rPr>
            <w:rFonts w:ascii="Times New Roman" w:hAnsi="Times New Roman"/>
            <w:sz w:val="16"/>
            <w:szCs w:val="16"/>
          </w:rPr>
          <w:t>1000 м</w:t>
        </w:r>
        <w:r w:rsidRPr="004716F0">
          <w:rPr>
            <w:rFonts w:ascii="Times New Roman" w:hAnsi="Times New Roman"/>
            <w:sz w:val="16"/>
            <w:szCs w:val="16"/>
            <w:vertAlign w:val="superscript"/>
          </w:rPr>
          <w:t>3</w:t>
        </w:r>
      </w:smartTag>
      <w:r w:rsidRPr="004716F0">
        <w:rPr>
          <w:rFonts w:ascii="Times New Roman" w:hAnsi="Times New Roman"/>
          <w:sz w:val="16"/>
          <w:szCs w:val="16"/>
        </w:rPr>
        <w:t>; автозаправочные станции;</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CA2783" w:rsidRPr="004716F0" w:rsidRDefault="00CA2783" w:rsidP="00CA2783">
      <w:pPr>
        <w:ind w:firstLine="709"/>
        <w:jc w:val="both"/>
        <w:rPr>
          <w:b/>
          <w:sz w:val="16"/>
          <w:szCs w:val="16"/>
        </w:rPr>
      </w:pPr>
    </w:p>
    <w:p w:rsidR="00CA2783" w:rsidRPr="004716F0" w:rsidRDefault="00CA2783" w:rsidP="00CA2783">
      <w:pPr>
        <w:ind w:firstLine="709"/>
        <w:jc w:val="both"/>
        <w:rPr>
          <w:b/>
          <w:sz w:val="16"/>
          <w:szCs w:val="16"/>
        </w:rPr>
      </w:pPr>
      <w:r w:rsidRPr="004716F0">
        <w:rPr>
          <w:b/>
          <w:sz w:val="16"/>
          <w:szCs w:val="16"/>
        </w:rPr>
        <w:t>6. Водоохранные зоны, береговые и прибрежные защитные полосы поверхностных водных объектов</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ConsPlusNormal"/>
        <w:ind w:firstLine="709"/>
        <w:jc w:val="both"/>
        <w:outlineLvl w:val="1"/>
        <w:rPr>
          <w:rFonts w:ascii="Times New Roman" w:hAnsi="Times New Roman"/>
          <w:sz w:val="16"/>
          <w:szCs w:val="16"/>
        </w:rPr>
      </w:pPr>
      <w:r w:rsidRPr="004716F0">
        <w:rPr>
          <w:rFonts w:ascii="Times New Roman" w:hAnsi="Times New Roman"/>
          <w:b/>
          <w:sz w:val="16"/>
          <w:szCs w:val="16"/>
        </w:rPr>
        <w:t>Водоохранными зонами</w:t>
      </w:r>
      <w:r w:rsidRPr="004716F0">
        <w:rPr>
          <w:rFonts w:ascii="Times New Roman" w:hAnsi="Times New Roman"/>
          <w:sz w:val="16"/>
          <w:szCs w:val="16"/>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A2783" w:rsidRPr="004716F0" w:rsidRDefault="00CA2783" w:rsidP="00CA2783">
      <w:pPr>
        <w:pStyle w:val="ConsPlusNormal"/>
        <w:ind w:firstLine="709"/>
        <w:jc w:val="both"/>
        <w:outlineLvl w:val="1"/>
        <w:rPr>
          <w:rFonts w:ascii="Times New Roman" w:hAnsi="Times New Roman"/>
          <w:sz w:val="16"/>
          <w:szCs w:val="16"/>
        </w:rPr>
      </w:pPr>
      <w:r w:rsidRPr="004716F0">
        <w:rPr>
          <w:rFonts w:ascii="Times New Roman" w:hAnsi="Times New Roman"/>
          <w:sz w:val="16"/>
          <w:szCs w:val="16"/>
        </w:rPr>
        <w:t xml:space="preserve">В границах водоохранных зон устанавливаются </w:t>
      </w:r>
      <w:r w:rsidRPr="004716F0">
        <w:rPr>
          <w:rFonts w:ascii="Times New Roman" w:hAnsi="Times New Roman"/>
          <w:b/>
          <w:sz w:val="16"/>
          <w:szCs w:val="16"/>
        </w:rPr>
        <w:t>прибрежные защитные полосы</w:t>
      </w:r>
      <w:r w:rsidRPr="004716F0">
        <w:rPr>
          <w:rFonts w:ascii="Times New Roman" w:hAnsi="Times New Roman"/>
          <w:sz w:val="16"/>
          <w:szCs w:val="16"/>
        </w:rPr>
        <w:t>, на территориях которых вводятся дополнительные ограничения хозяйственной и иной деятельности.</w:t>
      </w:r>
    </w:p>
    <w:p w:rsidR="00CA2783" w:rsidRPr="004716F0" w:rsidRDefault="00CA2783" w:rsidP="00CA2783">
      <w:pPr>
        <w:ind w:firstLine="709"/>
        <w:jc w:val="both"/>
        <w:rPr>
          <w:sz w:val="16"/>
          <w:szCs w:val="16"/>
        </w:rPr>
      </w:pPr>
      <w:r w:rsidRPr="004716F0">
        <w:rPr>
          <w:b/>
          <w:sz w:val="16"/>
          <w:szCs w:val="16"/>
        </w:rPr>
        <w:t>Береговые полосы</w:t>
      </w:r>
      <w:r w:rsidRPr="004716F0">
        <w:rPr>
          <w:sz w:val="16"/>
          <w:szCs w:val="16"/>
        </w:rPr>
        <w:t xml:space="preserve"> выделяются в целях обеспечения доступа каждого гражданина к водным объектам общего пользования.</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pStyle w:val="a7"/>
        <w:ind w:firstLine="709"/>
        <w:jc w:val="both"/>
        <w:rPr>
          <w:rFonts w:ascii="Times New Roman" w:hAnsi="Times New Roman" w:cs="Times New Roman"/>
          <w:b w:val="0"/>
          <w:i w:val="0"/>
          <w:snapToGrid w:val="0"/>
          <w:sz w:val="16"/>
          <w:szCs w:val="16"/>
        </w:rPr>
      </w:pPr>
      <w:r w:rsidRPr="004716F0">
        <w:rPr>
          <w:rFonts w:ascii="Times New Roman" w:hAnsi="Times New Roman" w:cs="Times New Roman"/>
          <w:b w:val="0"/>
          <w:i w:val="0"/>
          <w:snapToGrid w:val="0"/>
          <w:sz w:val="16"/>
          <w:szCs w:val="16"/>
        </w:rPr>
        <w:t xml:space="preserve">В соответствии с Водным кодексом РФ ширина </w:t>
      </w:r>
      <w:r w:rsidRPr="004716F0">
        <w:rPr>
          <w:rFonts w:ascii="Times New Roman" w:hAnsi="Times New Roman" w:cs="Times New Roman"/>
          <w:b w:val="0"/>
          <w:i w:val="0"/>
          <w:sz w:val="16"/>
          <w:szCs w:val="16"/>
        </w:rPr>
        <w:t>водоохранных зон</w:t>
      </w:r>
      <w:r w:rsidRPr="004716F0">
        <w:rPr>
          <w:rFonts w:ascii="Times New Roman" w:hAnsi="Times New Roman" w:cs="Times New Roman"/>
          <w:b w:val="0"/>
          <w:i w:val="0"/>
          <w:snapToGrid w:val="0"/>
          <w:sz w:val="16"/>
          <w:szCs w:val="16"/>
        </w:rPr>
        <w:t xml:space="preserve"> рек или ручьев устанавливается от их ист</w:t>
      </w:r>
      <w:r w:rsidRPr="004716F0">
        <w:rPr>
          <w:rFonts w:ascii="Times New Roman" w:hAnsi="Times New Roman" w:cs="Times New Roman"/>
          <w:b w:val="0"/>
          <w:i w:val="0"/>
          <w:snapToGrid w:val="0"/>
          <w:sz w:val="16"/>
          <w:szCs w:val="16"/>
        </w:rPr>
        <w:t>о</w:t>
      </w:r>
      <w:r w:rsidRPr="004716F0">
        <w:rPr>
          <w:rFonts w:ascii="Times New Roman" w:hAnsi="Times New Roman" w:cs="Times New Roman"/>
          <w:b w:val="0"/>
          <w:i w:val="0"/>
          <w:snapToGrid w:val="0"/>
          <w:sz w:val="16"/>
          <w:szCs w:val="16"/>
        </w:rPr>
        <w:t>ка для рек или ручьев протяженностью:</w:t>
      </w:r>
    </w:p>
    <w:p w:rsidR="00CA2783" w:rsidRPr="004716F0" w:rsidRDefault="00CA2783" w:rsidP="00CA2783">
      <w:pPr>
        <w:pStyle w:val="afd"/>
        <w:numPr>
          <w:ilvl w:val="0"/>
          <w:numId w:val="6"/>
        </w:numPr>
        <w:tabs>
          <w:tab w:val="clear" w:pos="1152"/>
          <w:tab w:val="num" w:pos="1260"/>
        </w:tabs>
        <w:ind w:left="0" w:firstLine="709"/>
        <w:rPr>
          <w:snapToGrid w:val="0"/>
          <w:sz w:val="16"/>
          <w:szCs w:val="16"/>
        </w:rPr>
      </w:pPr>
      <w:r w:rsidRPr="004716F0">
        <w:rPr>
          <w:snapToGrid w:val="0"/>
          <w:sz w:val="16"/>
          <w:szCs w:val="16"/>
        </w:rPr>
        <w:t xml:space="preserve">до </w:t>
      </w:r>
      <w:smartTag w:uri="urn:schemas-microsoft-com:office:smarttags" w:element="metricconverter">
        <w:smartTagPr>
          <w:attr w:name="ProductID" w:val="10 км"/>
        </w:smartTagPr>
        <w:r w:rsidRPr="004716F0">
          <w:rPr>
            <w:snapToGrid w:val="0"/>
            <w:sz w:val="16"/>
            <w:szCs w:val="16"/>
          </w:rPr>
          <w:t>10 км</w:t>
        </w:r>
      </w:smartTag>
      <w:r w:rsidRPr="004716F0">
        <w:rPr>
          <w:snapToGrid w:val="0"/>
          <w:sz w:val="16"/>
          <w:szCs w:val="16"/>
        </w:rPr>
        <w:t xml:space="preserve"> - в размере </w:t>
      </w:r>
      <w:smartTag w:uri="urn:schemas-microsoft-com:office:smarttags" w:element="metricconverter">
        <w:smartTagPr>
          <w:attr w:name="ProductID" w:val="50 м"/>
        </w:smartTagPr>
        <w:r w:rsidRPr="004716F0">
          <w:rPr>
            <w:snapToGrid w:val="0"/>
            <w:sz w:val="16"/>
            <w:szCs w:val="16"/>
          </w:rPr>
          <w:t>50 м</w:t>
        </w:r>
      </w:smartTag>
      <w:r w:rsidRPr="004716F0">
        <w:rPr>
          <w:snapToGrid w:val="0"/>
          <w:sz w:val="16"/>
          <w:szCs w:val="16"/>
        </w:rPr>
        <w:t>;</w:t>
      </w:r>
    </w:p>
    <w:p w:rsidR="00CA2783" w:rsidRPr="004716F0" w:rsidRDefault="00CA2783" w:rsidP="00CA2783">
      <w:pPr>
        <w:pStyle w:val="afd"/>
        <w:numPr>
          <w:ilvl w:val="0"/>
          <w:numId w:val="6"/>
        </w:numPr>
        <w:tabs>
          <w:tab w:val="clear" w:pos="1152"/>
          <w:tab w:val="num" w:pos="1260"/>
        </w:tabs>
        <w:ind w:left="0" w:firstLine="709"/>
        <w:rPr>
          <w:snapToGrid w:val="0"/>
          <w:sz w:val="16"/>
          <w:szCs w:val="16"/>
        </w:rPr>
      </w:pPr>
      <w:r w:rsidRPr="004716F0">
        <w:rPr>
          <w:snapToGrid w:val="0"/>
          <w:sz w:val="16"/>
          <w:szCs w:val="16"/>
        </w:rPr>
        <w:t xml:space="preserve">от 10 до </w:t>
      </w:r>
      <w:smartTag w:uri="urn:schemas-microsoft-com:office:smarttags" w:element="metricconverter">
        <w:smartTagPr>
          <w:attr w:name="ProductID" w:val="50 км"/>
        </w:smartTagPr>
        <w:r w:rsidRPr="004716F0">
          <w:rPr>
            <w:snapToGrid w:val="0"/>
            <w:sz w:val="16"/>
            <w:szCs w:val="16"/>
          </w:rPr>
          <w:t>50 км</w:t>
        </w:r>
      </w:smartTag>
      <w:r w:rsidRPr="004716F0">
        <w:rPr>
          <w:snapToGrid w:val="0"/>
          <w:sz w:val="16"/>
          <w:szCs w:val="16"/>
        </w:rPr>
        <w:t xml:space="preserve"> - в размере </w:t>
      </w:r>
      <w:smartTag w:uri="urn:schemas-microsoft-com:office:smarttags" w:element="metricconverter">
        <w:smartTagPr>
          <w:attr w:name="ProductID" w:val="100 м"/>
        </w:smartTagPr>
        <w:r w:rsidRPr="004716F0">
          <w:rPr>
            <w:snapToGrid w:val="0"/>
            <w:sz w:val="16"/>
            <w:szCs w:val="16"/>
          </w:rPr>
          <w:t>100 м</w:t>
        </w:r>
      </w:smartTag>
      <w:r w:rsidRPr="004716F0">
        <w:rPr>
          <w:snapToGrid w:val="0"/>
          <w:sz w:val="16"/>
          <w:szCs w:val="16"/>
        </w:rPr>
        <w:t>;</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 xml:space="preserve">от </w:t>
      </w:r>
      <w:smartTag w:uri="urn:schemas-microsoft-com:office:smarttags" w:element="metricconverter">
        <w:smartTagPr>
          <w:attr w:name="ProductID" w:val="50 км"/>
        </w:smartTagPr>
        <w:r w:rsidRPr="004716F0">
          <w:rPr>
            <w:sz w:val="16"/>
            <w:szCs w:val="16"/>
          </w:rPr>
          <w:t>50 км</w:t>
        </w:r>
      </w:smartTag>
      <w:r w:rsidRPr="004716F0">
        <w:rPr>
          <w:sz w:val="16"/>
          <w:szCs w:val="16"/>
        </w:rPr>
        <w:t xml:space="preserve"> и более - в размере </w:t>
      </w:r>
      <w:smartTag w:uri="urn:schemas-microsoft-com:office:smarttags" w:element="metricconverter">
        <w:smartTagPr>
          <w:attr w:name="ProductID" w:val="200 м"/>
        </w:smartTagPr>
        <w:r w:rsidRPr="004716F0">
          <w:rPr>
            <w:sz w:val="16"/>
            <w:szCs w:val="16"/>
          </w:rPr>
          <w:t>200 м</w:t>
        </w:r>
      </w:smartTag>
      <w:r w:rsidRPr="004716F0">
        <w:rPr>
          <w:sz w:val="16"/>
          <w:szCs w:val="16"/>
        </w:rPr>
        <w:t>.</w:t>
      </w:r>
    </w:p>
    <w:p w:rsidR="00CA2783" w:rsidRPr="004716F0" w:rsidRDefault="00CA2783" w:rsidP="00CA2783">
      <w:pPr>
        <w:pStyle w:val="a7"/>
        <w:ind w:firstLine="709"/>
        <w:jc w:val="both"/>
        <w:rPr>
          <w:rFonts w:ascii="Times New Roman" w:hAnsi="Times New Roman" w:cs="Times New Roman"/>
          <w:b w:val="0"/>
          <w:i w:val="0"/>
          <w:sz w:val="16"/>
          <w:szCs w:val="16"/>
        </w:rPr>
      </w:pPr>
      <w:r w:rsidRPr="004716F0">
        <w:rPr>
          <w:rFonts w:ascii="Times New Roman" w:hAnsi="Times New Roman" w:cs="Times New Roman"/>
          <w:b w:val="0"/>
          <w:i w:val="0"/>
          <w:sz w:val="16"/>
          <w:szCs w:val="16"/>
        </w:rPr>
        <w:t xml:space="preserve">Для реки, ручья протяженностью менее </w:t>
      </w:r>
      <w:smartTag w:uri="urn:schemas-microsoft-com:office:smarttags" w:element="metricconverter">
        <w:smartTagPr>
          <w:attr w:name="ProductID" w:val="10 км"/>
        </w:smartTagPr>
        <w:r w:rsidRPr="004716F0">
          <w:rPr>
            <w:rFonts w:ascii="Times New Roman" w:hAnsi="Times New Roman" w:cs="Times New Roman"/>
            <w:b w:val="0"/>
            <w:i w:val="0"/>
            <w:sz w:val="16"/>
            <w:szCs w:val="16"/>
          </w:rPr>
          <w:t>10 км</w:t>
        </w:r>
      </w:smartTag>
      <w:r w:rsidRPr="004716F0">
        <w:rPr>
          <w:rFonts w:ascii="Times New Roman" w:hAnsi="Times New Roman" w:cs="Times New Roman"/>
          <w:b w:val="0"/>
          <w:i w:val="0"/>
          <w:sz w:val="16"/>
          <w:szCs w:val="16"/>
        </w:rPr>
        <w:t xml:space="preserve"> от истока до устья водоохранная зона совпадает с прибрежной защитной полосой. </w:t>
      </w:r>
    </w:p>
    <w:p w:rsidR="00CA2783" w:rsidRPr="004716F0" w:rsidRDefault="00CA2783" w:rsidP="00CA2783">
      <w:pPr>
        <w:pStyle w:val="a7"/>
        <w:ind w:firstLine="709"/>
        <w:jc w:val="both"/>
        <w:rPr>
          <w:rFonts w:ascii="Times New Roman" w:hAnsi="Times New Roman" w:cs="Times New Roman"/>
          <w:b w:val="0"/>
          <w:i w:val="0"/>
          <w:sz w:val="16"/>
          <w:szCs w:val="16"/>
        </w:rPr>
      </w:pPr>
      <w:r w:rsidRPr="004716F0">
        <w:rPr>
          <w:rFonts w:ascii="Times New Roman" w:hAnsi="Times New Roman" w:cs="Times New Roman"/>
          <w:b w:val="0"/>
          <w:i w:val="0"/>
          <w:sz w:val="16"/>
          <w:szCs w:val="16"/>
        </w:rPr>
        <w:t>Ширина прибрежной защитной полосы устанавливается в завис</w:t>
      </w:r>
      <w:r w:rsidRPr="004716F0">
        <w:rPr>
          <w:rFonts w:ascii="Times New Roman" w:hAnsi="Times New Roman" w:cs="Times New Roman"/>
          <w:b w:val="0"/>
          <w:i w:val="0"/>
          <w:sz w:val="16"/>
          <w:szCs w:val="16"/>
        </w:rPr>
        <w:t>и</w:t>
      </w:r>
      <w:r w:rsidRPr="004716F0">
        <w:rPr>
          <w:rFonts w:ascii="Times New Roman" w:hAnsi="Times New Roman" w:cs="Times New Roman"/>
          <w:b w:val="0"/>
          <w:i w:val="0"/>
          <w:sz w:val="16"/>
          <w:szCs w:val="16"/>
        </w:rPr>
        <w:t xml:space="preserve">мости от уклона берега водного объекта и составляет </w:t>
      </w:r>
      <w:smartTag w:uri="urn:schemas-microsoft-com:office:smarttags" w:element="metricconverter">
        <w:smartTagPr>
          <w:attr w:name="ProductID" w:val="30 м"/>
        </w:smartTagPr>
        <w:r w:rsidRPr="004716F0">
          <w:rPr>
            <w:rFonts w:ascii="Times New Roman" w:hAnsi="Times New Roman" w:cs="Times New Roman"/>
            <w:b w:val="0"/>
            <w:i w:val="0"/>
            <w:sz w:val="16"/>
            <w:szCs w:val="16"/>
          </w:rPr>
          <w:t>30 м</w:t>
        </w:r>
      </w:smartTag>
      <w:r w:rsidRPr="004716F0">
        <w:rPr>
          <w:rFonts w:ascii="Times New Roman" w:hAnsi="Times New Roman" w:cs="Times New Roman"/>
          <w:b w:val="0"/>
          <w:i w:val="0"/>
          <w:sz w:val="16"/>
          <w:szCs w:val="16"/>
        </w:rPr>
        <w:t xml:space="preserve"> для обратного уклона или 0</w:t>
      </w:r>
      <w:r w:rsidRPr="004716F0">
        <w:rPr>
          <w:rFonts w:ascii="Times New Roman" w:hAnsi="Times New Roman" w:cs="Times New Roman"/>
          <w:b w:val="0"/>
          <w:i w:val="0"/>
          <w:sz w:val="16"/>
          <w:szCs w:val="16"/>
        </w:rPr>
        <w:sym w:font="Symbol" w:char="F0B0"/>
      </w:r>
      <w:r w:rsidRPr="004716F0">
        <w:rPr>
          <w:rFonts w:ascii="Times New Roman" w:hAnsi="Times New Roman" w:cs="Times New Roman"/>
          <w:b w:val="0"/>
          <w:i w:val="0"/>
          <w:sz w:val="16"/>
          <w:szCs w:val="16"/>
        </w:rPr>
        <w:t xml:space="preserve">, </w:t>
      </w:r>
      <w:smartTag w:uri="urn:schemas-microsoft-com:office:smarttags" w:element="metricconverter">
        <w:smartTagPr>
          <w:attr w:name="ProductID" w:val="40 м"/>
        </w:smartTagPr>
        <w:r w:rsidRPr="004716F0">
          <w:rPr>
            <w:rFonts w:ascii="Times New Roman" w:hAnsi="Times New Roman" w:cs="Times New Roman"/>
            <w:b w:val="0"/>
            <w:i w:val="0"/>
            <w:sz w:val="16"/>
            <w:szCs w:val="16"/>
          </w:rPr>
          <w:t>40 м</w:t>
        </w:r>
      </w:smartTag>
      <w:r w:rsidRPr="004716F0">
        <w:rPr>
          <w:rFonts w:ascii="Times New Roman" w:hAnsi="Times New Roman" w:cs="Times New Roman"/>
          <w:b w:val="0"/>
          <w:i w:val="0"/>
          <w:sz w:val="16"/>
          <w:szCs w:val="16"/>
        </w:rPr>
        <w:t xml:space="preserve"> для уклона до 3</w:t>
      </w:r>
      <w:r w:rsidRPr="004716F0">
        <w:rPr>
          <w:rFonts w:ascii="Times New Roman" w:hAnsi="Times New Roman" w:cs="Times New Roman"/>
          <w:b w:val="0"/>
          <w:i w:val="0"/>
          <w:sz w:val="16"/>
          <w:szCs w:val="16"/>
        </w:rPr>
        <w:sym w:font="Symbol" w:char="F0B0"/>
      </w:r>
      <w:r w:rsidRPr="004716F0">
        <w:rPr>
          <w:rFonts w:ascii="Times New Roman" w:hAnsi="Times New Roman" w:cs="Times New Roman"/>
          <w:b w:val="0"/>
          <w:i w:val="0"/>
          <w:sz w:val="16"/>
          <w:szCs w:val="16"/>
        </w:rPr>
        <w:t xml:space="preserve"> и </w:t>
      </w:r>
      <w:smartTag w:uri="urn:schemas-microsoft-com:office:smarttags" w:element="metricconverter">
        <w:smartTagPr>
          <w:attr w:name="ProductID" w:val="50 м"/>
        </w:smartTagPr>
        <w:r w:rsidRPr="004716F0">
          <w:rPr>
            <w:rFonts w:ascii="Times New Roman" w:hAnsi="Times New Roman" w:cs="Times New Roman"/>
            <w:b w:val="0"/>
            <w:i w:val="0"/>
            <w:sz w:val="16"/>
            <w:szCs w:val="16"/>
          </w:rPr>
          <w:t>50 м</w:t>
        </w:r>
      </w:smartTag>
      <w:r w:rsidRPr="004716F0">
        <w:rPr>
          <w:rFonts w:ascii="Times New Roman" w:hAnsi="Times New Roman" w:cs="Times New Roman"/>
          <w:b w:val="0"/>
          <w:i w:val="0"/>
          <w:sz w:val="16"/>
          <w:szCs w:val="16"/>
        </w:rPr>
        <w:t xml:space="preserve"> для у</w:t>
      </w:r>
      <w:r w:rsidRPr="004716F0">
        <w:rPr>
          <w:rFonts w:ascii="Times New Roman" w:hAnsi="Times New Roman" w:cs="Times New Roman"/>
          <w:b w:val="0"/>
          <w:i w:val="0"/>
          <w:sz w:val="16"/>
          <w:szCs w:val="16"/>
        </w:rPr>
        <w:t>к</w:t>
      </w:r>
      <w:r w:rsidRPr="004716F0">
        <w:rPr>
          <w:rFonts w:ascii="Times New Roman" w:hAnsi="Times New Roman" w:cs="Times New Roman"/>
          <w:b w:val="0"/>
          <w:i w:val="0"/>
          <w:sz w:val="16"/>
          <w:szCs w:val="16"/>
        </w:rPr>
        <w:t>лона 3</w:t>
      </w:r>
      <w:r w:rsidRPr="004716F0">
        <w:rPr>
          <w:rFonts w:ascii="Times New Roman" w:hAnsi="Times New Roman" w:cs="Times New Roman"/>
          <w:b w:val="0"/>
          <w:i w:val="0"/>
          <w:sz w:val="16"/>
          <w:szCs w:val="16"/>
        </w:rPr>
        <w:sym w:font="Symbol" w:char="F0B0"/>
      </w:r>
      <w:r w:rsidRPr="004716F0">
        <w:rPr>
          <w:rFonts w:ascii="Times New Roman" w:hAnsi="Times New Roman" w:cs="Times New Roman"/>
          <w:b w:val="0"/>
          <w:i w:val="0"/>
          <w:sz w:val="16"/>
          <w:szCs w:val="16"/>
        </w:rPr>
        <w:t xml:space="preserve"> и более. </w:t>
      </w:r>
    </w:p>
    <w:p w:rsidR="00CA2783" w:rsidRPr="004716F0" w:rsidRDefault="00CA2783" w:rsidP="00CA2783">
      <w:pPr>
        <w:ind w:firstLine="709"/>
        <w:jc w:val="both"/>
        <w:rPr>
          <w:sz w:val="16"/>
          <w:szCs w:val="16"/>
        </w:rPr>
      </w:pPr>
      <w:r w:rsidRPr="004716F0">
        <w:rPr>
          <w:sz w:val="16"/>
          <w:szCs w:val="16"/>
        </w:rPr>
        <w:t xml:space="preserve">Вдоль береговой линии водного объекта общего пользования устанавливается береговая полоса, предназначенная для общего пользования. </w:t>
      </w:r>
    </w:p>
    <w:p w:rsidR="00CA2783" w:rsidRPr="004716F0" w:rsidRDefault="00CA2783" w:rsidP="00CA2783">
      <w:pPr>
        <w:ind w:firstLine="709"/>
        <w:jc w:val="both"/>
        <w:rPr>
          <w:sz w:val="16"/>
          <w:szCs w:val="16"/>
        </w:rPr>
      </w:pPr>
      <w:r w:rsidRPr="004716F0">
        <w:rPr>
          <w:sz w:val="16"/>
          <w:szCs w:val="16"/>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4716F0">
          <w:rPr>
            <w:sz w:val="16"/>
            <w:szCs w:val="16"/>
          </w:rPr>
          <w:t>20 м</w:t>
        </w:r>
      </w:smartTag>
      <w:r w:rsidRPr="004716F0">
        <w:rPr>
          <w:sz w:val="16"/>
          <w:szCs w:val="16"/>
        </w:rPr>
        <w:t xml:space="preserve">, за исключением береговой полосы каналов, а также рек и ручьев, протяженность которых от истока до устья не превышает </w:t>
      </w:r>
      <w:smartTag w:uri="urn:schemas-microsoft-com:office:smarttags" w:element="metricconverter">
        <w:smartTagPr>
          <w:attr w:name="ProductID" w:val="10 м"/>
        </w:smartTagPr>
        <w:r w:rsidRPr="004716F0">
          <w:rPr>
            <w:sz w:val="16"/>
            <w:szCs w:val="16"/>
          </w:rPr>
          <w:t>10 м</w:t>
        </w:r>
      </w:smartTag>
      <w:r w:rsidRPr="004716F0">
        <w:rPr>
          <w:sz w:val="16"/>
          <w:szCs w:val="16"/>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4716F0">
          <w:rPr>
            <w:sz w:val="16"/>
            <w:szCs w:val="16"/>
          </w:rPr>
          <w:t>10 км</w:t>
        </w:r>
      </w:smartTag>
      <w:r w:rsidRPr="004716F0">
        <w:rPr>
          <w:sz w:val="16"/>
          <w:szCs w:val="16"/>
        </w:rPr>
        <w:t xml:space="preserve">, составляет </w:t>
      </w:r>
      <w:smartTag w:uri="urn:schemas-microsoft-com:office:smarttags" w:element="metricconverter">
        <w:smartTagPr>
          <w:attr w:name="ProductID" w:val="5 м"/>
        </w:smartTagPr>
        <w:r w:rsidRPr="004716F0">
          <w:rPr>
            <w:sz w:val="16"/>
            <w:szCs w:val="16"/>
          </w:rPr>
          <w:t>5 м</w:t>
        </w:r>
      </w:smartTag>
      <w:r w:rsidRPr="004716F0">
        <w:rPr>
          <w:sz w:val="16"/>
          <w:szCs w:val="16"/>
        </w:rPr>
        <w:t>.</w:t>
      </w:r>
    </w:p>
    <w:p w:rsidR="00CA2783" w:rsidRPr="004716F0" w:rsidRDefault="00CA2783" w:rsidP="00CA2783">
      <w:pPr>
        <w:ind w:firstLine="600"/>
        <w:jc w:val="both"/>
        <w:rPr>
          <w:bCs/>
          <w:iCs/>
          <w:sz w:val="16"/>
          <w:szCs w:val="16"/>
        </w:rPr>
      </w:pPr>
      <w:r w:rsidRPr="004716F0">
        <w:rPr>
          <w:sz w:val="16"/>
          <w:szCs w:val="16"/>
        </w:rPr>
        <w:t>Таким образом, в</w:t>
      </w:r>
      <w:r w:rsidRPr="004716F0">
        <w:rPr>
          <w:bCs/>
          <w:iCs/>
          <w:sz w:val="16"/>
          <w:szCs w:val="16"/>
        </w:rPr>
        <w:t xml:space="preserve">одоохранные зоны и прибрежные защитные полосы для поверхностных водных объектов в г. Нурлат устанавливаются: р. Кондурча – </w:t>
      </w:r>
      <w:smartTag w:uri="urn:schemas-microsoft-com:office:smarttags" w:element="metricconverter">
        <w:smartTagPr>
          <w:attr w:name="ProductID" w:val="200 м"/>
        </w:smartTagPr>
        <w:r w:rsidRPr="004716F0">
          <w:rPr>
            <w:bCs/>
            <w:iCs/>
            <w:sz w:val="16"/>
            <w:szCs w:val="16"/>
          </w:rPr>
          <w:t>200 м</w:t>
        </w:r>
      </w:smartTag>
      <w:r w:rsidRPr="004716F0">
        <w:rPr>
          <w:bCs/>
          <w:iCs/>
          <w:sz w:val="16"/>
          <w:szCs w:val="16"/>
        </w:rPr>
        <w:t xml:space="preserve"> и </w:t>
      </w:r>
      <w:smartTag w:uri="urn:schemas-microsoft-com:office:smarttags" w:element="metricconverter">
        <w:smartTagPr>
          <w:attr w:name="ProductID" w:val="50 м"/>
        </w:smartTagPr>
        <w:r w:rsidRPr="004716F0">
          <w:rPr>
            <w:bCs/>
            <w:iCs/>
            <w:sz w:val="16"/>
            <w:szCs w:val="16"/>
          </w:rPr>
          <w:t>50 м</w:t>
        </w:r>
      </w:smartTag>
      <w:r w:rsidRPr="004716F0">
        <w:rPr>
          <w:bCs/>
          <w:iCs/>
          <w:sz w:val="16"/>
          <w:szCs w:val="16"/>
        </w:rPr>
        <w:t xml:space="preserve"> соответственно, приток р.Тарн-Вар – </w:t>
      </w:r>
      <w:smartTag w:uri="urn:schemas-microsoft-com:office:smarttags" w:element="metricconverter">
        <w:smartTagPr>
          <w:attr w:name="ProductID" w:val="50 м"/>
        </w:smartTagPr>
        <w:r w:rsidRPr="004716F0">
          <w:rPr>
            <w:bCs/>
            <w:iCs/>
            <w:sz w:val="16"/>
            <w:szCs w:val="16"/>
          </w:rPr>
          <w:t>50 м</w:t>
        </w:r>
      </w:smartTag>
      <w:r w:rsidRPr="004716F0">
        <w:rPr>
          <w:bCs/>
          <w:iCs/>
          <w:sz w:val="16"/>
          <w:szCs w:val="16"/>
        </w:rPr>
        <w:t xml:space="preserve">, озера – </w:t>
      </w:r>
      <w:smartTag w:uri="urn:schemas-microsoft-com:office:smarttags" w:element="metricconverter">
        <w:smartTagPr>
          <w:attr w:name="ProductID" w:val="50 м"/>
        </w:smartTagPr>
        <w:r w:rsidRPr="004716F0">
          <w:rPr>
            <w:bCs/>
            <w:iCs/>
            <w:sz w:val="16"/>
            <w:szCs w:val="16"/>
          </w:rPr>
          <w:t>50 м</w:t>
        </w:r>
      </w:smartTag>
      <w:r w:rsidRPr="004716F0">
        <w:rPr>
          <w:bCs/>
          <w:iCs/>
          <w:sz w:val="16"/>
          <w:szCs w:val="16"/>
        </w:rPr>
        <w:t xml:space="preserve">. Береговая полоса для водных объектов г. Нурлат составляет 20  и 5м. </w:t>
      </w:r>
    </w:p>
    <w:p w:rsidR="00CA2783" w:rsidRPr="004716F0" w:rsidRDefault="00CA2783" w:rsidP="00CA2783">
      <w:pPr>
        <w:pStyle w:val="a7"/>
        <w:ind w:firstLine="709"/>
        <w:jc w:val="both"/>
        <w:rPr>
          <w:rFonts w:ascii="Times New Roman" w:hAnsi="Times New Roman" w:cs="Times New Roman"/>
          <w:b w:val="0"/>
          <w:i w:val="0"/>
          <w:sz w:val="16"/>
          <w:szCs w:val="16"/>
        </w:rPr>
      </w:pPr>
    </w:p>
    <w:p w:rsidR="00CA2783" w:rsidRPr="004716F0" w:rsidRDefault="00CA2783" w:rsidP="00CA2783">
      <w:pPr>
        <w:ind w:firstLine="709"/>
        <w:jc w:val="both"/>
        <w:rPr>
          <w:sz w:val="16"/>
          <w:szCs w:val="16"/>
        </w:rPr>
      </w:pPr>
      <w:r w:rsidRPr="004716F0">
        <w:rPr>
          <w:sz w:val="16"/>
          <w:szCs w:val="16"/>
        </w:rPr>
        <w:t>Для земельных участков и иных объектов недвижимости, расположенных в в</w:t>
      </w:r>
      <w:r w:rsidRPr="004716F0">
        <w:rPr>
          <w:sz w:val="16"/>
          <w:szCs w:val="16"/>
        </w:rPr>
        <w:t>о</w:t>
      </w:r>
      <w:r w:rsidRPr="004716F0">
        <w:rPr>
          <w:sz w:val="16"/>
          <w:szCs w:val="16"/>
        </w:rPr>
        <w:t>доохранных зонах рек, других водных объектов устанавливаются: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виды запрещенного использования;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w:t>
      </w:r>
      <w:r w:rsidRPr="004716F0">
        <w:rPr>
          <w:sz w:val="16"/>
          <w:szCs w:val="16"/>
        </w:rPr>
        <w:t>л</w:t>
      </w:r>
      <w:r w:rsidRPr="004716F0">
        <w:rPr>
          <w:sz w:val="16"/>
          <w:szCs w:val="16"/>
        </w:rPr>
        <w:t>номоченных государственных органов с использованием процедур публи</w:t>
      </w:r>
      <w:r w:rsidRPr="004716F0">
        <w:rPr>
          <w:sz w:val="16"/>
          <w:szCs w:val="16"/>
        </w:rPr>
        <w:t>ч</w:t>
      </w:r>
      <w:r w:rsidRPr="004716F0">
        <w:rPr>
          <w:sz w:val="16"/>
          <w:szCs w:val="16"/>
        </w:rPr>
        <w:t>ных слушаний, определенных настоящими Правилами.</w:t>
      </w:r>
    </w:p>
    <w:p w:rsidR="00CA2783" w:rsidRPr="004716F0" w:rsidRDefault="00CA2783" w:rsidP="00CA2783">
      <w:pPr>
        <w:pStyle w:val="Iauiue"/>
        <w:ind w:firstLine="709"/>
        <w:jc w:val="both"/>
        <w:rPr>
          <w:b/>
          <w:sz w:val="16"/>
          <w:szCs w:val="16"/>
        </w:rPr>
      </w:pPr>
    </w:p>
    <w:p w:rsidR="00CA2783" w:rsidRPr="004716F0" w:rsidRDefault="00CA2783" w:rsidP="00CA2783">
      <w:pPr>
        <w:pStyle w:val="Iauiue"/>
        <w:ind w:firstLine="709"/>
        <w:jc w:val="both"/>
        <w:rPr>
          <w:b/>
          <w:sz w:val="16"/>
          <w:szCs w:val="16"/>
        </w:rPr>
      </w:pPr>
      <w:r w:rsidRPr="004716F0">
        <w:rPr>
          <w:b/>
          <w:sz w:val="16"/>
          <w:szCs w:val="16"/>
        </w:rPr>
        <w:t>Виды запрещенного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водоохранных зон рек, других водных об</w:t>
      </w:r>
      <w:r w:rsidRPr="004716F0">
        <w:rPr>
          <w:b/>
          <w:sz w:val="16"/>
          <w:szCs w:val="16"/>
        </w:rPr>
        <w:t>ъ</w:t>
      </w:r>
      <w:r w:rsidRPr="004716F0">
        <w:rPr>
          <w:b/>
          <w:sz w:val="16"/>
          <w:szCs w:val="16"/>
        </w:rPr>
        <w:t>ектов:</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использование сточных вод для удобрения почв;</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размещение кладбищ, скотомогильников, захоронение отходов производства и потребл</w:t>
      </w:r>
      <w:r w:rsidRPr="004716F0">
        <w:rPr>
          <w:sz w:val="16"/>
          <w:szCs w:val="16"/>
        </w:rPr>
        <w:t>е</w:t>
      </w:r>
      <w:r w:rsidRPr="004716F0">
        <w:rPr>
          <w:sz w:val="16"/>
          <w:szCs w:val="16"/>
        </w:rPr>
        <w:t>ния, радиоактивных, химических, взрывчатых, токсичных, отравляющих и ядовитых веществ;</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осуществление авиационных мер по борьбе с вредителями и болезнями раст</w:t>
      </w:r>
      <w:r w:rsidRPr="004716F0">
        <w:rPr>
          <w:sz w:val="16"/>
          <w:szCs w:val="16"/>
        </w:rPr>
        <w:t>е</w:t>
      </w:r>
      <w:r w:rsidRPr="004716F0">
        <w:rPr>
          <w:sz w:val="16"/>
          <w:szCs w:val="16"/>
        </w:rPr>
        <w:t>ний;</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2783" w:rsidRPr="004716F0" w:rsidRDefault="00CA2783" w:rsidP="00CA2783">
      <w:pPr>
        <w:ind w:firstLine="709"/>
        <w:jc w:val="both"/>
        <w:rPr>
          <w:sz w:val="16"/>
          <w:szCs w:val="16"/>
        </w:rPr>
      </w:pPr>
    </w:p>
    <w:p w:rsidR="00CA2783" w:rsidRPr="004716F0" w:rsidRDefault="00CA2783" w:rsidP="00CA2783">
      <w:pPr>
        <w:pStyle w:val="Iauiue"/>
        <w:ind w:firstLine="709"/>
        <w:jc w:val="both"/>
        <w:rPr>
          <w:b/>
          <w:sz w:val="16"/>
          <w:szCs w:val="16"/>
        </w:rPr>
      </w:pPr>
      <w:r w:rsidRPr="004716F0">
        <w:rPr>
          <w:b/>
          <w:sz w:val="16"/>
          <w:szCs w:val="16"/>
        </w:rPr>
        <w:t>В границах прибрежных защитных полос, наряду с огр</w:t>
      </w:r>
      <w:r w:rsidRPr="004716F0">
        <w:rPr>
          <w:b/>
          <w:sz w:val="16"/>
          <w:szCs w:val="16"/>
        </w:rPr>
        <w:t>а</w:t>
      </w:r>
      <w:r w:rsidRPr="004716F0">
        <w:rPr>
          <w:b/>
          <w:sz w:val="16"/>
          <w:szCs w:val="16"/>
        </w:rPr>
        <w:t>ничениями, указанными для водоохранных зон, запрещаются:</w:t>
      </w:r>
    </w:p>
    <w:p w:rsidR="00CA2783" w:rsidRPr="004716F0" w:rsidRDefault="00CA2783" w:rsidP="00CA2783">
      <w:pPr>
        <w:numPr>
          <w:ilvl w:val="0"/>
          <w:numId w:val="6"/>
        </w:numPr>
        <w:tabs>
          <w:tab w:val="clear" w:pos="1152"/>
          <w:tab w:val="num" w:pos="1260"/>
        </w:tabs>
        <w:autoSpaceDE w:val="0"/>
        <w:autoSpaceDN w:val="0"/>
        <w:adjustRightInd w:val="0"/>
        <w:spacing w:after="0" w:line="240" w:lineRule="auto"/>
        <w:ind w:left="0" w:firstLine="709"/>
        <w:jc w:val="both"/>
        <w:rPr>
          <w:sz w:val="16"/>
          <w:szCs w:val="16"/>
        </w:rPr>
      </w:pPr>
      <w:r w:rsidRPr="004716F0">
        <w:rPr>
          <w:sz w:val="16"/>
          <w:szCs w:val="16"/>
        </w:rPr>
        <w:lastRenderedPageBreak/>
        <w:t>распашка земель;</w:t>
      </w:r>
    </w:p>
    <w:p w:rsidR="00CA2783" w:rsidRPr="004716F0" w:rsidRDefault="00CA2783" w:rsidP="00CA2783">
      <w:pPr>
        <w:numPr>
          <w:ilvl w:val="0"/>
          <w:numId w:val="6"/>
        </w:numPr>
        <w:tabs>
          <w:tab w:val="clear" w:pos="1152"/>
          <w:tab w:val="num" w:pos="1260"/>
        </w:tabs>
        <w:autoSpaceDE w:val="0"/>
        <w:autoSpaceDN w:val="0"/>
        <w:adjustRightInd w:val="0"/>
        <w:spacing w:after="0" w:line="240" w:lineRule="auto"/>
        <w:ind w:left="0" w:firstLine="709"/>
        <w:jc w:val="both"/>
        <w:rPr>
          <w:sz w:val="16"/>
          <w:szCs w:val="16"/>
        </w:rPr>
      </w:pPr>
      <w:r w:rsidRPr="004716F0">
        <w:rPr>
          <w:sz w:val="16"/>
          <w:szCs w:val="16"/>
        </w:rPr>
        <w:t>размещение отвалов размываемых грунтов;</w:t>
      </w:r>
    </w:p>
    <w:p w:rsidR="00CA2783" w:rsidRPr="004716F0" w:rsidRDefault="00CA2783" w:rsidP="00CA2783">
      <w:pPr>
        <w:numPr>
          <w:ilvl w:val="0"/>
          <w:numId w:val="6"/>
        </w:numPr>
        <w:tabs>
          <w:tab w:val="clear" w:pos="1152"/>
          <w:tab w:val="num" w:pos="1260"/>
        </w:tabs>
        <w:autoSpaceDE w:val="0"/>
        <w:autoSpaceDN w:val="0"/>
        <w:adjustRightInd w:val="0"/>
        <w:spacing w:after="0" w:line="240" w:lineRule="auto"/>
        <w:ind w:left="0" w:firstLine="709"/>
        <w:jc w:val="both"/>
        <w:rPr>
          <w:sz w:val="16"/>
          <w:szCs w:val="16"/>
        </w:rPr>
      </w:pPr>
      <w:r w:rsidRPr="004716F0">
        <w:rPr>
          <w:sz w:val="16"/>
          <w:szCs w:val="16"/>
        </w:rPr>
        <w:t>выпас сельскохозяйственных животных и организация для них летних лагерей, ванн.</w:t>
      </w:r>
    </w:p>
    <w:p w:rsidR="00CA2783" w:rsidRPr="004716F0" w:rsidRDefault="00CA2783" w:rsidP="00CA2783">
      <w:pPr>
        <w:ind w:firstLine="709"/>
        <w:jc w:val="both"/>
        <w:rPr>
          <w:sz w:val="16"/>
          <w:szCs w:val="16"/>
        </w:rPr>
      </w:pPr>
    </w:p>
    <w:p w:rsidR="00CA2783" w:rsidRPr="004716F0" w:rsidRDefault="00CA2783" w:rsidP="00CA2783">
      <w:pPr>
        <w:ind w:firstLine="709"/>
        <w:jc w:val="both"/>
        <w:rPr>
          <w:sz w:val="16"/>
          <w:szCs w:val="16"/>
        </w:rPr>
      </w:pPr>
      <w:r w:rsidRPr="004716F0">
        <w:rPr>
          <w:sz w:val="16"/>
          <w:szCs w:val="16"/>
        </w:rPr>
        <w:t>В границах водоохранных зон допускаются проектирование, стро</w:t>
      </w:r>
      <w:r w:rsidRPr="004716F0">
        <w:rPr>
          <w:sz w:val="16"/>
          <w:szCs w:val="16"/>
        </w:rPr>
        <w:t>и</w:t>
      </w:r>
      <w:r w:rsidRPr="004716F0">
        <w:rPr>
          <w:sz w:val="16"/>
          <w:szCs w:val="16"/>
        </w:rPr>
        <w:t>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w:t>
      </w:r>
      <w:r w:rsidRPr="004716F0">
        <w:rPr>
          <w:sz w:val="16"/>
          <w:szCs w:val="16"/>
        </w:rPr>
        <w:t>а</w:t>
      </w:r>
      <w:r w:rsidRPr="004716F0">
        <w:rPr>
          <w:sz w:val="16"/>
          <w:szCs w:val="16"/>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2783" w:rsidRPr="004716F0" w:rsidRDefault="00CA2783" w:rsidP="00CA2783">
      <w:pPr>
        <w:pStyle w:val="ConsPlusNormal"/>
        <w:ind w:firstLine="567"/>
        <w:jc w:val="both"/>
        <w:rPr>
          <w:rFonts w:ascii="Times New Roman" w:hAnsi="Times New Roman"/>
          <w:sz w:val="16"/>
          <w:szCs w:val="16"/>
        </w:rPr>
      </w:pPr>
      <w:r w:rsidRPr="004716F0">
        <w:rPr>
          <w:rFonts w:ascii="Times New Roman" w:hAnsi="Times New Roman"/>
          <w:sz w:val="16"/>
          <w:szCs w:val="16"/>
        </w:rPr>
        <w:t>В границах береговой полосы водных объектов разрешается (без и</w:t>
      </w:r>
      <w:r w:rsidRPr="004716F0">
        <w:rPr>
          <w:rFonts w:ascii="Times New Roman" w:hAnsi="Times New Roman"/>
          <w:sz w:val="16"/>
          <w:szCs w:val="16"/>
        </w:rPr>
        <w:t>с</w:t>
      </w:r>
      <w:r w:rsidRPr="004716F0">
        <w:rPr>
          <w:rFonts w:ascii="Times New Roman" w:hAnsi="Times New Roman"/>
          <w:sz w:val="16"/>
          <w:szCs w:val="16"/>
        </w:rPr>
        <w:t>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w:t>
      </w:r>
      <w:r w:rsidRPr="004716F0">
        <w:rPr>
          <w:rFonts w:ascii="Times New Roman" w:hAnsi="Times New Roman"/>
          <w:sz w:val="16"/>
          <w:szCs w:val="16"/>
        </w:rPr>
        <w:t>у</w:t>
      </w:r>
      <w:r w:rsidRPr="004716F0">
        <w:rPr>
          <w:rFonts w:ascii="Times New Roman" w:hAnsi="Times New Roman"/>
          <w:sz w:val="16"/>
          <w:szCs w:val="16"/>
        </w:rPr>
        <w:t>чих средств.</w:t>
      </w:r>
    </w:p>
    <w:p w:rsidR="00CA2783" w:rsidRPr="004716F0" w:rsidRDefault="00CA2783" w:rsidP="00CA2783">
      <w:pPr>
        <w:pStyle w:val="a7"/>
        <w:ind w:firstLine="720"/>
        <w:jc w:val="both"/>
        <w:rPr>
          <w:b w:val="0"/>
          <w:kern w:val="28"/>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Запрещенные виды использования в береговой полосе:</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приватизация земельных участков;</w:t>
      </w:r>
    </w:p>
    <w:p w:rsidR="00CA2783" w:rsidRPr="004716F0" w:rsidRDefault="00CA2783" w:rsidP="00CA2783">
      <w:pPr>
        <w:pStyle w:val="ConsPlusNormal"/>
        <w:numPr>
          <w:ilvl w:val="0"/>
          <w:numId w:val="17"/>
        </w:numPr>
        <w:jc w:val="both"/>
        <w:rPr>
          <w:rFonts w:ascii="Times New Roman" w:hAnsi="Times New Roman"/>
          <w:sz w:val="16"/>
          <w:szCs w:val="16"/>
        </w:rPr>
      </w:pPr>
      <w:r w:rsidRPr="004716F0">
        <w:rPr>
          <w:rFonts w:ascii="Times New Roman" w:hAnsi="Times New Roman"/>
          <w:sz w:val="16"/>
          <w:szCs w:val="16"/>
        </w:rPr>
        <w:t>передвижение с использованием механических транспортных средств.</w:t>
      </w:r>
    </w:p>
    <w:p w:rsidR="00CA2783" w:rsidRPr="004716F0" w:rsidRDefault="00CA2783" w:rsidP="00CA2783">
      <w:pPr>
        <w:keepNext/>
        <w:ind w:firstLine="709"/>
        <w:jc w:val="both"/>
        <w:rPr>
          <w:b/>
          <w:sz w:val="16"/>
          <w:szCs w:val="16"/>
        </w:rPr>
      </w:pPr>
    </w:p>
    <w:p w:rsidR="00CA2783" w:rsidRPr="004716F0" w:rsidRDefault="00CA2783" w:rsidP="00CA2783">
      <w:pPr>
        <w:keepNext/>
        <w:ind w:firstLine="709"/>
        <w:jc w:val="both"/>
        <w:rPr>
          <w:b/>
          <w:sz w:val="16"/>
          <w:szCs w:val="16"/>
        </w:rPr>
      </w:pPr>
    </w:p>
    <w:p w:rsidR="00CA2783" w:rsidRPr="004716F0" w:rsidRDefault="00CA2783" w:rsidP="00CA2783">
      <w:pPr>
        <w:keepNext/>
        <w:ind w:firstLine="709"/>
        <w:jc w:val="both"/>
        <w:rPr>
          <w:b/>
          <w:sz w:val="16"/>
          <w:szCs w:val="16"/>
        </w:rPr>
      </w:pPr>
      <w:r w:rsidRPr="004716F0">
        <w:rPr>
          <w:b/>
          <w:sz w:val="16"/>
          <w:szCs w:val="16"/>
        </w:rPr>
        <w:t xml:space="preserve">7. Охранная зона ммагистрального газопровода </w:t>
      </w:r>
    </w:p>
    <w:p w:rsidR="00CA2783" w:rsidRPr="004716F0" w:rsidRDefault="00CA2783" w:rsidP="00CA2783">
      <w:pPr>
        <w:ind w:firstLine="709"/>
        <w:jc w:val="both"/>
        <w:rPr>
          <w:sz w:val="16"/>
          <w:szCs w:val="16"/>
        </w:rPr>
      </w:pPr>
      <w:r w:rsidRPr="004716F0">
        <w:rPr>
          <w:sz w:val="16"/>
          <w:szCs w:val="16"/>
        </w:rPr>
        <w:t xml:space="preserve"> Согласно «Правил охраны магистральных трубопроводов» (утв. Постановлением Госгортехнадзора Ро</w:t>
      </w:r>
      <w:r w:rsidRPr="004716F0">
        <w:rPr>
          <w:sz w:val="16"/>
          <w:szCs w:val="16"/>
        </w:rPr>
        <w:t>с</w:t>
      </w:r>
      <w:r w:rsidRPr="004716F0">
        <w:rPr>
          <w:sz w:val="16"/>
          <w:szCs w:val="16"/>
        </w:rPr>
        <w:t xml:space="preserve">сии от 22.04.1992) размер охранной зоны магистрального газопровода составляет </w:t>
      </w:r>
      <w:smartTag w:uri="urn:schemas-microsoft-com:office:smarttags" w:element="metricconverter">
        <w:smartTagPr>
          <w:attr w:name="ProductID" w:val="25 м"/>
        </w:smartTagPr>
        <w:r w:rsidRPr="004716F0">
          <w:rPr>
            <w:sz w:val="16"/>
            <w:szCs w:val="16"/>
          </w:rPr>
          <w:t>25 м</w:t>
        </w:r>
      </w:smartTag>
      <w:r w:rsidRPr="004716F0">
        <w:rPr>
          <w:sz w:val="16"/>
          <w:szCs w:val="16"/>
        </w:rPr>
        <w:t xml:space="preserve">. </w:t>
      </w:r>
    </w:p>
    <w:p w:rsidR="00CA2783" w:rsidRPr="004716F0" w:rsidRDefault="00CA2783" w:rsidP="00CA2783">
      <w:pPr>
        <w:pStyle w:val="ConsPlusNormal"/>
        <w:ind w:firstLine="709"/>
        <w:jc w:val="both"/>
        <w:rPr>
          <w:rFonts w:ascii="Times New Roman" w:hAnsi="Times New Roman"/>
          <w:b/>
          <w:sz w:val="16"/>
          <w:szCs w:val="16"/>
        </w:rPr>
      </w:pPr>
    </w:p>
    <w:p w:rsidR="00CA2783" w:rsidRPr="004716F0" w:rsidRDefault="00CA2783" w:rsidP="00CA2783">
      <w:pPr>
        <w:pStyle w:val="ConsPlusNormal"/>
        <w:ind w:firstLine="709"/>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w:t>
      </w:r>
      <w:r w:rsidRPr="004716F0">
        <w:rPr>
          <w:rFonts w:ascii="Times New Roman" w:hAnsi="Times New Roman"/>
          <w:b/>
          <w:sz w:val="16"/>
          <w:szCs w:val="16"/>
        </w:rPr>
        <w:t>е</w:t>
      </w:r>
      <w:r w:rsidRPr="004716F0">
        <w:rPr>
          <w:rFonts w:ascii="Times New Roman" w:hAnsi="Times New Roman"/>
          <w:b/>
          <w:sz w:val="16"/>
          <w:szCs w:val="16"/>
        </w:rPr>
        <w:t>движимости, расположенных в границах охранной зоны :</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w:t>
      </w:r>
      <w:r w:rsidRPr="004716F0">
        <w:rPr>
          <w:rFonts w:ascii="Times New Roman" w:hAnsi="Times New Roman"/>
          <w:sz w:val="16"/>
          <w:szCs w:val="16"/>
        </w:rPr>
        <w:t>и</w:t>
      </w:r>
      <w:r w:rsidRPr="004716F0">
        <w:rPr>
          <w:rFonts w:ascii="Times New Roman" w:hAnsi="Times New Roman"/>
          <w:sz w:val="16"/>
          <w:szCs w:val="16"/>
        </w:rPr>
        <w:t>телем предприятия;</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производство мелиоративных земляных работ, сооружение оросительных и осушител</w:t>
      </w:r>
      <w:r w:rsidRPr="004716F0">
        <w:rPr>
          <w:rFonts w:ascii="Times New Roman" w:hAnsi="Times New Roman"/>
          <w:sz w:val="16"/>
          <w:szCs w:val="16"/>
        </w:rPr>
        <w:t>ь</w:t>
      </w:r>
      <w:r w:rsidRPr="004716F0">
        <w:rPr>
          <w:rFonts w:ascii="Times New Roman" w:hAnsi="Times New Roman"/>
          <w:sz w:val="16"/>
          <w:szCs w:val="16"/>
        </w:rPr>
        <w:t>ных систем;</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производство горных, строительных, монта</w:t>
      </w:r>
      <w:r w:rsidRPr="004716F0">
        <w:rPr>
          <w:rFonts w:ascii="Times New Roman" w:hAnsi="Times New Roman"/>
          <w:sz w:val="16"/>
          <w:szCs w:val="16"/>
        </w:rPr>
        <w:t>ж</w:t>
      </w:r>
      <w:r w:rsidRPr="004716F0">
        <w:rPr>
          <w:rFonts w:ascii="Times New Roman" w:hAnsi="Times New Roman"/>
          <w:sz w:val="16"/>
          <w:szCs w:val="16"/>
        </w:rPr>
        <w:t>ных, взрывных работ, планировка грунта;</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b/>
          <w:sz w:val="16"/>
          <w:szCs w:val="16"/>
        </w:rPr>
      </w:pPr>
      <w:r w:rsidRPr="004716F0">
        <w:rPr>
          <w:rFonts w:ascii="Times New Roman" w:hAnsi="Times New Roman"/>
          <w:sz w:val="16"/>
          <w:szCs w:val="16"/>
        </w:rPr>
        <w:t>производство геолого-съемочных, пои</w:t>
      </w:r>
      <w:r w:rsidRPr="004716F0">
        <w:rPr>
          <w:rFonts w:ascii="Times New Roman" w:hAnsi="Times New Roman"/>
          <w:sz w:val="16"/>
          <w:szCs w:val="16"/>
        </w:rPr>
        <w:t>с</w:t>
      </w:r>
      <w:r w:rsidRPr="004716F0">
        <w:rPr>
          <w:rFonts w:ascii="Times New Roman" w:hAnsi="Times New Roman"/>
          <w:sz w:val="16"/>
          <w:szCs w:val="16"/>
        </w:rPr>
        <w:t>ковых, геодезических и других изыскательных работ, связанных с устройством скважин, шу</w:t>
      </w:r>
      <w:r w:rsidRPr="004716F0">
        <w:rPr>
          <w:rFonts w:ascii="Times New Roman" w:hAnsi="Times New Roman"/>
          <w:sz w:val="16"/>
          <w:szCs w:val="16"/>
        </w:rPr>
        <w:t>р</w:t>
      </w:r>
      <w:r w:rsidRPr="004716F0">
        <w:rPr>
          <w:rFonts w:ascii="Times New Roman" w:hAnsi="Times New Roman"/>
          <w:sz w:val="16"/>
          <w:szCs w:val="16"/>
        </w:rPr>
        <w:t>фов и взятием проб грунта.</w:t>
      </w:r>
    </w:p>
    <w:p w:rsidR="00CA2783" w:rsidRPr="004716F0" w:rsidRDefault="00CA2783" w:rsidP="00CA2783">
      <w:pPr>
        <w:pStyle w:val="ConsPlusNormal"/>
        <w:ind w:firstLine="709"/>
        <w:jc w:val="both"/>
        <w:rPr>
          <w:rFonts w:ascii="Times New Roman" w:hAnsi="Times New Roman"/>
          <w:b/>
          <w:sz w:val="16"/>
          <w:szCs w:val="16"/>
        </w:rPr>
      </w:pPr>
    </w:p>
    <w:p w:rsidR="00CA2783" w:rsidRPr="004716F0" w:rsidRDefault="00CA2783" w:rsidP="00CA2783">
      <w:pPr>
        <w:pStyle w:val="af1"/>
        <w:ind w:left="0" w:right="0" w:firstLine="709"/>
        <w:jc w:val="both"/>
        <w:rPr>
          <w:b/>
          <w:sz w:val="16"/>
          <w:szCs w:val="16"/>
        </w:rPr>
      </w:pPr>
      <w:r w:rsidRPr="004716F0">
        <w:rPr>
          <w:b/>
          <w:sz w:val="16"/>
          <w:szCs w:val="16"/>
        </w:rPr>
        <w:t>Условно разрешенные виды использования, допустимые по согласованию с организацией,  эксплуатиру</w:t>
      </w:r>
      <w:r w:rsidRPr="004716F0">
        <w:rPr>
          <w:b/>
          <w:sz w:val="16"/>
          <w:szCs w:val="16"/>
        </w:rPr>
        <w:t>ю</w:t>
      </w:r>
      <w:r w:rsidRPr="004716F0">
        <w:rPr>
          <w:b/>
          <w:sz w:val="16"/>
          <w:szCs w:val="16"/>
        </w:rPr>
        <w:t>щей газопровод, включают:</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возведение любых построек и сооруж</w:t>
      </w:r>
      <w:r w:rsidRPr="004716F0">
        <w:rPr>
          <w:rFonts w:ascii="Times New Roman" w:hAnsi="Times New Roman"/>
          <w:sz w:val="16"/>
          <w:szCs w:val="16"/>
        </w:rPr>
        <w:t>е</w:t>
      </w:r>
      <w:r w:rsidRPr="004716F0">
        <w:rPr>
          <w:rFonts w:ascii="Times New Roman" w:hAnsi="Times New Roman"/>
          <w:sz w:val="16"/>
          <w:szCs w:val="16"/>
        </w:rPr>
        <w:t>ний;</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высадка деревьев и кустарников, складирование кормов, удобрений и матери</w:t>
      </w:r>
      <w:r w:rsidRPr="004716F0">
        <w:rPr>
          <w:rFonts w:ascii="Times New Roman" w:hAnsi="Times New Roman"/>
          <w:sz w:val="16"/>
          <w:szCs w:val="16"/>
        </w:rPr>
        <w:t>а</w:t>
      </w:r>
      <w:r w:rsidRPr="004716F0">
        <w:rPr>
          <w:rFonts w:ascii="Times New Roman" w:hAnsi="Times New Roman"/>
          <w:sz w:val="16"/>
          <w:szCs w:val="16"/>
        </w:rPr>
        <w:t>лов, скирдование сены и соломы, содержание скота, лов рыбы, колка и загото</w:t>
      </w:r>
      <w:r w:rsidRPr="004716F0">
        <w:rPr>
          <w:rFonts w:ascii="Times New Roman" w:hAnsi="Times New Roman"/>
          <w:sz w:val="16"/>
          <w:szCs w:val="16"/>
        </w:rPr>
        <w:t>в</w:t>
      </w:r>
      <w:r w:rsidRPr="004716F0">
        <w:rPr>
          <w:rFonts w:ascii="Times New Roman" w:hAnsi="Times New Roman"/>
          <w:sz w:val="16"/>
          <w:szCs w:val="16"/>
        </w:rPr>
        <w:t>ка льда;</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сооружение проездов и переездов через трассы трубопроводов;</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размещение стоянок автомобильного транспорта, тракторов и мех</w:t>
      </w:r>
      <w:r w:rsidRPr="004716F0">
        <w:rPr>
          <w:rFonts w:ascii="Times New Roman" w:hAnsi="Times New Roman"/>
          <w:sz w:val="16"/>
          <w:szCs w:val="16"/>
        </w:rPr>
        <w:t>а</w:t>
      </w:r>
      <w:r w:rsidRPr="004716F0">
        <w:rPr>
          <w:rFonts w:ascii="Times New Roman" w:hAnsi="Times New Roman"/>
          <w:sz w:val="16"/>
          <w:szCs w:val="16"/>
        </w:rPr>
        <w:t xml:space="preserve">низмов, </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размещение садов и огор</w:t>
      </w:r>
      <w:r w:rsidRPr="004716F0">
        <w:rPr>
          <w:rFonts w:ascii="Times New Roman" w:hAnsi="Times New Roman"/>
          <w:sz w:val="16"/>
          <w:szCs w:val="16"/>
        </w:rPr>
        <w:t>о</w:t>
      </w:r>
      <w:r w:rsidRPr="004716F0">
        <w:rPr>
          <w:rFonts w:ascii="Times New Roman" w:hAnsi="Times New Roman"/>
          <w:sz w:val="16"/>
          <w:szCs w:val="16"/>
        </w:rPr>
        <w:t>дов.</w:t>
      </w:r>
    </w:p>
    <w:p w:rsidR="00CA2783" w:rsidRPr="004716F0" w:rsidRDefault="00CA2783" w:rsidP="00CA2783">
      <w:pPr>
        <w:keepNext/>
        <w:ind w:firstLine="567"/>
        <w:jc w:val="both"/>
        <w:rPr>
          <w:b/>
          <w:sz w:val="16"/>
          <w:szCs w:val="16"/>
        </w:rPr>
      </w:pPr>
    </w:p>
    <w:p w:rsidR="00CA2783" w:rsidRPr="004716F0" w:rsidRDefault="00CA2783" w:rsidP="00CA2783">
      <w:pPr>
        <w:keepNext/>
        <w:ind w:firstLine="567"/>
        <w:jc w:val="both"/>
        <w:rPr>
          <w:b/>
          <w:sz w:val="16"/>
          <w:szCs w:val="16"/>
        </w:rPr>
      </w:pPr>
      <w:r w:rsidRPr="004716F0">
        <w:rPr>
          <w:b/>
          <w:sz w:val="16"/>
          <w:szCs w:val="16"/>
        </w:rPr>
        <w:t>8. Охранная зона  промысловых нефтепроводов</w:t>
      </w:r>
    </w:p>
    <w:p w:rsidR="00CA2783" w:rsidRPr="004716F0" w:rsidRDefault="00CA2783" w:rsidP="00CA2783">
      <w:pPr>
        <w:keepNext/>
        <w:ind w:firstLine="567"/>
        <w:jc w:val="both"/>
        <w:rPr>
          <w:sz w:val="16"/>
          <w:szCs w:val="16"/>
        </w:rPr>
      </w:pPr>
    </w:p>
    <w:p w:rsidR="00CA2783" w:rsidRPr="004716F0" w:rsidRDefault="00CA2783" w:rsidP="00CA2783">
      <w:pPr>
        <w:pStyle w:val="ConsTitle"/>
        <w:widowControl/>
        <w:autoSpaceDE/>
        <w:autoSpaceDN/>
        <w:adjustRightInd/>
        <w:ind w:right="0" w:firstLine="540"/>
        <w:jc w:val="both"/>
        <w:rPr>
          <w:rFonts w:ascii="Times New Roman" w:eastAsia="Times New Roman" w:hAnsi="Times New Roman"/>
          <w:b w:val="0"/>
          <w:szCs w:val="16"/>
          <w:lang w:eastAsia="ru-RU"/>
        </w:rPr>
      </w:pPr>
      <w:r w:rsidRPr="004716F0">
        <w:rPr>
          <w:rFonts w:ascii="Times New Roman" w:eastAsia="Times New Roman" w:hAnsi="Times New Roman"/>
          <w:b w:val="0"/>
          <w:szCs w:val="16"/>
          <w:lang w:eastAsia="ru-RU"/>
        </w:rPr>
        <w:t>Согласно порядка использования земель в охранных зонах трубопроводов</w:t>
      </w:r>
      <w:r w:rsidRPr="004716F0">
        <w:rPr>
          <w:rFonts w:ascii="Times New Roman" w:eastAsia="Times New Roman" w:hAnsi="Times New Roman"/>
          <w:b w:val="0"/>
          <w:szCs w:val="16"/>
          <w:lang w:eastAsia="ru-RU"/>
        </w:rPr>
        <w:br/>
        <w:t xml:space="preserve">(утв. </w:t>
      </w:r>
      <w:hyperlink w:anchor="sub_0" w:history="1">
        <w:r w:rsidRPr="004716F0">
          <w:rPr>
            <w:rFonts w:ascii="Times New Roman" w:eastAsia="Times New Roman" w:hAnsi="Times New Roman"/>
            <w:b w:val="0"/>
            <w:szCs w:val="16"/>
            <w:lang w:eastAsia="ru-RU"/>
          </w:rPr>
          <w:t>постановлением</w:t>
        </w:r>
      </w:hyperlink>
      <w:r w:rsidRPr="004716F0">
        <w:rPr>
          <w:rFonts w:ascii="Times New Roman" w:eastAsia="Times New Roman" w:hAnsi="Times New Roman"/>
          <w:b w:val="0"/>
          <w:szCs w:val="16"/>
          <w:lang w:eastAsia="ru-RU"/>
        </w:rPr>
        <w:t xml:space="preserve"> КМ РТ от 20.08.2007 г. N 395) размер охранной зоны промысловых нефтепроводов составляет </w:t>
      </w:r>
      <w:smartTag w:uri="urn:schemas-microsoft-com:office:smarttags" w:element="metricconverter">
        <w:smartTagPr>
          <w:attr w:name="ProductID" w:val="25 м"/>
        </w:smartTagPr>
        <w:r w:rsidRPr="004716F0">
          <w:rPr>
            <w:rFonts w:ascii="Times New Roman" w:eastAsia="Times New Roman" w:hAnsi="Times New Roman"/>
            <w:b w:val="0"/>
            <w:szCs w:val="16"/>
            <w:lang w:eastAsia="ru-RU"/>
          </w:rPr>
          <w:t>25 м</w:t>
        </w:r>
      </w:smartTag>
      <w:r w:rsidRPr="004716F0">
        <w:rPr>
          <w:rFonts w:ascii="Times New Roman" w:eastAsia="Times New Roman" w:hAnsi="Times New Roman"/>
          <w:b w:val="0"/>
          <w:szCs w:val="16"/>
          <w:lang w:eastAsia="ru-RU"/>
        </w:rPr>
        <w:t xml:space="preserve">. </w:t>
      </w:r>
    </w:p>
    <w:p w:rsidR="00CA2783" w:rsidRPr="004716F0" w:rsidRDefault="00CA2783" w:rsidP="00CA2783">
      <w:pPr>
        <w:pStyle w:val="ConsPlusNormal"/>
        <w:ind w:firstLine="567"/>
        <w:jc w:val="both"/>
        <w:rPr>
          <w:rFonts w:ascii="Times New Roman" w:hAnsi="Times New Roman"/>
          <w:b/>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w:t>
      </w:r>
      <w:r w:rsidRPr="004716F0">
        <w:rPr>
          <w:rFonts w:ascii="Times New Roman" w:hAnsi="Times New Roman"/>
          <w:b/>
          <w:sz w:val="16"/>
          <w:szCs w:val="16"/>
        </w:rPr>
        <w:t>е</w:t>
      </w:r>
      <w:r w:rsidRPr="004716F0">
        <w:rPr>
          <w:rFonts w:ascii="Times New Roman" w:hAnsi="Times New Roman"/>
          <w:b/>
          <w:sz w:val="16"/>
          <w:szCs w:val="16"/>
        </w:rPr>
        <w:t>движимости, расположенных в границах охранной зоны промысловых трубопроводов:</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устройство канализационных колодцев и других заглублений, не предусмотренных пр</w:t>
      </w:r>
      <w:r w:rsidRPr="004716F0">
        <w:rPr>
          <w:rFonts w:ascii="Times New Roman" w:hAnsi="Times New Roman"/>
          <w:sz w:val="16"/>
          <w:szCs w:val="16"/>
        </w:rPr>
        <w:t>о</w:t>
      </w:r>
      <w:r w:rsidRPr="004716F0">
        <w:rPr>
          <w:rFonts w:ascii="Times New Roman" w:hAnsi="Times New Roman"/>
          <w:sz w:val="16"/>
          <w:szCs w:val="16"/>
        </w:rPr>
        <w:t>ектом, за исключением углублений, выполняемых при ремонте и реконструкции по плану производства работ, утвержденному руковод</w:t>
      </w:r>
      <w:r w:rsidRPr="004716F0">
        <w:rPr>
          <w:rFonts w:ascii="Times New Roman" w:hAnsi="Times New Roman"/>
          <w:sz w:val="16"/>
          <w:szCs w:val="16"/>
        </w:rPr>
        <w:t>и</w:t>
      </w:r>
      <w:r w:rsidRPr="004716F0">
        <w:rPr>
          <w:rFonts w:ascii="Times New Roman" w:hAnsi="Times New Roman"/>
          <w:sz w:val="16"/>
          <w:szCs w:val="16"/>
        </w:rPr>
        <w:t>телем предприятия;</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производство мелиоративных земляных работ, сооружение оросительных и осушител</w:t>
      </w:r>
      <w:r w:rsidRPr="004716F0">
        <w:rPr>
          <w:rFonts w:ascii="Times New Roman" w:hAnsi="Times New Roman"/>
          <w:sz w:val="16"/>
          <w:szCs w:val="16"/>
        </w:rPr>
        <w:t>ь</w:t>
      </w:r>
      <w:r w:rsidRPr="004716F0">
        <w:rPr>
          <w:rFonts w:ascii="Times New Roman" w:hAnsi="Times New Roman"/>
          <w:sz w:val="16"/>
          <w:szCs w:val="16"/>
        </w:rPr>
        <w:t>ных систем;</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производство горных, строительных, монта</w:t>
      </w:r>
      <w:r w:rsidRPr="004716F0">
        <w:rPr>
          <w:rFonts w:ascii="Times New Roman" w:hAnsi="Times New Roman"/>
          <w:sz w:val="16"/>
          <w:szCs w:val="16"/>
        </w:rPr>
        <w:t>ж</w:t>
      </w:r>
      <w:r w:rsidRPr="004716F0">
        <w:rPr>
          <w:rFonts w:ascii="Times New Roman" w:hAnsi="Times New Roman"/>
          <w:sz w:val="16"/>
          <w:szCs w:val="16"/>
        </w:rPr>
        <w:t>ных, взрывных работ, планировка грунта;</w:t>
      </w:r>
    </w:p>
    <w:p w:rsidR="00CA2783" w:rsidRPr="004716F0" w:rsidRDefault="00CA2783" w:rsidP="00CA2783">
      <w:pPr>
        <w:pStyle w:val="ConsPlusNormal"/>
        <w:numPr>
          <w:ilvl w:val="0"/>
          <w:numId w:val="6"/>
        </w:numPr>
        <w:jc w:val="both"/>
        <w:rPr>
          <w:rFonts w:ascii="Times New Roman" w:hAnsi="Times New Roman"/>
          <w:b/>
          <w:sz w:val="16"/>
          <w:szCs w:val="16"/>
        </w:rPr>
      </w:pPr>
      <w:r w:rsidRPr="004716F0">
        <w:rPr>
          <w:rFonts w:ascii="Times New Roman" w:hAnsi="Times New Roman"/>
          <w:sz w:val="16"/>
          <w:szCs w:val="16"/>
        </w:rPr>
        <w:t>производство геологосъемочных, пои</w:t>
      </w:r>
      <w:r w:rsidRPr="004716F0">
        <w:rPr>
          <w:rFonts w:ascii="Times New Roman" w:hAnsi="Times New Roman"/>
          <w:sz w:val="16"/>
          <w:szCs w:val="16"/>
        </w:rPr>
        <w:t>с</w:t>
      </w:r>
      <w:r w:rsidRPr="004716F0">
        <w:rPr>
          <w:rFonts w:ascii="Times New Roman" w:hAnsi="Times New Roman"/>
          <w:sz w:val="16"/>
          <w:szCs w:val="16"/>
        </w:rPr>
        <w:t>ковых, геодезических и других изыскательных работ, связанных с устройством скважин, шу</w:t>
      </w:r>
      <w:r w:rsidRPr="004716F0">
        <w:rPr>
          <w:rFonts w:ascii="Times New Roman" w:hAnsi="Times New Roman"/>
          <w:sz w:val="16"/>
          <w:szCs w:val="16"/>
        </w:rPr>
        <w:t>р</w:t>
      </w:r>
      <w:r w:rsidRPr="004716F0">
        <w:rPr>
          <w:rFonts w:ascii="Times New Roman" w:hAnsi="Times New Roman"/>
          <w:sz w:val="16"/>
          <w:szCs w:val="16"/>
        </w:rPr>
        <w:t>фов и взятием проб грунта.</w:t>
      </w:r>
    </w:p>
    <w:p w:rsidR="00CA2783" w:rsidRPr="004716F0" w:rsidRDefault="00CA2783" w:rsidP="00CA2783">
      <w:pPr>
        <w:pStyle w:val="afd"/>
        <w:tabs>
          <w:tab w:val="clear" w:pos="1260"/>
        </w:tabs>
        <w:ind w:left="792" w:firstLine="0"/>
        <w:rPr>
          <w:sz w:val="16"/>
          <w:szCs w:val="16"/>
        </w:rPr>
      </w:pPr>
    </w:p>
    <w:p w:rsidR="00CA2783" w:rsidRPr="004716F0" w:rsidRDefault="00CA2783" w:rsidP="00CA2783">
      <w:pPr>
        <w:pStyle w:val="afd"/>
        <w:tabs>
          <w:tab w:val="clear" w:pos="1260"/>
        </w:tabs>
        <w:ind w:left="1152"/>
        <w:rPr>
          <w:sz w:val="16"/>
          <w:szCs w:val="16"/>
        </w:rPr>
      </w:pPr>
      <w:r w:rsidRPr="004716F0">
        <w:rPr>
          <w:sz w:val="16"/>
          <w:szCs w:val="16"/>
        </w:rPr>
        <w:t>Кроме того, запрещается:</w:t>
      </w:r>
    </w:p>
    <w:p w:rsidR="00CA2783" w:rsidRPr="004716F0" w:rsidRDefault="00CA2783" w:rsidP="00CA2783">
      <w:pPr>
        <w:pStyle w:val="afd"/>
        <w:numPr>
          <w:ilvl w:val="0"/>
          <w:numId w:val="6"/>
        </w:numPr>
        <w:rPr>
          <w:sz w:val="16"/>
          <w:szCs w:val="16"/>
        </w:rPr>
      </w:pPr>
      <w:r w:rsidRPr="004716F0">
        <w:rPr>
          <w:sz w:val="16"/>
          <w:szCs w:val="16"/>
        </w:rPr>
        <w:t>перемещение, засыпка и ломка опознавательных и сигнальных знаков, контрольно-измерительных пун</w:t>
      </w:r>
      <w:r w:rsidRPr="004716F0">
        <w:rPr>
          <w:sz w:val="16"/>
          <w:szCs w:val="16"/>
        </w:rPr>
        <w:t>к</w:t>
      </w:r>
      <w:r w:rsidRPr="004716F0">
        <w:rPr>
          <w:sz w:val="16"/>
          <w:szCs w:val="16"/>
        </w:rPr>
        <w:t>тов;</w:t>
      </w:r>
    </w:p>
    <w:p w:rsidR="00CA2783" w:rsidRPr="004716F0" w:rsidRDefault="00CA2783" w:rsidP="00CA2783">
      <w:pPr>
        <w:pStyle w:val="afd"/>
        <w:numPr>
          <w:ilvl w:val="0"/>
          <w:numId w:val="6"/>
        </w:numPr>
        <w:rPr>
          <w:sz w:val="16"/>
          <w:szCs w:val="16"/>
        </w:rPr>
      </w:pPr>
      <w:r w:rsidRPr="004716F0">
        <w:rPr>
          <w:sz w:val="16"/>
          <w:szCs w:val="16"/>
        </w:rPr>
        <w:t>открытие люков, калиток и дверей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открытие и закрытие кранов и задвижек, отключение или включение сре</w:t>
      </w:r>
      <w:r w:rsidRPr="004716F0">
        <w:rPr>
          <w:sz w:val="16"/>
          <w:szCs w:val="16"/>
        </w:rPr>
        <w:t>д</w:t>
      </w:r>
      <w:r w:rsidRPr="004716F0">
        <w:rPr>
          <w:sz w:val="16"/>
          <w:szCs w:val="16"/>
        </w:rPr>
        <w:t>ств связи, энергоснабжения и телемеханики трубопр</w:t>
      </w:r>
      <w:r w:rsidRPr="004716F0">
        <w:rPr>
          <w:sz w:val="16"/>
          <w:szCs w:val="16"/>
        </w:rPr>
        <w:t>о</w:t>
      </w:r>
      <w:r w:rsidRPr="004716F0">
        <w:rPr>
          <w:sz w:val="16"/>
          <w:szCs w:val="16"/>
        </w:rPr>
        <w:t>водов;</w:t>
      </w:r>
    </w:p>
    <w:p w:rsidR="00CA2783" w:rsidRPr="004716F0" w:rsidRDefault="00CA2783" w:rsidP="00CA2783">
      <w:pPr>
        <w:pStyle w:val="afd"/>
        <w:numPr>
          <w:ilvl w:val="0"/>
          <w:numId w:val="6"/>
        </w:numPr>
        <w:rPr>
          <w:sz w:val="16"/>
          <w:szCs w:val="16"/>
        </w:rPr>
      </w:pPr>
      <w:r w:rsidRPr="004716F0">
        <w:rPr>
          <w:sz w:val="16"/>
          <w:szCs w:val="16"/>
        </w:rPr>
        <w:t>разведение свалок, выливание растворов кислот, солей и щел</w:t>
      </w:r>
      <w:r w:rsidRPr="004716F0">
        <w:rPr>
          <w:sz w:val="16"/>
          <w:szCs w:val="16"/>
        </w:rPr>
        <w:t>о</w:t>
      </w:r>
      <w:r w:rsidRPr="004716F0">
        <w:rPr>
          <w:sz w:val="16"/>
          <w:szCs w:val="16"/>
        </w:rPr>
        <w:t>чей;</w:t>
      </w:r>
    </w:p>
    <w:p w:rsidR="00CA2783" w:rsidRPr="004716F0" w:rsidRDefault="00CA2783" w:rsidP="00CA2783">
      <w:pPr>
        <w:pStyle w:val="afd"/>
        <w:numPr>
          <w:ilvl w:val="0"/>
          <w:numId w:val="6"/>
        </w:numPr>
        <w:rPr>
          <w:sz w:val="16"/>
          <w:szCs w:val="16"/>
        </w:rPr>
      </w:pPr>
      <w:r w:rsidRPr="004716F0">
        <w:rPr>
          <w:sz w:val="16"/>
          <w:szCs w:val="16"/>
        </w:rPr>
        <w:t>разрушение берегоукрепительных сооружений, водопроп</w:t>
      </w:r>
      <w:r w:rsidRPr="004716F0">
        <w:rPr>
          <w:sz w:val="16"/>
          <w:szCs w:val="16"/>
        </w:rPr>
        <w:t>у</w:t>
      </w:r>
      <w:r w:rsidRPr="004716F0">
        <w:rPr>
          <w:sz w:val="16"/>
          <w:szCs w:val="16"/>
        </w:rPr>
        <w:t>скных устройств, земляных и иных сооружений, предохраняющих трубопроводы от разрушения, а прилегающую территорию и окружающую местность - от аварийного разлива транспортируемой проду</w:t>
      </w:r>
      <w:r w:rsidRPr="004716F0">
        <w:rPr>
          <w:sz w:val="16"/>
          <w:szCs w:val="16"/>
        </w:rPr>
        <w:t>к</w:t>
      </w:r>
      <w:r w:rsidRPr="004716F0">
        <w:rPr>
          <w:sz w:val="16"/>
          <w:szCs w:val="16"/>
        </w:rPr>
        <w:t>ции;</w:t>
      </w:r>
    </w:p>
    <w:p w:rsidR="00CA2783" w:rsidRPr="004716F0" w:rsidRDefault="00CA2783" w:rsidP="00CA2783">
      <w:pPr>
        <w:pStyle w:val="afd"/>
        <w:numPr>
          <w:ilvl w:val="0"/>
          <w:numId w:val="6"/>
        </w:numPr>
        <w:rPr>
          <w:sz w:val="16"/>
          <w:szCs w:val="16"/>
        </w:rPr>
      </w:pPr>
      <w:r w:rsidRPr="004716F0">
        <w:rPr>
          <w:sz w:val="16"/>
          <w:szCs w:val="16"/>
        </w:rPr>
        <w:t>разведение огня и размещение исто</w:t>
      </w:r>
      <w:r w:rsidRPr="004716F0">
        <w:rPr>
          <w:sz w:val="16"/>
          <w:szCs w:val="16"/>
        </w:rPr>
        <w:t>ч</w:t>
      </w:r>
      <w:r w:rsidRPr="004716F0">
        <w:rPr>
          <w:sz w:val="16"/>
          <w:szCs w:val="16"/>
        </w:rPr>
        <w:t>ников огня;</w:t>
      </w:r>
    </w:p>
    <w:p w:rsidR="00CA2783" w:rsidRPr="004716F0" w:rsidRDefault="00CA2783" w:rsidP="00CA2783">
      <w:pPr>
        <w:pStyle w:val="afd"/>
        <w:numPr>
          <w:ilvl w:val="0"/>
          <w:numId w:val="6"/>
        </w:numPr>
        <w:rPr>
          <w:sz w:val="16"/>
          <w:szCs w:val="16"/>
        </w:rPr>
      </w:pPr>
      <w:r w:rsidRPr="004716F0">
        <w:rPr>
          <w:sz w:val="16"/>
          <w:szCs w:val="16"/>
        </w:rPr>
        <w:lastRenderedPageBreak/>
        <w:t>огораживание или перегораживание охранных зон, препятствие организациям, эксплуатирующим труб</w:t>
      </w:r>
      <w:r w:rsidRPr="004716F0">
        <w:rPr>
          <w:sz w:val="16"/>
          <w:szCs w:val="16"/>
        </w:rPr>
        <w:t>о</w:t>
      </w:r>
      <w:r w:rsidRPr="004716F0">
        <w:rPr>
          <w:sz w:val="16"/>
          <w:szCs w:val="16"/>
        </w:rPr>
        <w:t>провод и его объекты, или уполномоченным ими организациям в выполнении работ по обслуживанию и ремонту труб</w:t>
      </w:r>
      <w:r w:rsidRPr="004716F0">
        <w:rPr>
          <w:sz w:val="16"/>
          <w:szCs w:val="16"/>
        </w:rPr>
        <w:t>о</w:t>
      </w:r>
      <w:r w:rsidRPr="004716F0">
        <w:rPr>
          <w:sz w:val="16"/>
          <w:szCs w:val="16"/>
        </w:rPr>
        <w:t>проводов и их объектов, ликвидации последствий возникших на них аварий, кат</w:t>
      </w:r>
      <w:r w:rsidRPr="004716F0">
        <w:rPr>
          <w:sz w:val="16"/>
          <w:szCs w:val="16"/>
        </w:rPr>
        <w:t>а</w:t>
      </w:r>
      <w:r w:rsidRPr="004716F0">
        <w:rPr>
          <w:sz w:val="16"/>
          <w:szCs w:val="16"/>
        </w:rPr>
        <w:t>строф.</w:t>
      </w:r>
    </w:p>
    <w:p w:rsidR="00CA2783" w:rsidRPr="004716F0" w:rsidRDefault="00CA2783" w:rsidP="00CA2783">
      <w:pPr>
        <w:pStyle w:val="ConsPlusNormal"/>
        <w:ind w:firstLine="567"/>
        <w:jc w:val="both"/>
        <w:rPr>
          <w:rFonts w:ascii="Times New Roman" w:hAnsi="Times New Roman"/>
          <w:b/>
          <w:sz w:val="16"/>
          <w:szCs w:val="16"/>
        </w:rPr>
      </w:pPr>
    </w:p>
    <w:p w:rsidR="00CA2783" w:rsidRPr="004716F0" w:rsidRDefault="00CA2783" w:rsidP="00CA2783">
      <w:pPr>
        <w:pStyle w:val="af1"/>
        <w:jc w:val="both"/>
        <w:rPr>
          <w:b/>
          <w:sz w:val="16"/>
          <w:szCs w:val="16"/>
        </w:rPr>
      </w:pPr>
      <w:r w:rsidRPr="004716F0">
        <w:rPr>
          <w:b/>
          <w:sz w:val="16"/>
          <w:szCs w:val="16"/>
        </w:rPr>
        <w:t>Условно разрешенные виды использования, допустимые по согласованию с организацией,  эксплуатиру</w:t>
      </w:r>
      <w:r w:rsidRPr="004716F0">
        <w:rPr>
          <w:b/>
          <w:sz w:val="16"/>
          <w:szCs w:val="16"/>
        </w:rPr>
        <w:t>ю</w:t>
      </w:r>
      <w:r w:rsidRPr="004716F0">
        <w:rPr>
          <w:b/>
          <w:sz w:val="16"/>
          <w:szCs w:val="16"/>
        </w:rPr>
        <w:t>щей трубопроводы, включают:</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возведение любых построек и сооруж</w:t>
      </w:r>
      <w:r w:rsidRPr="004716F0">
        <w:rPr>
          <w:rFonts w:ascii="Times New Roman" w:hAnsi="Times New Roman"/>
          <w:sz w:val="16"/>
          <w:szCs w:val="16"/>
        </w:rPr>
        <w:t>е</w:t>
      </w:r>
      <w:r w:rsidRPr="004716F0">
        <w:rPr>
          <w:rFonts w:ascii="Times New Roman" w:hAnsi="Times New Roman"/>
          <w:sz w:val="16"/>
          <w:szCs w:val="16"/>
        </w:rPr>
        <w:t>ний;</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высадка деревьев и кустарников, складирование кормов, удобрений и матери</w:t>
      </w:r>
      <w:r w:rsidRPr="004716F0">
        <w:rPr>
          <w:rFonts w:ascii="Times New Roman" w:hAnsi="Times New Roman"/>
          <w:sz w:val="16"/>
          <w:szCs w:val="16"/>
        </w:rPr>
        <w:t>а</w:t>
      </w:r>
      <w:r w:rsidRPr="004716F0">
        <w:rPr>
          <w:rFonts w:ascii="Times New Roman" w:hAnsi="Times New Roman"/>
          <w:sz w:val="16"/>
          <w:szCs w:val="16"/>
        </w:rPr>
        <w:t>лов, скирдование сены и соломы, содержание скота, лов рыбы, колка и загото</w:t>
      </w:r>
      <w:r w:rsidRPr="004716F0">
        <w:rPr>
          <w:rFonts w:ascii="Times New Roman" w:hAnsi="Times New Roman"/>
          <w:sz w:val="16"/>
          <w:szCs w:val="16"/>
        </w:rPr>
        <w:t>в</w:t>
      </w:r>
      <w:r w:rsidRPr="004716F0">
        <w:rPr>
          <w:rFonts w:ascii="Times New Roman" w:hAnsi="Times New Roman"/>
          <w:sz w:val="16"/>
          <w:szCs w:val="16"/>
        </w:rPr>
        <w:t>ка льда;</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сооружение проездов и переездов через трассы трубопроводов;</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размещение стоянок автомобильного транспорта, тракторов и мех</w:t>
      </w:r>
      <w:r w:rsidRPr="004716F0">
        <w:rPr>
          <w:rFonts w:ascii="Times New Roman" w:hAnsi="Times New Roman"/>
          <w:sz w:val="16"/>
          <w:szCs w:val="16"/>
        </w:rPr>
        <w:t>а</w:t>
      </w:r>
      <w:r w:rsidRPr="004716F0">
        <w:rPr>
          <w:rFonts w:ascii="Times New Roman" w:hAnsi="Times New Roman"/>
          <w:sz w:val="16"/>
          <w:szCs w:val="16"/>
        </w:rPr>
        <w:t xml:space="preserve">низмов, </w:t>
      </w:r>
    </w:p>
    <w:p w:rsidR="00CA2783" w:rsidRPr="004716F0" w:rsidRDefault="00CA2783" w:rsidP="00CA2783">
      <w:pPr>
        <w:pStyle w:val="ConsPlusNormal"/>
        <w:numPr>
          <w:ilvl w:val="0"/>
          <w:numId w:val="6"/>
        </w:numPr>
        <w:jc w:val="both"/>
        <w:rPr>
          <w:rFonts w:ascii="Times New Roman" w:hAnsi="Times New Roman"/>
          <w:sz w:val="16"/>
          <w:szCs w:val="16"/>
        </w:rPr>
      </w:pPr>
      <w:r w:rsidRPr="004716F0">
        <w:rPr>
          <w:rFonts w:ascii="Times New Roman" w:hAnsi="Times New Roman"/>
          <w:sz w:val="16"/>
          <w:szCs w:val="16"/>
        </w:rPr>
        <w:t>размещение садов и огор</w:t>
      </w:r>
      <w:r w:rsidRPr="004716F0">
        <w:rPr>
          <w:rFonts w:ascii="Times New Roman" w:hAnsi="Times New Roman"/>
          <w:sz w:val="16"/>
          <w:szCs w:val="16"/>
        </w:rPr>
        <w:t>о</w:t>
      </w:r>
      <w:r w:rsidRPr="004716F0">
        <w:rPr>
          <w:rFonts w:ascii="Times New Roman" w:hAnsi="Times New Roman"/>
          <w:sz w:val="16"/>
          <w:szCs w:val="16"/>
        </w:rPr>
        <w:t>дов.</w:t>
      </w: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ind w:firstLine="567"/>
        <w:jc w:val="both"/>
        <w:rPr>
          <w:b/>
          <w:sz w:val="16"/>
          <w:szCs w:val="16"/>
        </w:rPr>
      </w:pPr>
      <w:r w:rsidRPr="004716F0">
        <w:rPr>
          <w:b/>
          <w:sz w:val="16"/>
          <w:szCs w:val="16"/>
        </w:rPr>
        <w:t>9. Охранные зоны нефтяных скважин</w:t>
      </w:r>
    </w:p>
    <w:p w:rsidR="00CA2783" w:rsidRPr="004716F0" w:rsidRDefault="00CA2783" w:rsidP="00CA2783">
      <w:pPr>
        <w:ind w:firstLine="567"/>
        <w:jc w:val="both"/>
        <w:rPr>
          <w:sz w:val="16"/>
          <w:szCs w:val="16"/>
        </w:rPr>
      </w:pPr>
    </w:p>
    <w:p w:rsidR="00CA2783" w:rsidRPr="004716F0" w:rsidRDefault="00CA2783" w:rsidP="00CA2783">
      <w:pPr>
        <w:ind w:firstLine="567"/>
        <w:jc w:val="both"/>
        <w:rPr>
          <w:sz w:val="16"/>
          <w:szCs w:val="16"/>
        </w:rPr>
      </w:pPr>
      <w:r w:rsidRPr="004716F0">
        <w:rPr>
          <w:sz w:val="16"/>
          <w:szCs w:val="16"/>
        </w:rPr>
        <w:t xml:space="preserve">В соответствии с «Временным положением ОАО «Татнефть» по оборудованию устьев скважин» охранные зоны ликвидированных нефтяных скважин составляют </w:t>
      </w:r>
      <w:smartTag w:uri="urn:schemas-microsoft-com:office:smarttags" w:element="metricconverter">
        <w:smartTagPr>
          <w:attr w:name="ProductID" w:val="35 м"/>
        </w:smartTagPr>
        <w:r w:rsidRPr="004716F0">
          <w:rPr>
            <w:sz w:val="16"/>
            <w:szCs w:val="16"/>
          </w:rPr>
          <w:t>35 м</w:t>
        </w:r>
      </w:smartTag>
      <w:r w:rsidRPr="004716F0">
        <w:rPr>
          <w:sz w:val="16"/>
          <w:szCs w:val="16"/>
        </w:rPr>
        <w:t>.</w:t>
      </w:r>
    </w:p>
    <w:p w:rsidR="00CA2783" w:rsidRPr="004716F0" w:rsidRDefault="00CA2783" w:rsidP="00CA2783">
      <w:pPr>
        <w:pStyle w:val="ConsPlusNormal"/>
        <w:ind w:firstLine="567"/>
        <w:jc w:val="both"/>
        <w:rPr>
          <w:rFonts w:ascii="Times New Roman" w:hAnsi="Times New Roman"/>
          <w:sz w:val="16"/>
          <w:szCs w:val="16"/>
        </w:rPr>
      </w:pPr>
    </w:p>
    <w:p w:rsidR="00CA2783" w:rsidRPr="004716F0" w:rsidRDefault="00CA2783" w:rsidP="00CA2783">
      <w:pPr>
        <w:pStyle w:val="ConsPlusNormal"/>
        <w:ind w:firstLine="567"/>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w:t>
      </w:r>
      <w:r w:rsidRPr="004716F0">
        <w:rPr>
          <w:rFonts w:ascii="Times New Roman" w:hAnsi="Times New Roman"/>
          <w:b/>
          <w:sz w:val="16"/>
          <w:szCs w:val="16"/>
        </w:rPr>
        <w:t>е</w:t>
      </w:r>
      <w:r w:rsidRPr="004716F0">
        <w:rPr>
          <w:rFonts w:ascii="Times New Roman" w:hAnsi="Times New Roman"/>
          <w:b/>
          <w:sz w:val="16"/>
          <w:szCs w:val="16"/>
        </w:rPr>
        <w:t>движимости, расположенных в границах охранной зоны  ликвидированной нефтяной скважины:</w:t>
      </w:r>
    </w:p>
    <w:p w:rsidR="00CA2783" w:rsidRPr="004716F0" w:rsidRDefault="00CA2783" w:rsidP="00CA2783">
      <w:pPr>
        <w:pStyle w:val="afd"/>
        <w:numPr>
          <w:ilvl w:val="0"/>
          <w:numId w:val="6"/>
        </w:numPr>
        <w:rPr>
          <w:sz w:val="16"/>
          <w:szCs w:val="16"/>
        </w:rPr>
      </w:pPr>
      <w:r w:rsidRPr="004716F0">
        <w:rPr>
          <w:sz w:val="16"/>
          <w:szCs w:val="16"/>
        </w:rPr>
        <w:t>любые виды строительства.</w:t>
      </w:r>
    </w:p>
    <w:p w:rsidR="00CA2783" w:rsidRPr="004716F0" w:rsidRDefault="00CA2783" w:rsidP="00CA2783">
      <w:pPr>
        <w:ind w:firstLine="709"/>
        <w:jc w:val="both"/>
        <w:rPr>
          <w:b/>
          <w:sz w:val="16"/>
          <w:szCs w:val="16"/>
        </w:rPr>
      </w:pPr>
    </w:p>
    <w:p w:rsidR="00CA2783" w:rsidRPr="004716F0" w:rsidRDefault="00CA2783" w:rsidP="00CA2783">
      <w:pPr>
        <w:ind w:firstLine="709"/>
        <w:jc w:val="both"/>
        <w:rPr>
          <w:b/>
          <w:sz w:val="16"/>
          <w:szCs w:val="16"/>
        </w:rPr>
      </w:pPr>
      <w:r w:rsidRPr="004716F0">
        <w:rPr>
          <w:b/>
          <w:sz w:val="16"/>
          <w:szCs w:val="16"/>
        </w:rPr>
        <w:t>10. Охранная зона линий электропередачи</w:t>
      </w:r>
    </w:p>
    <w:p w:rsidR="00CA2783" w:rsidRPr="004716F0" w:rsidRDefault="00CA2783" w:rsidP="00CA2783">
      <w:pPr>
        <w:ind w:firstLine="709"/>
        <w:jc w:val="both"/>
        <w:rPr>
          <w:sz w:val="16"/>
          <w:szCs w:val="16"/>
        </w:rPr>
      </w:pPr>
      <w:r w:rsidRPr="004716F0">
        <w:rPr>
          <w:sz w:val="16"/>
          <w:szCs w:val="16"/>
        </w:rPr>
        <w:t xml:space="preserve">В соответствии с ГОСТ 12.1.051-90 «Электробезопасность. Расстояния безопасности в охранной зоне линий электропередачи напряжением свыше 1000 В» охранные зоны линий электропередачи, проходящих по территории г. Нурлат, составляют </w:t>
      </w:r>
      <w:smartTag w:uri="urn:schemas-microsoft-com:office:smarttags" w:element="metricconverter">
        <w:smartTagPr>
          <w:attr w:name="ProductID" w:val="20 м"/>
        </w:smartTagPr>
        <w:r w:rsidRPr="004716F0">
          <w:rPr>
            <w:sz w:val="16"/>
            <w:szCs w:val="16"/>
          </w:rPr>
          <w:t>20 м</w:t>
        </w:r>
      </w:smartTag>
      <w:r w:rsidRPr="004716F0">
        <w:rPr>
          <w:sz w:val="16"/>
          <w:szCs w:val="16"/>
        </w:rPr>
        <w:t xml:space="preserve"> (для ВЛ напряжением 110 кВ), </w:t>
      </w:r>
      <w:smartTag w:uri="urn:schemas-microsoft-com:office:smarttags" w:element="metricconverter">
        <w:smartTagPr>
          <w:attr w:name="ProductID" w:val="15 м"/>
        </w:smartTagPr>
        <w:r w:rsidRPr="004716F0">
          <w:rPr>
            <w:sz w:val="16"/>
            <w:szCs w:val="16"/>
          </w:rPr>
          <w:t>15 м</w:t>
        </w:r>
      </w:smartTag>
      <w:r w:rsidRPr="004716F0">
        <w:rPr>
          <w:sz w:val="16"/>
          <w:szCs w:val="16"/>
        </w:rPr>
        <w:t xml:space="preserve"> (для ВЛ напряжением 35 кВ) и </w:t>
      </w:r>
      <w:smartTag w:uri="urn:schemas-microsoft-com:office:smarttags" w:element="metricconverter">
        <w:smartTagPr>
          <w:attr w:name="ProductID" w:val="10 м"/>
        </w:smartTagPr>
        <w:r w:rsidRPr="004716F0">
          <w:rPr>
            <w:sz w:val="16"/>
            <w:szCs w:val="16"/>
          </w:rPr>
          <w:t>10 м</w:t>
        </w:r>
      </w:smartTag>
      <w:r w:rsidRPr="004716F0">
        <w:rPr>
          <w:sz w:val="16"/>
          <w:szCs w:val="16"/>
        </w:rPr>
        <w:t xml:space="preserve"> (для ВЛ напряжением 10 кВ).</w:t>
      </w:r>
    </w:p>
    <w:p w:rsidR="00CA2783" w:rsidRPr="004716F0" w:rsidRDefault="00CA2783" w:rsidP="00CA2783">
      <w:pPr>
        <w:pStyle w:val="ConsPlusNormal"/>
        <w:ind w:firstLine="709"/>
        <w:jc w:val="both"/>
        <w:rPr>
          <w:rFonts w:ascii="Times New Roman" w:hAnsi="Times New Roman"/>
          <w:b/>
          <w:sz w:val="16"/>
          <w:szCs w:val="16"/>
        </w:rPr>
      </w:pPr>
    </w:p>
    <w:p w:rsidR="00CA2783" w:rsidRPr="004716F0" w:rsidRDefault="00CA2783" w:rsidP="00CA2783">
      <w:pPr>
        <w:pStyle w:val="ConsPlusNormal"/>
        <w:ind w:firstLine="709"/>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w:t>
      </w:r>
      <w:r w:rsidRPr="004716F0">
        <w:rPr>
          <w:rFonts w:ascii="Times New Roman" w:hAnsi="Times New Roman"/>
          <w:b/>
          <w:sz w:val="16"/>
          <w:szCs w:val="16"/>
        </w:rPr>
        <w:t>е</w:t>
      </w:r>
      <w:r w:rsidRPr="004716F0">
        <w:rPr>
          <w:rFonts w:ascii="Times New Roman" w:hAnsi="Times New Roman"/>
          <w:b/>
          <w:sz w:val="16"/>
          <w:szCs w:val="16"/>
        </w:rPr>
        <w:t>движимости, расположенных в границах охранной зоны  линий электропередачи:</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проведение действий, которые могли бы нарушить безопасность и непрерывность эк</w:t>
      </w:r>
      <w:r w:rsidRPr="004716F0">
        <w:rPr>
          <w:rFonts w:ascii="Times New Roman" w:hAnsi="Times New Roman"/>
          <w:sz w:val="16"/>
          <w:szCs w:val="16"/>
        </w:rPr>
        <w:t>с</w:t>
      </w:r>
      <w:r w:rsidRPr="004716F0">
        <w:rPr>
          <w:rFonts w:ascii="Times New Roman" w:hAnsi="Times New Roman"/>
          <w:sz w:val="16"/>
          <w:szCs w:val="16"/>
        </w:rPr>
        <w:t>плуатации линий электропередачи или в ходе которых могла бы возникнуть опасность по отн</w:t>
      </w:r>
      <w:r w:rsidRPr="004716F0">
        <w:rPr>
          <w:rFonts w:ascii="Times New Roman" w:hAnsi="Times New Roman"/>
          <w:sz w:val="16"/>
          <w:szCs w:val="16"/>
        </w:rPr>
        <w:t>о</w:t>
      </w:r>
      <w:r w:rsidRPr="004716F0">
        <w:rPr>
          <w:rFonts w:ascii="Times New Roman" w:hAnsi="Times New Roman"/>
          <w:sz w:val="16"/>
          <w:szCs w:val="16"/>
        </w:rPr>
        <w:t>шению к людям;</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размещение хранилищ горюче-смазочных мат</w:t>
      </w:r>
      <w:r w:rsidRPr="004716F0">
        <w:rPr>
          <w:rFonts w:ascii="Times New Roman" w:hAnsi="Times New Roman"/>
          <w:sz w:val="16"/>
          <w:szCs w:val="16"/>
        </w:rPr>
        <w:t>е</w:t>
      </w:r>
      <w:r w:rsidRPr="004716F0">
        <w:rPr>
          <w:rFonts w:ascii="Times New Roman" w:hAnsi="Times New Roman"/>
          <w:sz w:val="16"/>
          <w:szCs w:val="16"/>
        </w:rPr>
        <w:t>риалов;</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устройство свалок;</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проведение взрывных работ;</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разведение огня;</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сброс и слив едких и коррозионных в</w:t>
      </w:r>
      <w:r w:rsidRPr="004716F0">
        <w:rPr>
          <w:rFonts w:ascii="Times New Roman" w:hAnsi="Times New Roman"/>
          <w:sz w:val="16"/>
          <w:szCs w:val="16"/>
        </w:rPr>
        <w:t>е</w:t>
      </w:r>
      <w:r w:rsidRPr="004716F0">
        <w:rPr>
          <w:rFonts w:ascii="Times New Roman" w:hAnsi="Times New Roman"/>
          <w:sz w:val="16"/>
          <w:szCs w:val="16"/>
        </w:rPr>
        <w:t>ществ и горюче-смазочных материалов;</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наброска на провода опоры и приближение к ним посторонних предметов, а также подъем на опоры;</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проведение работ и пребывание в охранной зоне воздушных линий электропередачи в экстремальных погодных усл</w:t>
      </w:r>
      <w:r w:rsidRPr="004716F0">
        <w:rPr>
          <w:rFonts w:ascii="Times New Roman" w:hAnsi="Times New Roman"/>
          <w:sz w:val="16"/>
          <w:szCs w:val="16"/>
        </w:rPr>
        <w:t>о</w:t>
      </w:r>
      <w:r w:rsidRPr="004716F0">
        <w:rPr>
          <w:rFonts w:ascii="Times New Roman" w:hAnsi="Times New Roman"/>
          <w:sz w:val="16"/>
          <w:szCs w:val="16"/>
        </w:rPr>
        <w:t>виях.</w:t>
      </w:r>
    </w:p>
    <w:p w:rsidR="00CA2783" w:rsidRPr="004716F0" w:rsidRDefault="00CA2783" w:rsidP="00CA2783">
      <w:pPr>
        <w:pStyle w:val="33"/>
        <w:ind w:firstLine="709"/>
        <w:rPr>
          <w:sz w:val="16"/>
          <w:szCs w:val="16"/>
        </w:rPr>
      </w:pPr>
    </w:p>
    <w:p w:rsidR="00CA2783" w:rsidRPr="004716F0" w:rsidRDefault="00CA2783" w:rsidP="00CA2783">
      <w:pPr>
        <w:pStyle w:val="af1"/>
        <w:ind w:left="0" w:right="0" w:firstLine="709"/>
        <w:jc w:val="both"/>
        <w:rPr>
          <w:b/>
          <w:sz w:val="16"/>
          <w:szCs w:val="16"/>
        </w:rPr>
      </w:pPr>
      <w:r w:rsidRPr="004716F0">
        <w:rPr>
          <w:b/>
          <w:sz w:val="16"/>
          <w:szCs w:val="16"/>
        </w:rPr>
        <w:t>Условно разрешенные виды использования, допустимые по согласованию с организацией,  эксплуатиру</w:t>
      </w:r>
      <w:r w:rsidRPr="004716F0">
        <w:rPr>
          <w:b/>
          <w:sz w:val="16"/>
          <w:szCs w:val="16"/>
        </w:rPr>
        <w:t>ю</w:t>
      </w:r>
      <w:r w:rsidRPr="004716F0">
        <w:rPr>
          <w:b/>
          <w:sz w:val="16"/>
          <w:szCs w:val="16"/>
        </w:rPr>
        <w:t>щей линии электропередачи, включают:</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осущест</w:t>
      </w:r>
      <w:r w:rsidRPr="004716F0">
        <w:rPr>
          <w:rFonts w:ascii="Times New Roman" w:hAnsi="Times New Roman"/>
          <w:sz w:val="16"/>
          <w:szCs w:val="16"/>
        </w:rPr>
        <w:t>в</w:t>
      </w:r>
      <w:r w:rsidRPr="004716F0">
        <w:rPr>
          <w:rFonts w:ascii="Times New Roman" w:hAnsi="Times New Roman"/>
          <w:sz w:val="16"/>
          <w:szCs w:val="16"/>
        </w:rPr>
        <w:t xml:space="preserve">ление строительных, монтажных и поливных работ, </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 xml:space="preserve">посадку и вырубку деревьев, </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складирование кормов, удобрений, топлива и других м</w:t>
      </w:r>
      <w:r w:rsidRPr="004716F0">
        <w:rPr>
          <w:rFonts w:ascii="Times New Roman" w:hAnsi="Times New Roman"/>
          <w:sz w:val="16"/>
          <w:szCs w:val="16"/>
        </w:rPr>
        <w:t>а</w:t>
      </w:r>
      <w:r w:rsidRPr="004716F0">
        <w:rPr>
          <w:rFonts w:ascii="Times New Roman" w:hAnsi="Times New Roman"/>
          <w:sz w:val="16"/>
          <w:szCs w:val="16"/>
        </w:rPr>
        <w:t xml:space="preserve">териалов, </w:t>
      </w:r>
    </w:p>
    <w:p w:rsidR="00CA2783" w:rsidRPr="004716F0" w:rsidRDefault="00CA2783" w:rsidP="00CA2783">
      <w:pPr>
        <w:pStyle w:val="ConsPlusNormal"/>
        <w:numPr>
          <w:ilvl w:val="0"/>
          <w:numId w:val="18"/>
        </w:numPr>
        <w:tabs>
          <w:tab w:val="clear" w:pos="1287"/>
        </w:tabs>
        <w:ind w:left="0" w:firstLine="709"/>
        <w:jc w:val="both"/>
        <w:rPr>
          <w:rFonts w:ascii="Times New Roman" w:hAnsi="Times New Roman"/>
          <w:sz w:val="16"/>
          <w:szCs w:val="16"/>
        </w:rPr>
      </w:pPr>
      <w:r w:rsidRPr="004716F0">
        <w:rPr>
          <w:rFonts w:ascii="Times New Roman" w:hAnsi="Times New Roman"/>
          <w:sz w:val="16"/>
          <w:szCs w:val="16"/>
        </w:rPr>
        <w:t>устройство проездов для машин и мех</w:t>
      </w:r>
      <w:r w:rsidRPr="004716F0">
        <w:rPr>
          <w:rFonts w:ascii="Times New Roman" w:hAnsi="Times New Roman"/>
          <w:sz w:val="16"/>
          <w:szCs w:val="16"/>
        </w:rPr>
        <w:t>а</w:t>
      </w:r>
      <w:r w:rsidRPr="004716F0">
        <w:rPr>
          <w:rFonts w:ascii="Times New Roman" w:hAnsi="Times New Roman"/>
          <w:sz w:val="16"/>
          <w:szCs w:val="16"/>
        </w:rPr>
        <w:t xml:space="preserve">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4716F0">
          <w:rPr>
            <w:rFonts w:ascii="Times New Roman" w:hAnsi="Times New Roman"/>
            <w:sz w:val="16"/>
            <w:szCs w:val="16"/>
          </w:rPr>
          <w:t>4 м</w:t>
        </w:r>
      </w:smartTag>
      <w:r w:rsidRPr="004716F0">
        <w:rPr>
          <w:rFonts w:ascii="Times New Roman" w:hAnsi="Times New Roman"/>
          <w:sz w:val="16"/>
          <w:szCs w:val="16"/>
        </w:rPr>
        <w:t>.</w:t>
      </w:r>
    </w:p>
    <w:p w:rsidR="00CA2783" w:rsidRPr="004716F0" w:rsidRDefault="00CA2783" w:rsidP="00CA2783">
      <w:pPr>
        <w:ind w:firstLine="709"/>
        <w:jc w:val="both"/>
        <w:rPr>
          <w:sz w:val="16"/>
          <w:szCs w:val="16"/>
        </w:rPr>
      </w:pPr>
    </w:p>
    <w:p w:rsidR="00CA2783" w:rsidRPr="004716F0" w:rsidRDefault="00CA2783" w:rsidP="00CA2783">
      <w:pPr>
        <w:pStyle w:val="ConsPlusNormal"/>
        <w:ind w:firstLine="709"/>
        <w:jc w:val="both"/>
        <w:rPr>
          <w:rFonts w:ascii="Times New Roman" w:hAnsi="Times New Roman"/>
          <w:sz w:val="16"/>
          <w:szCs w:val="16"/>
        </w:rPr>
      </w:pPr>
    </w:p>
    <w:p w:rsidR="00CA2783" w:rsidRPr="004716F0" w:rsidRDefault="00CA2783" w:rsidP="00CA2783">
      <w:pPr>
        <w:ind w:firstLine="709"/>
        <w:jc w:val="both"/>
        <w:rPr>
          <w:b/>
          <w:sz w:val="16"/>
          <w:szCs w:val="16"/>
        </w:rPr>
      </w:pPr>
      <w:r w:rsidRPr="004716F0">
        <w:rPr>
          <w:b/>
          <w:sz w:val="16"/>
          <w:szCs w:val="16"/>
        </w:rPr>
        <w:t>11. Зоны санитарной охраны подземных источников водоснабжения</w:t>
      </w:r>
    </w:p>
    <w:p w:rsidR="00CA2783" w:rsidRPr="004716F0" w:rsidRDefault="00CA2783" w:rsidP="00CA2783">
      <w:pPr>
        <w:pStyle w:val="a7"/>
        <w:ind w:firstLine="709"/>
        <w:jc w:val="both"/>
        <w:rPr>
          <w:rFonts w:ascii="Times New Roman" w:hAnsi="Times New Roman" w:cs="Times New Roman"/>
          <w:b w:val="0"/>
          <w:i w:val="0"/>
          <w:sz w:val="16"/>
          <w:szCs w:val="16"/>
        </w:rPr>
      </w:pPr>
      <w:r w:rsidRPr="004716F0">
        <w:rPr>
          <w:rFonts w:ascii="Times New Roman" w:hAnsi="Times New Roman" w:cs="Times New Roman"/>
          <w:b w:val="0"/>
          <w:i w:val="0"/>
          <w:sz w:val="16"/>
          <w:szCs w:val="16"/>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w:t>
      </w:r>
      <w:r w:rsidRPr="004716F0">
        <w:rPr>
          <w:rFonts w:ascii="Times New Roman" w:hAnsi="Times New Roman" w:cs="Times New Roman"/>
          <w:b w:val="0"/>
          <w:i w:val="0"/>
          <w:sz w:val="16"/>
          <w:szCs w:val="16"/>
        </w:rPr>
        <w:t>е</w:t>
      </w:r>
      <w:r w:rsidRPr="004716F0">
        <w:rPr>
          <w:rFonts w:ascii="Times New Roman" w:hAnsi="Times New Roman" w:cs="Times New Roman"/>
          <w:b w:val="0"/>
          <w:i w:val="0"/>
          <w:sz w:val="16"/>
          <w:szCs w:val="16"/>
        </w:rPr>
        <w:t>тий пояса – пояса ограничений.</w:t>
      </w:r>
    </w:p>
    <w:p w:rsidR="00CA2783" w:rsidRPr="004716F0" w:rsidRDefault="00CA2783" w:rsidP="00CA2783">
      <w:pPr>
        <w:pStyle w:val="a7"/>
        <w:ind w:firstLine="709"/>
        <w:jc w:val="both"/>
        <w:rPr>
          <w:rFonts w:ascii="Times New Roman" w:hAnsi="Times New Roman" w:cs="Times New Roman"/>
          <w:b w:val="0"/>
          <w:i w:val="0"/>
          <w:sz w:val="16"/>
          <w:szCs w:val="16"/>
        </w:rPr>
      </w:pPr>
      <w:r w:rsidRPr="004716F0">
        <w:rPr>
          <w:rFonts w:ascii="Times New Roman" w:hAnsi="Times New Roman" w:cs="Times New Roman"/>
          <w:b w:val="0"/>
          <w:i w:val="0"/>
          <w:sz w:val="16"/>
          <w:szCs w:val="16"/>
        </w:rPr>
        <w:t xml:space="preserve">Ввиду отсутствия разработанных проектов зон санитарной охраны скважин подземных вод г. Нурлат, для них установлены границы первого пояса санитарной охраны, составляющие </w:t>
      </w:r>
      <w:smartTag w:uri="urn:schemas-microsoft-com:office:smarttags" w:element="metricconverter">
        <w:smartTagPr>
          <w:attr w:name="ProductID" w:val="30 м"/>
        </w:smartTagPr>
        <w:r w:rsidRPr="004716F0">
          <w:rPr>
            <w:rFonts w:ascii="Times New Roman" w:hAnsi="Times New Roman" w:cs="Times New Roman"/>
            <w:b w:val="0"/>
            <w:i w:val="0"/>
            <w:sz w:val="16"/>
            <w:szCs w:val="16"/>
          </w:rPr>
          <w:t>30 м</w:t>
        </w:r>
      </w:smartTag>
      <w:r w:rsidRPr="004716F0">
        <w:rPr>
          <w:rFonts w:ascii="Times New Roman" w:hAnsi="Times New Roman" w:cs="Times New Roman"/>
          <w:b w:val="0"/>
          <w:i w:val="0"/>
          <w:sz w:val="16"/>
          <w:szCs w:val="16"/>
        </w:rPr>
        <w:t xml:space="preserve"> (подземные воды - защищенные).</w:t>
      </w:r>
    </w:p>
    <w:p w:rsidR="00CA2783" w:rsidRPr="004716F0" w:rsidRDefault="00CA2783" w:rsidP="00CA2783">
      <w:pPr>
        <w:pStyle w:val="a7"/>
        <w:ind w:firstLine="709"/>
        <w:jc w:val="both"/>
        <w:rPr>
          <w:rFonts w:ascii="Times New Roman" w:hAnsi="Times New Roman" w:cs="Times New Roman"/>
          <w:b w:val="0"/>
          <w:i w:val="0"/>
          <w:sz w:val="16"/>
          <w:szCs w:val="16"/>
        </w:rPr>
      </w:pPr>
    </w:p>
    <w:p w:rsidR="00CA2783" w:rsidRPr="004716F0" w:rsidRDefault="00CA2783" w:rsidP="00CA2783">
      <w:pPr>
        <w:pStyle w:val="ConsPlusNormal"/>
        <w:ind w:firstLine="709"/>
        <w:jc w:val="both"/>
        <w:rPr>
          <w:rFonts w:ascii="Times New Roman" w:hAnsi="Times New Roman"/>
          <w:b/>
          <w:sz w:val="16"/>
          <w:szCs w:val="16"/>
        </w:rPr>
      </w:pPr>
      <w:r w:rsidRPr="004716F0">
        <w:rPr>
          <w:rFonts w:ascii="Times New Roman" w:hAnsi="Times New Roman"/>
          <w:b/>
          <w:sz w:val="16"/>
          <w:szCs w:val="16"/>
        </w:rPr>
        <w:t>Виды запрещенного использования земельных участков и иных объектов н</w:t>
      </w:r>
      <w:r w:rsidRPr="004716F0">
        <w:rPr>
          <w:rFonts w:ascii="Times New Roman" w:hAnsi="Times New Roman"/>
          <w:b/>
          <w:sz w:val="16"/>
          <w:szCs w:val="16"/>
        </w:rPr>
        <w:t>е</w:t>
      </w:r>
      <w:r w:rsidRPr="004716F0">
        <w:rPr>
          <w:rFonts w:ascii="Times New Roman" w:hAnsi="Times New Roman"/>
          <w:b/>
          <w:sz w:val="16"/>
          <w:szCs w:val="16"/>
        </w:rPr>
        <w:t>движимости, расположенных в границах первого пояса зоны санитарной охраны источников питьевого водоснабжения: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посадка высок</w:t>
      </w:r>
      <w:r w:rsidRPr="004716F0">
        <w:rPr>
          <w:sz w:val="16"/>
          <w:szCs w:val="16"/>
        </w:rPr>
        <w:t>о</w:t>
      </w:r>
      <w:r w:rsidRPr="004716F0">
        <w:rPr>
          <w:sz w:val="16"/>
          <w:szCs w:val="16"/>
        </w:rPr>
        <w:t>ствольных деревьев;</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все виды строительства, не имеющие непосредс</w:t>
      </w:r>
      <w:r w:rsidRPr="004716F0">
        <w:rPr>
          <w:sz w:val="16"/>
          <w:szCs w:val="16"/>
        </w:rPr>
        <w:t>т</w:t>
      </w:r>
      <w:r w:rsidRPr="004716F0">
        <w:rPr>
          <w:sz w:val="16"/>
          <w:szCs w:val="16"/>
        </w:rPr>
        <w:t>венного отношения к эксплуатации, реконструкции и расширению водопроводных сооружений, в т.ч. прокладка трубопроводов ра</w:t>
      </w:r>
      <w:r w:rsidRPr="004716F0">
        <w:rPr>
          <w:sz w:val="16"/>
          <w:szCs w:val="16"/>
        </w:rPr>
        <w:t>з</w:t>
      </w:r>
      <w:r w:rsidRPr="004716F0">
        <w:rPr>
          <w:sz w:val="16"/>
          <w:szCs w:val="16"/>
        </w:rPr>
        <w:t>личного назначения;</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размещение жилых и хозяйственно-бытовых зд</w:t>
      </w:r>
      <w:r w:rsidRPr="004716F0">
        <w:rPr>
          <w:sz w:val="16"/>
          <w:szCs w:val="16"/>
        </w:rPr>
        <w:t>а</w:t>
      </w:r>
      <w:r w:rsidRPr="004716F0">
        <w:rPr>
          <w:sz w:val="16"/>
          <w:szCs w:val="16"/>
        </w:rPr>
        <w:t>ний;</w:t>
      </w:r>
    </w:p>
    <w:p w:rsidR="00CA2783" w:rsidRPr="004716F0" w:rsidRDefault="00CA2783" w:rsidP="00CA2783">
      <w:pPr>
        <w:pStyle w:val="afd"/>
        <w:numPr>
          <w:ilvl w:val="0"/>
          <w:numId w:val="6"/>
        </w:numPr>
        <w:tabs>
          <w:tab w:val="clear" w:pos="1152"/>
          <w:tab w:val="num" w:pos="1260"/>
        </w:tabs>
        <w:ind w:left="0" w:firstLine="709"/>
        <w:rPr>
          <w:sz w:val="16"/>
          <w:szCs w:val="16"/>
        </w:rPr>
      </w:pPr>
      <w:r w:rsidRPr="004716F0">
        <w:rPr>
          <w:sz w:val="16"/>
          <w:szCs w:val="16"/>
        </w:rPr>
        <w:t>проживание людей, применение ядохимикатов и удобрений.</w:t>
      </w:r>
    </w:p>
    <w:p w:rsidR="00CA2783" w:rsidRPr="004716F0" w:rsidRDefault="00CA2783" w:rsidP="00CA2783">
      <w:pPr>
        <w:pStyle w:val="af1"/>
        <w:ind w:left="0" w:right="0" w:firstLine="709"/>
        <w:jc w:val="both"/>
        <w:rPr>
          <w:b/>
          <w:sz w:val="16"/>
          <w:szCs w:val="16"/>
        </w:rPr>
      </w:pPr>
    </w:p>
    <w:p w:rsidR="00CA2783" w:rsidRPr="004716F0" w:rsidRDefault="00CA2783" w:rsidP="00CA2783">
      <w:pPr>
        <w:pStyle w:val="af1"/>
        <w:ind w:left="0" w:right="0" w:firstLine="709"/>
        <w:jc w:val="both"/>
        <w:rPr>
          <w:b/>
          <w:sz w:val="16"/>
          <w:szCs w:val="16"/>
        </w:rPr>
      </w:pPr>
      <w:r w:rsidRPr="004716F0">
        <w:rPr>
          <w:b/>
          <w:sz w:val="16"/>
          <w:szCs w:val="16"/>
        </w:rPr>
        <w:t xml:space="preserve">12. Эрозионные процессы </w:t>
      </w:r>
    </w:p>
    <w:p w:rsidR="00CA2783" w:rsidRPr="004716F0" w:rsidRDefault="00CA2783" w:rsidP="00CA2783">
      <w:pPr>
        <w:pStyle w:val="22"/>
        <w:ind w:firstLine="709"/>
        <w:rPr>
          <w:bCs/>
          <w:sz w:val="16"/>
          <w:szCs w:val="16"/>
        </w:rPr>
      </w:pPr>
      <w:r w:rsidRPr="004716F0">
        <w:rPr>
          <w:bCs/>
          <w:sz w:val="16"/>
          <w:szCs w:val="16"/>
        </w:rPr>
        <w:t>Эрозионные процессы – это комплекс процессов размыва почв, грунтов, бер</w:t>
      </w:r>
      <w:r w:rsidRPr="004716F0">
        <w:rPr>
          <w:bCs/>
          <w:sz w:val="16"/>
          <w:szCs w:val="16"/>
        </w:rPr>
        <w:t>е</w:t>
      </w:r>
      <w:r w:rsidRPr="004716F0">
        <w:rPr>
          <w:bCs/>
          <w:sz w:val="16"/>
          <w:szCs w:val="16"/>
        </w:rPr>
        <w:t>гов и русел рек, представленных деятельностью постоянных, временных водотоков и абразионных явлений.</w:t>
      </w:r>
    </w:p>
    <w:p w:rsidR="00CA2783" w:rsidRPr="004716F0" w:rsidRDefault="00CA2783" w:rsidP="00CA2783">
      <w:pPr>
        <w:pStyle w:val="Iauiue"/>
        <w:ind w:firstLine="709"/>
        <w:jc w:val="both"/>
        <w:rPr>
          <w:bCs/>
          <w:sz w:val="16"/>
          <w:szCs w:val="16"/>
        </w:rPr>
      </w:pPr>
      <w:r w:rsidRPr="004716F0">
        <w:rPr>
          <w:bCs/>
          <w:sz w:val="16"/>
          <w:szCs w:val="16"/>
        </w:rPr>
        <w:lastRenderedPageBreak/>
        <w:t>Режим деятельности в зонах распространения эрозионных процессов регламентируется СНиП 22-02-2003 «Инженерная защита территорий, зданий и сооружений от опа</w:t>
      </w:r>
      <w:r w:rsidRPr="004716F0">
        <w:rPr>
          <w:bCs/>
          <w:sz w:val="16"/>
          <w:szCs w:val="16"/>
        </w:rPr>
        <w:t>с</w:t>
      </w:r>
      <w:r w:rsidRPr="004716F0">
        <w:rPr>
          <w:bCs/>
          <w:sz w:val="16"/>
          <w:szCs w:val="16"/>
        </w:rPr>
        <w:t xml:space="preserve">ных геологических процессов. Основные положения», ГОСТ Р 22.1.06-99 «Мониторинг и прогнозирование опасных геологических процессов». </w:t>
      </w:r>
    </w:p>
    <w:p w:rsidR="00CA2783" w:rsidRPr="004716F0" w:rsidRDefault="00CA2783" w:rsidP="00CA2783">
      <w:pPr>
        <w:pStyle w:val="Iauiue"/>
        <w:ind w:firstLine="709"/>
        <w:jc w:val="both"/>
        <w:rPr>
          <w:b/>
          <w:sz w:val="16"/>
          <w:szCs w:val="16"/>
        </w:rPr>
      </w:pPr>
      <w:r w:rsidRPr="004716F0">
        <w:rPr>
          <w:b/>
          <w:sz w:val="16"/>
          <w:szCs w:val="16"/>
        </w:rPr>
        <w:t>Виды ограничений использования земельных участков и иных объектов н</w:t>
      </w:r>
      <w:r w:rsidRPr="004716F0">
        <w:rPr>
          <w:b/>
          <w:sz w:val="16"/>
          <w:szCs w:val="16"/>
        </w:rPr>
        <w:t>е</w:t>
      </w:r>
      <w:r w:rsidRPr="004716F0">
        <w:rPr>
          <w:b/>
          <w:sz w:val="16"/>
          <w:szCs w:val="16"/>
        </w:rPr>
        <w:t>движимости, расположенных в границах зон, подверженных эрозионным и абразионным  процессам:</w:t>
      </w:r>
    </w:p>
    <w:p w:rsidR="00CA2783" w:rsidRPr="004716F0" w:rsidRDefault="00CA2783" w:rsidP="00CA2783">
      <w:pPr>
        <w:pStyle w:val="22"/>
        <w:numPr>
          <w:ilvl w:val="0"/>
          <w:numId w:val="23"/>
        </w:numPr>
        <w:tabs>
          <w:tab w:val="left" w:pos="851"/>
          <w:tab w:val="left" w:pos="1701"/>
        </w:tabs>
        <w:ind w:left="0" w:firstLine="709"/>
        <w:rPr>
          <w:sz w:val="16"/>
          <w:szCs w:val="16"/>
        </w:rPr>
      </w:pPr>
      <w:r w:rsidRPr="004716F0">
        <w:rPr>
          <w:sz w:val="16"/>
          <w:szCs w:val="16"/>
        </w:rPr>
        <w:t>при проектировании и строительстве зданий должна предусматриваться инженерная защита территории з</w:t>
      </w:r>
      <w:r w:rsidRPr="004716F0">
        <w:rPr>
          <w:sz w:val="16"/>
          <w:szCs w:val="16"/>
        </w:rPr>
        <w:t>а</w:t>
      </w:r>
      <w:r w:rsidRPr="004716F0">
        <w:rPr>
          <w:sz w:val="16"/>
          <w:szCs w:val="16"/>
        </w:rPr>
        <w:t>стройки;</w:t>
      </w:r>
    </w:p>
    <w:p w:rsidR="00CA2783" w:rsidRPr="004716F0" w:rsidRDefault="00CA2783" w:rsidP="00CA2783">
      <w:pPr>
        <w:pStyle w:val="22"/>
        <w:numPr>
          <w:ilvl w:val="0"/>
          <w:numId w:val="23"/>
        </w:numPr>
        <w:tabs>
          <w:tab w:val="left" w:pos="851"/>
          <w:tab w:val="left" w:pos="1701"/>
        </w:tabs>
        <w:ind w:left="0" w:firstLine="709"/>
        <w:rPr>
          <w:sz w:val="16"/>
          <w:szCs w:val="16"/>
        </w:rPr>
      </w:pPr>
      <w:r w:rsidRPr="004716F0">
        <w:rPr>
          <w:sz w:val="16"/>
          <w:szCs w:val="16"/>
        </w:rPr>
        <w:t>необходимо проведение мониторинговых исследований за развитием эрозионных процессов, расш</w:t>
      </w:r>
      <w:r w:rsidRPr="004716F0">
        <w:rPr>
          <w:sz w:val="16"/>
          <w:szCs w:val="16"/>
        </w:rPr>
        <w:t>и</w:t>
      </w:r>
      <w:r w:rsidRPr="004716F0">
        <w:rPr>
          <w:sz w:val="16"/>
          <w:szCs w:val="16"/>
        </w:rPr>
        <w:t>рение наблюдательной сети, разработка и реализация мероприятий по защите склонов от эрозии.</w:t>
      </w:r>
    </w:p>
    <w:p w:rsidR="00CA2783" w:rsidRPr="004716F0" w:rsidRDefault="00CA2783" w:rsidP="00CA2783">
      <w:pPr>
        <w:ind w:firstLine="709"/>
        <w:jc w:val="both"/>
        <w:rPr>
          <w:b/>
          <w:sz w:val="16"/>
          <w:szCs w:val="16"/>
        </w:rPr>
      </w:pPr>
    </w:p>
    <w:p w:rsidR="00CA2783" w:rsidRPr="004716F0" w:rsidRDefault="00CA2783" w:rsidP="00CA2783">
      <w:pPr>
        <w:ind w:firstLine="709"/>
        <w:jc w:val="both"/>
        <w:rPr>
          <w:b/>
          <w:sz w:val="16"/>
          <w:szCs w:val="16"/>
        </w:rPr>
      </w:pPr>
      <w:r w:rsidRPr="004716F0">
        <w:rPr>
          <w:b/>
          <w:sz w:val="16"/>
          <w:szCs w:val="16"/>
        </w:rPr>
        <w:t>13. Заболоченность</w:t>
      </w:r>
    </w:p>
    <w:p w:rsidR="00CA2783" w:rsidRPr="004716F0" w:rsidRDefault="00CA2783" w:rsidP="00CA2783">
      <w:pPr>
        <w:ind w:firstLine="709"/>
        <w:jc w:val="both"/>
        <w:rPr>
          <w:sz w:val="16"/>
          <w:szCs w:val="16"/>
        </w:rPr>
      </w:pPr>
      <w:r w:rsidRPr="004716F0">
        <w:rPr>
          <w:sz w:val="16"/>
          <w:szCs w:val="16"/>
        </w:rPr>
        <w:t>Заболоченность – это наличие переувлажнённых почв, заболоченных земель и болот (порознь или в совокупности) на той или иной территории. Oбусловлена скоплением атмосферных осадков на поверхности и в верхних слоях земли, равнинным или слабо расчленённым рельефом, затрудняющим сток поверхностных вод, близким залеганием к земной поверхности водоупорного горизонта, нарушением режима испарения.</w:t>
      </w:r>
    </w:p>
    <w:p w:rsidR="00CA2783" w:rsidRPr="004716F0" w:rsidRDefault="00CA2783" w:rsidP="00CA2783">
      <w:pPr>
        <w:ind w:firstLine="709"/>
        <w:jc w:val="both"/>
        <w:rPr>
          <w:sz w:val="16"/>
          <w:szCs w:val="16"/>
        </w:rPr>
      </w:pPr>
      <w:r w:rsidRPr="004716F0">
        <w:rPr>
          <w:sz w:val="16"/>
          <w:szCs w:val="16"/>
        </w:rPr>
        <w:t>Заболачиваемые участки  г. Нурлат  приурочены к понижениям рельефа.</w:t>
      </w:r>
    </w:p>
    <w:p w:rsidR="00CA2783" w:rsidRPr="004716F0" w:rsidRDefault="00CA2783" w:rsidP="00CA2783">
      <w:pPr>
        <w:ind w:firstLine="709"/>
        <w:jc w:val="both"/>
        <w:rPr>
          <w:b/>
          <w:sz w:val="16"/>
          <w:szCs w:val="16"/>
        </w:rPr>
      </w:pPr>
      <w:r w:rsidRPr="004716F0">
        <w:rPr>
          <w:b/>
          <w:sz w:val="16"/>
          <w:szCs w:val="16"/>
        </w:rPr>
        <w:t>Виды ограничений использования земельных участков и иных объектов недвижимости, расположенных на заболоченных территориях:</w:t>
      </w:r>
    </w:p>
    <w:p w:rsidR="00CA2783" w:rsidRPr="004716F0" w:rsidRDefault="00CA2783" w:rsidP="00CA2783">
      <w:pPr>
        <w:ind w:firstLine="709"/>
        <w:jc w:val="both"/>
        <w:rPr>
          <w:sz w:val="16"/>
          <w:szCs w:val="16"/>
        </w:rPr>
      </w:pPr>
      <w:r w:rsidRPr="004716F0">
        <w:rPr>
          <w:sz w:val="16"/>
          <w:szCs w:val="16"/>
        </w:rPr>
        <w:t>необходим сбалансированный учет средообразующих и природоохранных функций заболоченных территорий;</w:t>
      </w:r>
    </w:p>
    <w:p w:rsidR="00CA2783" w:rsidRPr="004716F0" w:rsidRDefault="00CA2783" w:rsidP="00CA2783">
      <w:pPr>
        <w:ind w:firstLine="709"/>
        <w:jc w:val="both"/>
        <w:rPr>
          <w:sz w:val="16"/>
          <w:szCs w:val="16"/>
        </w:rPr>
      </w:pPr>
      <w:r w:rsidRPr="004716F0">
        <w:rPr>
          <w:sz w:val="16"/>
          <w:szCs w:val="16"/>
        </w:rPr>
        <w:t>необходимо обеспечение естественных условий существования охраняемых объектов растительного и животного мира.</w:t>
      </w:r>
    </w:p>
    <w:p w:rsidR="00CA2783" w:rsidRPr="004716F0" w:rsidRDefault="00CA2783" w:rsidP="00CA2783">
      <w:pPr>
        <w:pStyle w:val="Iauiue"/>
        <w:ind w:firstLine="567"/>
        <w:jc w:val="both"/>
        <w:rPr>
          <w:b/>
          <w:sz w:val="16"/>
          <w:szCs w:val="16"/>
        </w:rPr>
      </w:pPr>
    </w:p>
    <w:p w:rsidR="00CA2783" w:rsidRPr="004716F0" w:rsidRDefault="00CA2783" w:rsidP="00CA2783">
      <w:pPr>
        <w:pStyle w:val="Iauiue"/>
        <w:ind w:firstLine="567"/>
        <w:jc w:val="both"/>
        <w:rPr>
          <w:sz w:val="16"/>
          <w:szCs w:val="16"/>
        </w:rPr>
      </w:pPr>
      <w:r w:rsidRPr="004716F0">
        <w:rPr>
          <w:b/>
          <w:sz w:val="16"/>
          <w:szCs w:val="16"/>
        </w:rPr>
        <w:t>14. Подтопление</w:t>
      </w:r>
      <w:r w:rsidRPr="004716F0">
        <w:rPr>
          <w:sz w:val="16"/>
          <w:szCs w:val="16"/>
        </w:rPr>
        <w:t xml:space="preserve">  </w:t>
      </w:r>
    </w:p>
    <w:p w:rsidR="00CA2783" w:rsidRPr="004716F0" w:rsidRDefault="00CA2783" w:rsidP="00CA2783">
      <w:pPr>
        <w:pStyle w:val="Iauiue"/>
        <w:ind w:firstLine="567"/>
        <w:jc w:val="both"/>
        <w:rPr>
          <w:sz w:val="16"/>
          <w:szCs w:val="16"/>
        </w:rPr>
      </w:pPr>
      <w:r w:rsidRPr="004716F0">
        <w:rPr>
          <w:sz w:val="16"/>
          <w:szCs w:val="16"/>
        </w:rPr>
        <w:t>Подтопление - это повышение уровня подземных вод и увлажнение грунтов з</w:t>
      </w:r>
      <w:r w:rsidRPr="004716F0">
        <w:rPr>
          <w:sz w:val="16"/>
          <w:szCs w:val="16"/>
        </w:rPr>
        <w:t>о</w:t>
      </w:r>
      <w:r w:rsidRPr="004716F0">
        <w:rPr>
          <w:sz w:val="16"/>
          <w:szCs w:val="16"/>
        </w:rPr>
        <w:t>ны аэрации, приводящие к нарушению хозяйственной деятельности, изменению ф</w:t>
      </w:r>
      <w:r w:rsidRPr="004716F0">
        <w:rPr>
          <w:sz w:val="16"/>
          <w:szCs w:val="16"/>
        </w:rPr>
        <w:t>и</w:t>
      </w:r>
      <w:r w:rsidRPr="004716F0">
        <w:rPr>
          <w:sz w:val="16"/>
          <w:szCs w:val="16"/>
        </w:rPr>
        <w:t>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w:t>
      </w:r>
      <w:r w:rsidRPr="004716F0">
        <w:rPr>
          <w:sz w:val="16"/>
          <w:szCs w:val="16"/>
        </w:rPr>
        <w:t>с</w:t>
      </w:r>
      <w:r w:rsidRPr="004716F0">
        <w:rPr>
          <w:sz w:val="16"/>
          <w:szCs w:val="16"/>
        </w:rPr>
        <w:t xml:space="preserve">формации мест обитания животных. </w:t>
      </w:r>
    </w:p>
    <w:p w:rsidR="00CA2783" w:rsidRPr="004716F0" w:rsidRDefault="00CA2783" w:rsidP="00CA2783">
      <w:pPr>
        <w:pStyle w:val="ac"/>
        <w:spacing w:before="0"/>
        <w:ind w:left="0" w:right="0" w:firstLine="567"/>
        <w:rPr>
          <w:b w:val="0"/>
          <w:sz w:val="16"/>
          <w:szCs w:val="16"/>
        </w:rPr>
      </w:pPr>
      <w:r w:rsidRPr="004716F0">
        <w:rPr>
          <w:b w:val="0"/>
          <w:sz w:val="16"/>
          <w:szCs w:val="16"/>
        </w:rPr>
        <w:t>Режим деятельности в зонах подтопления регламентируется СНиП 2.06.15-85 «Инженерная защита территории от затопления и подтопления».</w:t>
      </w:r>
    </w:p>
    <w:p w:rsidR="00CA2783" w:rsidRPr="004716F0" w:rsidRDefault="00CA2783" w:rsidP="00CA2783">
      <w:pPr>
        <w:pStyle w:val="Iauiue"/>
        <w:ind w:firstLine="567"/>
        <w:jc w:val="both"/>
        <w:rPr>
          <w:b/>
          <w:sz w:val="16"/>
          <w:szCs w:val="16"/>
        </w:rPr>
      </w:pPr>
      <w:r w:rsidRPr="004716F0">
        <w:rPr>
          <w:b/>
          <w:sz w:val="16"/>
          <w:szCs w:val="16"/>
        </w:rPr>
        <w:t>Виды запрещенного использования земельных участков и иных объектов недвиж</w:t>
      </w:r>
      <w:r w:rsidRPr="004716F0">
        <w:rPr>
          <w:b/>
          <w:sz w:val="16"/>
          <w:szCs w:val="16"/>
        </w:rPr>
        <w:t>и</w:t>
      </w:r>
      <w:r w:rsidRPr="004716F0">
        <w:rPr>
          <w:b/>
          <w:sz w:val="16"/>
          <w:szCs w:val="16"/>
        </w:rPr>
        <w:t>мости, расположенных в границах зон  подтопления:</w:t>
      </w:r>
    </w:p>
    <w:p w:rsidR="00CA2783" w:rsidRPr="004716F0" w:rsidRDefault="00CA2783" w:rsidP="00CA2783">
      <w:pPr>
        <w:pStyle w:val="22"/>
        <w:numPr>
          <w:ilvl w:val="0"/>
          <w:numId w:val="7"/>
        </w:numPr>
        <w:tabs>
          <w:tab w:val="left" w:pos="851"/>
        </w:tabs>
        <w:ind w:left="0" w:firstLine="567"/>
        <w:rPr>
          <w:sz w:val="16"/>
          <w:szCs w:val="16"/>
        </w:rPr>
      </w:pPr>
      <w:r w:rsidRPr="004716F0">
        <w:rPr>
          <w:sz w:val="16"/>
          <w:szCs w:val="16"/>
        </w:rPr>
        <w:t>нарушение гидрогеологического режима на з</w:t>
      </w:r>
      <w:r w:rsidRPr="004716F0">
        <w:rPr>
          <w:sz w:val="16"/>
          <w:szCs w:val="16"/>
        </w:rPr>
        <w:t>а</w:t>
      </w:r>
      <w:r w:rsidRPr="004716F0">
        <w:rPr>
          <w:sz w:val="16"/>
          <w:szCs w:val="16"/>
        </w:rPr>
        <w:t>щищаемой территории;</w:t>
      </w:r>
    </w:p>
    <w:p w:rsidR="00CA2783" w:rsidRPr="004716F0" w:rsidRDefault="00CA2783" w:rsidP="00CA2783">
      <w:pPr>
        <w:pStyle w:val="22"/>
        <w:numPr>
          <w:ilvl w:val="0"/>
          <w:numId w:val="7"/>
        </w:numPr>
        <w:tabs>
          <w:tab w:val="left" w:pos="851"/>
        </w:tabs>
        <w:ind w:left="0" w:firstLine="567"/>
        <w:rPr>
          <w:sz w:val="16"/>
          <w:szCs w:val="16"/>
        </w:rPr>
      </w:pPr>
      <w:r w:rsidRPr="004716F0">
        <w:rPr>
          <w:sz w:val="16"/>
          <w:szCs w:val="16"/>
        </w:rPr>
        <w:t>снижение рекреационного потенциала защищаемой территории и прилегающей акватории;</w:t>
      </w:r>
    </w:p>
    <w:p w:rsidR="00CA2783" w:rsidRPr="004716F0" w:rsidRDefault="00CA2783" w:rsidP="00CA2783">
      <w:pPr>
        <w:pStyle w:val="22"/>
        <w:numPr>
          <w:ilvl w:val="0"/>
          <w:numId w:val="7"/>
        </w:numPr>
        <w:tabs>
          <w:tab w:val="left" w:pos="851"/>
        </w:tabs>
        <w:ind w:left="0" w:firstLine="567"/>
        <w:rPr>
          <w:sz w:val="16"/>
          <w:szCs w:val="16"/>
        </w:rPr>
      </w:pPr>
      <w:r w:rsidRPr="004716F0">
        <w:rPr>
          <w:sz w:val="16"/>
          <w:szCs w:val="16"/>
        </w:rPr>
        <w:t>загрязнение почвы, водоемов, защищаемых сельскохозяйственных земель и те</w:t>
      </w:r>
      <w:r w:rsidRPr="004716F0">
        <w:rPr>
          <w:sz w:val="16"/>
          <w:szCs w:val="16"/>
        </w:rPr>
        <w:t>р</w:t>
      </w:r>
      <w:r w:rsidRPr="004716F0">
        <w:rPr>
          <w:sz w:val="16"/>
          <w:szCs w:val="16"/>
        </w:rPr>
        <w:t>риторий, используемых под рекреацию, возбудителями инфекционных заболеваний, отходами промышленного производства, нефтепродуктами и яд</w:t>
      </w:r>
      <w:r w:rsidRPr="004716F0">
        <w:rPr>
          <w:sz w:val="16"/>
          <w:szCs w:val="16"/>
        </w:rPr>
        <w:t>о</w:t>
      </w:r>
      <w:r w:rsidRPr="004716F0">
        <w:rPr>
          <w:sz w:val="16"/>
          <w:szCs w:val="16"/>
        </w:rPr>
        <w:t>химикатами.</w:t>
      </w:r>
    </w:p>
    <w:p w:rsidR="00CA2783" w:rsidRPr="004716F0" w:rsidRDefault="00CA2783" w:rsidP="00CA2783">
      <w:pPr>
        <w:ind w:firstLine="709"/>
        <w:jc w:val="both"/>
        <w:rPr>
          <w:sz w:val="16"/>
          <w:szCs w:val="16"/>
        </w:rPr>
      </w:pPr>
    </w:p>
    <w:p w:rsidR="00CA2783" w:rsidRPr="004716F0" w:rsidRDefault="00CA2783" w:rsidP="00CA2783">
      <w:pPr>
        <w:ind w:firstLine="709"/>
        <w:jc w:val="both"/>
        <w:rPr>
          <w:sz w:val="16"/>
          <w:szCs w:val="16"/>
        </w:rPr>
      </w:pPr>
      <w:r w:rsidRPr="004716F0">
        <w:rPr>
          <w:sz w:val="16"/>
          <w:szCs w:val="16"/>
        </w:rPr>
        <w:t>При проектировании объектов нового строительства в зонах распространения опасных геологических процессов необходимо в каждом конкретном случае проводить комплексные инженерные изыскания с целью уточнения особенностей природно-техногенной обстановки территории.</w:t>
      </w:r>
    </w:p>
    <w:p w:rsidR="00CA2783" w:rsidRPr="004716F0" w:rsidRDefault="00CA2783" w:rsidP="00CA2783">
      <w:pPr>
        <w:ind w:firstLine="709"/>
        <w:jc w:val="both"/>
        <w:rPr>
          <w:sz w:val="16"/>
          <w:szCs w:val="16"/>
        </w:rPr>
      </w:pPr>
      <w:r w:rsidRPr="004716F0">
        <w:rPr>
          <w:sz w:val="16"/>
          <w:szCs w:val="16"/>
        </w:rPr>
        <w:t>Инженерные изыскания (в том числе инженерно-экологические, инженерно-геологические, инженерно-гидрометеорологические изыскания) должны быть разработаны в соответствии с требованиями постановления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w:t>
      </w:r>
    </w:p>
    <w:p w:rsidR="00CA2783" w:rsidRPr="004716F0" w:rsidRDefault="00CA2783" w:rsidP="00CA2783">
      <w:pPr>
        <w:shd w:val="clear" w:color="auto" w:fill="FFFFFF"/>
        <w:jc w:val="both"/>
        <w:rPr>
          <w:b/>
          <w:sz w:val="16"/>
          <w:szCs w:val="16"/>
        </w:rPr>
      </w:pPr>
    </w:p>
    <w:p w:rsidR="00CA2783" w:rsidRPr="004716F0" w:rsidRDefault="00CA2783" w:rsidP="00CA2783">
      <w:pPr>
        <w:pStyle w:val="4"/>
        <w:ind w:firstLine="709"/>
        <w:jc w:val="both"/>
        <w:rPr>
          <w:sz w:val="16"/>
          <w:szCs w:val="16"/>
        </w:rPr>
      </w:pPr>
    </w:p>
    <w:p w:rsidR="00CA2783" w:rsidRPr="004716F0" w:rsidRDefault="00CA2783" w:rsidP="00CA2783">
      <w:pPr>
        <w:ind w:firstLine="709"/>
        <w:jc w:val="both"/>
        <w:rPr>
          <w:b/>
          <w:sz w:val="16"/>
          <w:szCs w:val="16"/>
        </w:rPr>
      </w:pPr>
      <w:r w:rsidRPr="004716F0">
        <w:rPr>
          <w:b/>
          <w:sz w:val="16"/>
          <w:szCs w:val="16"/>
        </w:rPr>
        <w:t>Статья 43. Зоны действия публичных сервитутов</w:t>
      </w:r>
    </w:p>
    <w:p w:rsidR="00CA2783" w:rsidRPr="004716F0" w:rsidRDefault="00CA2783" w:rsidP="00CA2783">
      <w:pPr>
        <w:ind w:firstLine="709"/>
        <w:jc w:val="both"/>
        <w:rPr>
          <w:sz w:val="16"/>
          <w:szCs w:val="16"/>
        </w:rPr>
      </w:pPr>
    </w:p>
    <w:p w:rsidR="00CA2783" w:rsidRPr="004716F0" w:rsidRDefault="00CA2783" w:rsidP="00CA2783">
      <w:pPr>
        <w:ind w:firstLine="709"/>
        <w:jc w:val="both"/>
        <w:rPr>
          <w:sz w:val="16"/>
          <w:szCs w:val="16"/>
        </w:rPr>
      </w:pPr>
      <w:r w:rsidRPr="004716F0">
        <w:rPr>
          <w:sz w:val="16"/>
          <w:szCs w:val="16"/>
        </w:rPr>
        <w:t>Границы зон действия публичных сервитутов отображаются в проектах межевания территории и указываются в градостроительных планах земельных участков.</w:t>
      </w:r>
    </w:p>
    <w:p w:rsidR="00CA2783" w:rsidRPr="004716F0" w:rsidRDefault="00CA2783" w:rsidP="00CA2783">
      <w:pPr>
        <w:ind w:firstLine="709"/>
        <w:jc w:val="both"/>
        <w:rPr>
          <w:sz w:val="16"/>
          <w:szCs w:val="16"/>
        </w:rPr>
      </w:pPr>
    </w:p>
    <w:p w:rsidR="00CA2783" w:rsidRPr="004716F0" w:rsidRDefault="00CA2783" w:rsidP="00CA2783">
      <w:pPr>
        <w:pStyle w:val="2"/>
        <w:ind w:firstLine="567"/>
        <w:jc w:val="both"/>
        <w:rPr>
          <w:bCs/>
          <w:i/>
          <w:sz w:val="16"/>
          <w:szCs w:val="16"/>
        </w:rPr>
      </w:pPr>
      <w:r w:rsidRPr="004716F0">
        <w:rPr>
          <w:bCs/>
          <w:i/>
          <w:sz w:val="16"/>
          <w:szCs w:val="16"/>
        </w:rPr>
        <w:t>Глава 13. Назначение основных земель, на которые градостроительные регламенты не распространяются и земель, примен</w:t>
      </w:r>
      <w:r w:rsidRPr="004716F0">
        <w:rPr>
          <w:bCs/>
          <w:i/>
          <w:sz w:val="16"/>
          <w:szCs w:val="16"/>
        </w:rPr>
        <w:t>и</w:t>
      </w:r>
      <w:r w:rsidRPr="004716F0">
        <w:rPr>
          <w:bCs/>
          <w:i/>
          <w:sz w:val="16"/>
          <w:szCs w:val="16"/>
        </w:rPr>
        <w:t>тельно к которым не устанавливаются градостроительные регламенты</w:t>
      </w:r>
    </w:p>
    <w:p w:rsidR="00CA2783" w:rsidRPr="004716F0" w:rsidRDefault="00CA2783" w:rsidP="00CA2783">
      <w:pPr>
        <w:shd w:val="clear" w:color="auto" w:fill="FFFFFF"/>
        <w:ind w:firstLine="567"/>
        <w:jc w:val="both"/>
        <w:rPr>
          <w:sz w:val="16"/>
          <w:szCs w:val="16"/>
        </w:rPr>
      </w:pPr>
    </w:p>
    <w:p w:rsidR="00CA2783" w:rsidRPr="004716F0" w:rsidRDefault="00CA2783" w:rsidP="00CA2783">
      <w:pPr>
        <w:shd w:val="clear" w:color="auto" w:fill="FFFFFF"/>
        <w:tabs>
          <w:tab w:val="left" w:pos="1876"/>
        </w:tabs>
        <w:ind w:firstLine="567"/>
        <w:jc w:val="both"/>
        <w:rPr>
          <w:sz w:val="16"/>
          <w:szCs w:val="16"/>
        </w:rPr>
      </w:pPr>
      <w:r w:rsidRPr="004716F0">
        <w:rPr>
          <w:sz w:val="16"/>
          <w:szCs w:val="16"/>
        </w:rPr>
        <w:t xml:space="preserve">На карте градостроительного зонирования (часть </w:t>
      </w:r>
      <w:r w:rsidRPr="004716F0">
        <w:rPr>
          <w:sz w:val="16"/>
          <w:szCs w:val="16"/>
          <w:lang w:val="en-US"/>
        </w:rPr>
        <w:t>II</w:t>
      </w:r>
      <w:r w:rsidRPr="004716F0">
        <w:rPr>
          <w:sz w:val="16"/>
          <w:szCs w:val="16"/>
        </w:rPr>
        <w:t xml:space="preserve"> настоящих Правил) помимо территориальных зон, отображены земли в границах территорий общего пользования, земли, занятые линейными объектами, на которые действие градостроител</w:t>
      </w:r>
      <w:r w:rsidRPr="004716F0">
        <w:rPr>
          <w:sz w:val="16"/>
          <w:szCs w:val="16"/>
        </w:rPr>
        <w:t>ь</w:t>
      </w:r>
      <w:r w:rsidRPr="004716F0">
        <w:rPr>
          <w:sz w:val="16"/>
          <w:szCs w:val="16"/>
        </w:rPr>
        <w:t>ных регламентов не распространяется, и земли, применительно к которым градостро</w:t>
      </w:r>
      <w:r w:rsidRPr="004716F0">
        <w:rPr>
          <w:sz w:val="16"/>
          <w:szCs w:val="16"/>
        </w:rPr>
        <w:t>и</w:t>
      </w:r>
      <w:r w:rsidRPr="004716F0">
        <w:rPr>
          <w:sz w:val="16"/>
          <w:szCs w:val="16"/>
        </w:rPr>
        <w:t>тельные регламенты не устанавливаются – земли водного фонда.</w:t>
      </w:r>
    </w:p>
    <w:p w:rsidR="00CA2783" w:rsidRPr="004716F0" w:rsidRDefault="00CA2783" w:rsidP="00CA2783">
      <w:pPr>
        <w:shd w:val="clear" w:color="auto" w:fill="FFFFFF"/>
        <w:tabs>
          <w:tab w:val="left" w:pos="1876"/>
        </w:tabs>
        <w:ind w:firstLine="567"/>
        <w:jc w:val="both"/>
        <w:rPr>
          <w:sz w:val="16"/>
          <w:szCs w:val="16"/>
        </w:rPr>
      </w:pPr>
      <w:r w:rsidRPr="004716F0">
        <w:rPr>
          <w:sz w:val="16"/>
          <w:szCs w:val="16"/>
        </w:rPr>
        <w:lastRenderedPageBreak/>
        <w:t>В настоящей главе содержится описание назначения земель, на которые действие градостроительного регламента не распространяется и земель, применительно к которым не устанавливаются градостроительные регламенты.</w:t>
      </w:r>
    </w:p>
    <w:p w:rsidR="00CA2783" w:rsidRPr="004716F0" w:rsidRDefault="00CA2783" w:rsidP="00CA2783">
      <w:pPr>
        <w:shd w:val="clear" w:color="auto" w:fill="FFFFFF"/>
        <w:tabs>
          <w:tab w:val="left" w:pos="1876"/>
        </w:tabs>
        <w:ind w:firstLine="567"/>
        <w:jc w:val="both"/>
        <w:rPr>
          <w:sz w:val="16"/>
          <w:szCs w:val="16"/>
        </w:rPr>
      </w:pPr>
      <w:r w:rsidRPr="004716F0">
        <w:rPr>
          <w:sz w:val="16"/>
          <w:szCs w:val="16"/>
        </w:rPr>
        <w:t>Фиксация, установление, изменение границ и регулирование использования ук</w:t>
      </w:r>
      <w:r w:rsidRPr="004716F0">
        <w:rPr>
          <w:sz w:val="16"/>
          <w:szCs w:val="16"/>
        </w:rPr>
        <w:t>а</w:t>
      </w:r>
      <w:r w:rsidRPr="004716F0">
        <w:rPr>
          <w:sz w:val="16"/>
          <w:szCs w:val="16"/>
        </w:rPr>
        <w:t>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w:t>
      </w:r>
      <w:r w:rsidRPr="004716F0">
        <w:rPr>
          <w:sz w:val="16"/>
          <w:szCs w:val="16"/>
        </w:rPr>
        <w:t>е</w:t>
      </w:r>
      <w:r w:rsidRPr="004716F0">
        <w:rPr>
          <w:sz w:val="16"/>
          <w:szCs w:val="16"/>
        </w:rPr>
        <w:t>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w:t>
      </w:r>
      <w:r w:rsidRPr="004716F0">
        <w:rPr>
          <w:sz w:val="16"/>
          <w:szCs w:val="16"/>
        </w:rPr>
        <w:t>а</w:t>
      </w:r>
      <w:r w:rsidRPr="004716F0">
        <w:rPr>
          <w:sz w:val="16"/>
          <w:szCs w:val="16"/>
        </w:rPr>
        <w:t>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w:t>
      </w:r>
      <w:r w:rsidRPr="004716F0">
        <w:rPr>
          <w:sz w:val="16"/>
          <w:szCs w:val="16"/>
        </w:rPr>
        <w:t>я</w:t>
      </w:r>
      <w:r w:rsidRPr="004716F0">
        <w:rPr>
          <w:sz w:val="16"/>
          <w:szCs w:val="16"/>
        </w:rPr>
        <w:t>щих Правил.</w:t>
      </w:r>
    </w:p>
    <w:p w:rsidR="00CA2783" w:rsidRPr="004716F0" w:rsidRDefault="00CA2783" w:rsidP="00CA2783">
      <w:pPr>
        <w:ind w:firstLine="709"/>
        <w:jc w:val="both"/>
        <w:rPr>
          <w:sz w:val="16"/>
          <w:szCs w:val="16"/>
        </w:rPr>
      </w:pPr>
      <w:r w:rsidRPr="004716F0">
        <w:rPr>
          <w:sz w:val="16"/>
          <w:szCs w:val="16"/>
        </w:rPr>
        <w:t>На карте градостроительного зонирования муниципального образования «город Нурлат” отображены земельные участки, на которые действие градостроительных регламентов не распространяются и земель, для которых градостроительные ре</w:t>
      </w:r>
      <w:r w:rsidRPr="004716F0">
        <w:rPr>
          <w:sz w:val="16"/>
          <w:szCs w:val="16"/>
        </w:rPr>
        <w:t>г</w:t>
      </w:r>
      <w:r w:rsidRPr="004716F0">
        <w:rPr>
          <w:sz w:val="16"/>
          <w:szCs w:val="16"/>
        </w:rPr>
        <w:t>ламенты не устанавливаются:</w:t>
      </w:r>
    </w:p>
    <w:p w:rsidR="00CA2783" w:rsidRPr="004716F0" w:rsidRDefault="00CA2783" w:rsidP="00CA2783">
      <w:pPr>
        <w:jc w:val="both"/>
        <w:rPr>
          <w:sz w:val="16"/>
          <w:szCs w:val="16"/>
        </w:rPr>
      </w:pPr>
    </w:p>
    <w:tbl>
      <w:tblPr>
        <w:tblW w:w="9540" w:type="dxa"/>
        <w:tblInd w:w="108" w:type="dxa"/>
        <w:tblLayout w:type="fixed"/>
        <w:tblLook w:val="0000" w:firstRow="0" w:lastRow="0" w:firstColumn="0" w:lastColumn="0" w:noHBand="0" w:noVBand="0"/>
      </w:tblPr>
      <w:tblGrid>
        <w:gridCol w:w="1620"/>
        <w:gridCol w:w="3960"/>
        <w:gridCol w:w="3960"/>
      </w:tblGrid>
      <w:tr w:rsidR="00CA2783" w:rsidRPr="004716F0" w:rsidTr="00C130A8">
        <w:tblPrEx>
          <w:tblCellMar>
            <w:top w:w="0" w:type="dxa"/>
            <w:bottom w:w="0" w:type="dxa"/>
          </w:tblCellMar>
        </w:tblPrEx>
        <w:trPr>
          <w:cantSplit/>
        </w:trPr>
        <w:tc>
          <w:tcPr>
            <w:tcW w:w="16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sz w:val="16"/>
                <w:szCs w:val="16"/>
              </w:rPr>
            </w:pPr>
            <w:r w:rsidRPr="004716F0">
              <w:rPr>
                <w:sz w:val="16"/>
                <w:szCs w:val="16"/>
              </w:rPr>
              <w:t>Обозн</w:t>
            </w:r>
            <w:r w:rsidRPr="004716F0">
              <w:rPr>
                <w:sz w:val="16"/>
                <w:szCs w:val="16"/>
              </w:rPr>
              <w:t>а</w:t>
            </w:r>
            <w:r w:rsidRPr="004716F0">
              <w:rPr>
                <w:sz w:val="16"/>
                <w:szCs w:val="16"/>
              </w:rPr>
              <w:t>чения</w:t>
            </w: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b/>
                <w:sz w:val="16"/>
                <w:szCs w:val="16"/>
              </w:rPr>
            </w:pPr>
            <w:r w:rsidRPr="004716F0">
              <w:rPr>
                <w:b/>
                <w:sz w:val="16"/>
                <w:szCs w:val="16"/>
              </w:rPr>
              <w:t>Наименование земельных участков, на которые действие градостроительных регламентов не распространяется и земель, для которых градостроительные регламенты не устана</w:t>
            </w:r>
            <w:r w:rsidRPr="004716F0">
              <w:rPr>
                <w:b/>
                <w:sz w:val="16"/>
                <w:szCs w:val="16"/>
              </w:rPr>
              <w:t>в</w:t>
            </w:r>
            <w:r w:rsidRPr="004716F0">
              <w:rPr>
                <w:b/>
                <w:sz w:val="16"/>
                <w:szCs w:val="16"/>
              </w:rPr>
              <w:t>ливаются</w:t>
            </w: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b/>
                <w:sz w:val="16"/>
                <w:szCs w:val="16"/>
              </w:rPr>
            </w:pPr>
            <w:r w:rsidRPr="004716F0">
              <w:rPr>
                <w:b/>
                <w:sz w:val="16"/>
                <w:szCs w:val="16"/>
              </w:rPr>
              <w:t>Примечание</w:t>
            </w:r>
          </w:p>
        </w:tc>
      </w:tr>
      <w:tr w:rsidR="00CA2783" w:rsidRPr="004716F0" w:rsidTr="00C130A8">
        <w:tblPrEx>
          <w:tblCellMar>
            <w:top w:w="0" w:type="dxa"/>
            <w:bottom w:w="0" w:type="dxa"/>
          </w:tblCellMar>
        </w:tblPrEx>
        <w:trPr>
          <w:cantSplit/>
        </w:trPr>
        <w:tc>
          <w:tcPr>
            <w:tcW w:w="16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b/>
                <w:sz w:val="16"/>
                <w:szCs w:val="16"/>
              </w:rPr>
            </w:pPr>
            <w:r w:rsidRPr="004716F0">
              <w:rPr>
                <w:b/>
                <w:sz w:val="16"/>
                <w:szCs w:val="16"/>
              </w:rPr>
              <w:t>ЗВФ</w:t>
            </w: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shd w:val="clear" w:color="auto" w:fill="FFFFFF"/>
              <w:ind w:firstLine="432"/>
              <w:jc w:val="both"/>
              <w:rPr>
                <w:sz w:val="16"/>
                <w:szCs w:val="16"/>
              </w:rPr>
            </w:pPr>
            <w:r w:rsidRPr="004716F0">
              <w:rPr>
                <w:sz w:val="16"/>
                <w:szCs w:val="16"/>
              </w:rPr>
              <w:t>Земли водного фонда (градостроительные регламенты не устанавливаются)</w:t>
            </w: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shd w:val="clear" w:color="auto" w:fill="FFFFFF"/>
              <w:ind w:firstLine="432"/>
              <w:jc w:val="both"/>
              <w:rPr>
                <w:sz w:val="16"/>
                <w:szCs w:val="16"/>
              </w:rPr>
            </w:pPr>
            <w:r w:rsidRPr="004716F0">
              <w:rPr>
                <w:sz w:val="16"/>
                <w:szCs w:val="16"/>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tc>
      </w:tr>
      <w:tr w:rsidR="00CA2783" w:rsidRPr="004716F0" w:rsidTr="00C130A8">
        <w:tblPrEx>
          <w:tblCellMar>
            <w:top w:w="0" w:type="dxa"/>
            <w:bottom w:w="0" w:type="dxa"/>
          </w:tblCellMar>
        </w:tblPrEx>
        <w:trPr>
          <w:cantSplit/>
          <w:trHeight w:val="645"/>
        </w:trPr>
        <w:tc>
          <w:tcPr>
            <w:tcW w:w="162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jc w:val="center"/>
              <w:rPr>
                <w:b/>
                <w:sz w:val="16"/>
                <w:szCs w:val="16"/>
              </w:rPr>
            </w:pPr>
            <w:r w:rsidRPr="004716F0">
              <w:rPr>
                <w:b/>
                <w:sz w:val="16"/>
                <w:szCs w:val="16"/>
              </w:rPr>
              <w:t>ЛО</w:t>
            </w: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shd w:val="clear" w:color="auto" w:fill="FFFFFF"/>
              <w:ind w:firstLine="432"/>
              <w:jc w:val="both"/>
              <w:rPr>
                <w:sz w:val="16"/>
                <w:szCs w:val="16"/>
              </w:rPr>
            </w:pPr>
            <w:r w:rsidRPr="004716F0">
              <w:rPr>
                <w:sz w:val="16"/>
                <w:szCs w:val="16"/>
              </w:rPr>
              <w:t>Линейные объекты (действие градостроительных регламентов не распространяется).</w:t>
            </w:r>
          </w:p>
          <w:p w:rsidR="00CA2783" w:rsidRPr="004716F0" w:rsidRDefault="00CA2783" w:rsidP="00C130A8">
            <w:pPr>
              <w:shd w:val="clear" w:color="auto" w:fill="FFFFFF"/>
              <w:ind w:firstLine="432"/>
              <w:jc w:val="both"/>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CA2783" w:rsidRPr="004716F0" w:rsidRDefault="00CA2783" w:rsidP="00C130A8">
            <w:pPr>
              <w:pStyle w:val="21"/>
              <w:tabs>
                <w:tab w:val="left" w:pos="709"/>
              </w:tabs>
              <w:ind w:firstLine="432"/>
              <w:rPr>
                <w:b w:val="0"/>
                <w:color w:val="auto"/>
                <w:sz w:val="16"/>
                <w:szCs w:val="16"/>
                <w:lang w:val="ru-RU"/>
              </w:rPr>
            </w:pPr>
            <w:r w:rsidRPr="004716F0">
              <w:rPr>
                <w:b w:val="0"/>
                <w:color w:val="auto"/>
                <w:sz w:val="16"/>
                <w:szCs w:val="16"/>
                <w:lang w:val="ru-RU"/>
              </w:rPr>
              <w:t>В соответствии с пунктом 4 статьи 36 Градостроительного кодекса Российской Федерации действие градостроительных регламентов не распространяется на земельные участки занятые линейными объектами.</w:t>
            </w:r>
          </w:p>
          <w:p w:rsidR="00CA2783" w:rsidRPr="004716F0" w:rsidRDefault="00CA2783" w:rsidP="00C130A8">
            <w:pPr>
              <w:numPr>
                <w:ilvl w:val="12"/>
                <w:numId w:val="0"/>
              </w:numPr>
              <w:tabs>
                <w:tab w:val="num" w:pos="709"/>
              </w:tabs>
              <w:ind w:firstLine="432"/>
              <w:jc w:val="both"/>
              <w:rPr>
                <w:sz w:val="16"/>
                <w:szCs w:val="16"/>
              </w:rPr>
            </w:pPr>
            <w:r w:rsidRPr="004716F0">
              <w:rPr>
                <w:sz w:val="16"/>
                <w:szCs w:val="16"/>
              </w:rPr>
              <w:t>Режим использования земельных участков определяется с их целевым назначением согласно требованиям нормативов и правил.</w:t>
            </w:r>
          </w:p>
          <w:p w:rsidR="00CA2783" w:rsidRPr="004716F0" w:rsidRDefault="00CA2783" w:rsidP="00C130A8">
            <w:pPr>
              <w:shd w:val="clear" w:color="auto" w:fill="FFFFFF"/>
              <w:ind w:firstLine="432"/>
              <w:jc w:val="both"/>
              <w:rPr>
                <w:sz w:val="16"/>
                <w:szCs w:val="16"/>
              </w:rPr>
            </w:pPr>
          </w:p>
        </w:tc>
      </w:tr>
    </w:tbl>
    <w:p w:rsidR="00CA2783" w:rsidRPr="004716F0" w:rsidRDefault="00CA2783" w:rsidP="00CA2783">
      <w:pPr>
        <w:pStyle w:val="2"/>
        <w:ind w:firstLine="567"/>
        <w:rPr>
          <w:bCs/>
          <w:i/>
          <w:sz w:val="16"/>
          <w:szCs w:val="16"/>
        </w:rPr>
      </w:pPr>
    </w:p>
    <w:p w:rsidR="00CA2783" w:rsidRPr="004716F0" w:rsidRDefault="00CA2783" w:rsidP="00CA2783">
      <w:pPr>
        <w:pStyle w:val="2"/>
        <w:ind w:firstLine="567"/>
        <w:rPr>
          <w:bCs/>
          <w:i/>
          <w:sz w:val="16"/>
          <w:szCs w:val="16"/>
        </w:rPr>
      </w:pPr>
    </w:p>
    <w:p w:rsidR="00CA2783" w:rsidRPr="004716F0" w:rsidRDefault="00CA2783" w:rsidP="00CA2783">
      <w:pPr>
        <w:pStyle w:val="2"/>
        <w:ind w:firstLine="567"/>
        <w:rPr>
          <w:bCs/>
          <w:i/>
          <w:sz w:val="16"/>
          <w:szCs w:val="16"/>
        </w:rPr>
      </w:pPr>
      <w:r w:rsidRPr="004716F0">
        <w:rPr>
          <w:bCs/>
          <w:i/>
          <w:sz w:val="16"/>
          <w:szCs w:val="16"/>
        </w:rPr>
        <w:t>Статья 44. Земли занятые линейными объектами</w:t>
      </w:r>
    </w:p>
    <w:p w:rsidR="00CA2783" w:rsidRPr="004716F0" w:rsidRDefault="00CA2783" w:rsidP="00CA2783">
      <w:pPr>
        <w:jc w:val="both"/>
        <w:rPr>
          <w:b/>
          <w:sz w:val="16"/>
          <w:szCs w:val="16"/>
        </w:rPr>
      </w:pPr>
    </w:p>
    <w:p w:rsidR="00CA2783" w:rsidRPr="004716F0" w:rsidRDefault="00CA2783" w:rsidP="00CA2783">
      <w:pPr>
        <w:pStyle w:val="2"/>
        <w:ind w:firstLine="567"/>
        <w:jc w:val="both"/>
        <w:rPr>
          <w:b w:val="0"/>
          <w:i/>
          <w:sz w:val="16"/>
          <w:szCs w:val="16"/>
        </w:rPr>
      </w:pPr>
      <w:r w:rsidRPr="004716F0">
        <w:rPr>
          <w:b w:val="0"/>
          <w:i/>
          <w:sz w:val="16"/>
          <w:szCs w:val="16"/>
        </w:rPr>
        <w:t>ЛО-1 – коридоры инженерных сетей.</w:t>
      </w:r>
    </w:p>
    <w:p w:rsidR="00CA2783" w:rsidRPr="006B62B9" w:rsidRDefault="00CA2783" w:rsidP="006B62B9">
      <w:pPr>
        <w:spacing w:after="0" w:line="240" w:lineRule="auto"/>
        <w:rPr>
          <w:rFonts w:ascii="Times New Roman" w:hAnsi="Times New Roman" w:cs="Times New Roman"/>
        </w:rPr>
      </w:pPr>
      <w:bookmarkStart w:id="5" w:name="_GoBack"/>
      <w:bookmarkEnd w:id="5"/>
    </w:p>
    <w:sectPr w:rsidR="00CA2783" w:rsidRPr="006B62B9" w:rsidSect="00627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2D5"/>
    <w:multiLevelType w:val="hybridMultilevel"/>
    <w:tmpl w:val="6DB4F39C"/>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9648EA"/>
    <w:multiLevelType w:val="multilevel"/>
    <w:tmpl w:val="1BA0317E"/>
    <w:lvl w:ilvl="0">
      <w:numFmt w:val="bullet"/>
      <w:lvlText w:val="-"/>
      <w:lvlJc w:val="left"/>
      <w:pPr>
        <w:tabs>
          <w:tab w:val="num" w:pos="1152"/>
        </w:tabs>
        <w:ind w:left="1152" w:hanging="360"/>
      </w:pPr>
      <w:rPr>
        <w:rFonts w:hint="default"/>
      </w:rPr>
    </w:lvl>
    <w:lvl w:ilvl="1">
      <w:start w:val="2"/>
      <w:numFmt w:val="decimal"/>
      <w:lvlText w:val="%2."/>
      <w:lvlJc w:val="left"/>
      <w:pPr>
        <w:tabs>
          <w:tab w:val="num" w:pos="1665"/>
        </w:tabs>
        <w:ind w:left="1665" w:hanging="360"/>
      </w:pPr>
      <w:rPr>
        <w:rFonts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2">
    <w:nsid w:val="0E910ABD"/>
    <w:multiLevelType w:val="multilevel"/>
    <w:tmpl w:val="50066CEC"/>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3">
    <w:nsid w:val="109B3C80"/>
    <w:multiLevelType w:val="hybridMultilevel"/>
    <w:tmpl w:val="888AB300"/>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482335"/>
    <w:multiLevelType w:val="hybridMultilevel"/>
    <w:tmpl w:val="C1FEB8B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F42B15"/>
    <w:multiLevelType w:val="hybridMultilevel"/>
    <w:tmpl w:val="E63E6438"/>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1854A1"/>
    <w:multiLevelType w:val="hybridMultilevel"/>
    <w:tmpl w:val="3DEAC85C"/>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92DC0"/>
    <w:multiLevelType w:val="multilevel"/>
    <w:tmpl w:val="B47EEC50"/>
    <w:lvl w:ilvl="0">
      <w:numFmt w:val="bullet"/>
      <w:lvlText w:val="-"/>
      <w:lvlJc w:val="left"/>
      <w:pPr>
        <w:tabs>
          <w:tab w:val="num" w:pos="1494"/>
        </w:tabs>
        <w:ind w:left="1494" w:hanging="360"/>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9">
    <w:nsid w:val="35BE7244"/>
    <w:multiLevelType w:val="hybridMultilevel"/>
    <w:tmpl w:val="CCE637AA"/>
    <w:lvl w:ilvl="0" w:tplc="4A8EB848">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5E975FB"/>
    <w:multiLevelType w:val="hybridMultilevel"/>
    <w:tmpl w:val="FC108F0A"/>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86110EF"/>
    <w:multiLevelType w:val="hybridMultilevel"/>
    <w:tmpl w:val="9904D60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6C3C64"/>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3D97780D"/>
    <w:multiLevelType w:val="multilevel"/>
    <w:tmpl w:val="0F3E18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E2D05D0"/>
    <w:multiLevelType w:val="multilevel"/>
    <w:tmpl w:val="77A441BC"/>
    <w:lvl w:ilvl="0">
      <w:numFmt w:val="bullet"/>
      <w:lvlText w:val="-"/>
      <w:lvlJc w:val="left"/>
      <w:pPr>
        <w:tabs>
          <w:tab w:val="num" w:pos="1494"/>
        </w:tabs>
        <w:ind w:left="1494" w:hanging="360"/>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1633142"/>
    <w:multiLevelType w:val="singleLevel"/>
    <w:tmpl w:val="AFACFF58"/>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7">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4E37D3A"/>
    <w:multiLevelType w:val="hybridMultilevel"/>
    <w:tmpl w:val="FD60D846"/>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4FB0ADF"/>
    <w:multiLevelType w:val="multilevel"/>
    <w:tmpl w:val="93D4CB4C"/>
    <w:lvl w:ilvl="0">
      <w:start w:val="1"/>
      <w:numFmt w:val="decimal"/>
      <w:lvlText w:val="%1)"/>
      <w:lvlJc w:val="left"/>
      <w:pPr>
        <w:tabs>
          <w:tab w:val="num" w:pos="585"/>
        </w:tabs>
        <w:ind w:left="585" w:hanging="360"/>
      </w:pPr>
      <w:rPr>
        <w:rFonts w:hint="default"/>
      </w:rPr>
    </w:lvl>
    <w:lvl w:ilvl="1">
      <w:start w:val="1"/>
      <w:numFmt w:val="decimal"/>
      <w:lvlText w:val="%2."/>
      <w:lvlJc w:val="left"/>
      <w:pPr>
        <w:tabs>
          <w:tab w:val="num" w:pos="1305"/>
        </w:tabs>
        <w:ind w:left="1305" w:hanging="360"/>
      </w:pPr>
      <w:rPr>
        <w:rFonts w:hint="default"/>
        <w:color w:val="000000"/>
      </w:rPr>
    </w:lvl>
    <w:lvl w:ilvl="2" w:tentative="1">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20">
    <w:nsid w:val="49655DB9"/>
    <w:multiLevelType w:val="hybridMultilevel"/>
    <w:tmpl w:val="A23C7D84"/>
    <w:lvl w:ilvl="0" w:tplc="30106230">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42F4EF8"/>
    <w:multiLevelType w:val="hybridMultilevel"/>
    <w:tmpl w:val="983251B8"/>
    <w:lvl w:ilvl="0" w:tplc="9F005B1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8CE268E"/>
    <w:multiLevelType w:val="hybridMultilevel"/>
    <w:tmpl w:val="7E667DC0"/>
    <w:lvl w:ilvl="0" w:tplc="1D70962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3">
    <w:nsid w:val="5C1B3D5A"/>
    <w:multiLevelType w:val="hybridMultilevel"/>
    <w:tmpl w:val="CA00E340"/>
    <w:lvl w:ilvl="0" w:tplc="B14AF0A2">
      <w:start w:val="1"/>
      <w:numFmt w:val="bullet"/>
      <w:lvlText w:val=""/>
      <w:lvlJc w:val="left"/>
      <w:pPr>
        <w:tabs>
          <w:tab w:val="num" w:pos="2869"/>
        </w:tabs>
        <w:ind w:left="2869" w:hanging="360"/>
      </w:pPr>
      <w:rPr>
        <w:rFonts w:ascii="Wingdings" w:hAnsi="Wingdings" w:hint="default"/>
      </w:rPr>
    </w:lvl>
    <w:lvl w:ilvl="1" w:tplc="9734396C">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445B8B"/>
    <w:multiLevelType w:val="hybridMultilevel"/>
    <w:tmpl w:val="660EB7E8"/>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F7D7C20"/>
    <w:multiLevelType w:val="multilevel"/>
    <w:tmpl w:val="5B567CD2"/>
    <w:lvl w:ilvl="0">
      <w:start w:val="1"/>
      <w:numFmt w:val="bullet"/>
      <w:lvlText w:val=""/>
      <w:lvlJc w:val="left"/>
      <w:pPr>
        <w:tabs>
          <w:tab w:val="num" w:pos="1287"/>
        </w:tabs>
        <w:ind w:left="1287"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AB1577"/>
    <w:multiLevelType w:val="hybridMultilevel"/>
    <w:tmpl w:val="0F3E188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45966F0"/>
    <w:multiLevelType w:val="hybridMultilevel"/>
    <w:tmpl w:val="86CCC17A"/>
    <w:lvl w:ilvl="0" w:tplc="30106230">
      <w:start w:val="1"/>
      <w:numFmt w:val="bullet"/>
      <w:lvlText w:val=""/>
      <w:lvlJc w:val="left"/>
      <w:pPr>
        <w:tabs>
          <w:tab w:val="num" w:pos="1571"/>
        </w:tabs>
        <w:ind w:left="1571"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037473"/>
    <w:multiLevelType w:val="hybridMultilevel"/>
    <w:tmpl w:val="1C6820B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0">
    <w:nsid w:val="71923647"/>
    <w:multiLevelType w:val="hybridMultilevel"/>
    <w:tmpl w:val="DA545052"/>
    <w:lvl w:ilvl="0" w:tplc="0419000B">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33620CE"/>
    <w:multiLevelType w:val="hybridMultilevel"/>
    <w:tmpl w:val="88A6C7CC"/>
    <w:lvl w:ilvl="0" w:tplc="BB042CF4">
      <w:start w:val="1"/>
      <w:numFmt w:val="decimal"/>
      <w:pStyle w:val="a"/>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12769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AB39DE"/>
    <w:multiLevelType w:val="hybridMultilevel"/>
    <w:tmpl w:val="50E28242"/>
    <w:lvl w:ilvl="0" w:tplc="30106230">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CC474E"/>
    <w:multiLevelType w:val="multilevel"/>
    <w:tmpl w:val="DA545052"/>
    <w:lvl w:ilvl="0">
      <w:start w:val="1"/>
      <w:numFmt w:val="bullet"/>
      <w:lvlText w:val=""/>
      <w:lvlJc w:val="left"/>
      <w:pPr>
        <w:tabs>
          <w:tab w:val="num" w:pos="2007"/>
        </w:tabs>
        <w:ind w:left="200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5">
    <w:nsid w:val="7F233485"/>
    <w:multiLevelType w:val="hybridMultilevel"/>
    <w:tmpl w:val="3BFCC252"/>
    <w:lvl w:ilvl="0" w:tplc="301062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8"/>
  </w:num>
  <w:num w:numId="3">
    <w:abstractNumId w:val="15"/>
  </w:num>
  <w:num w:numId="4">
    <w:abstractNumId w:val="19"/>
  </w:num>
  <w:num w:numId="5">
    <w:abstractNumId w:val="1"/>
  </w:num>
  <w:num w:numId="6">
    <w:abstractNumId w:val="13"/>
  </w:num>
  <w:num w:numId="7">
    <w:abstractNumId w:val="12"/>
  </w:num>
  <w:num w:numId="8">
    <w:abstractNumId w:val="31"/>
  </w:num>
  <w:num w:numId="9">
    <w:abstractNumId w:val="32"/>
  </w:num>
  <w:num w:numId="10">
    <w:abstractNumId w:val="3"/>
  </w:num>
  <w:num w:numId="11">
    <w:abstractNumId w:val="18"/>
  </w:num>
  <w:num w:numId="12">
    <w:abstractNumId w:val="21"/>
  </w:num>
  <w:num w:numId="13">
    <w:abstractNumId w:val="0"/>
  </w:num>
  <w:num w:numId="14">
    <w:abstractNumId w:val="11"/>
  </w:num>
  <w:num w:numId="15">
    <w:abstractNumId w:val="10"/>
  </w:num>
  <w:num w:numId="16">
    <w:abstractNumId w:val="16"/>
  </w:num>
  <w:num w:numId="17">
    <w:abstractNumId w:val="17"/>
  </w:num>
  <w:num w:numId="18">
    <w:abstractNumId w:val="25"/>
  </w:num>
  <w:num w:numId="19">
    <w:abstractNumId w:val="5"/>
  </w:num>
  <w:num w:numId="20">
    <w:abstractNumId w:val="4"/>
  </w:num>
  <w:num w:numId="21">
    <w:abstractNumId w:val="9"/>
  </w:num>
  <w:num w:numId="22">
    <w:abstractNumId w:val="22"/>
  </w:num>
  <w:num w:numId="23">
    <w:abstractNumId w:val="26"/>
  </w:num>
  <w:num w:numId="24">
    <w:abstractNumId w:val="23"/>
  </w:num>
  <w:num w:numId="25">
    <w:abstractNumId w:val="6"/>
  </w:num>
  <w:num w:numId="26">
    <w:abstractNumId w:val="33"/>
  </w:num>
  <w:num w:numId="27">
    <w:abstractNumId w:val="28"/>
  </w:num>
  <w:num w:numId="28">
    <w:abstractNumId w:val="27"/>
  </w:num>
  <w:num w:numId="29">
    <w:abstractNumId w:val="30"/>
  </w:num>
  <w:num w:numId="30">
    <w:abstractNumId w:val="34"/>
  </w:num>
  <w:num w:numId="31">
    <w:abstractNumId w:val="20"/>
  </w:num>
  <w:num w:numId="32">
    <w:abstractNumId w:val="14"/>
  </w:num>
  <w:num w:numId="33">
    <w:abstractNumId w:val="24"/>
  </w:num>
  <w:num w:numId="34">
    <w:abstractNumId w:val="35"/>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B62B9"/>
    <w:rsid w:val="00353325"/>
    <w:rsid w:val="003C442F"/>
    <w:rsid w:val="006275FD"/>
    <w:rsid w:val="006B62B9"/>
    <w:rsid w:val="00CA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75FD"/>
  </w:style>
  <w:style w:type="paragraph" w:styleId="1">
    <w:name w:val="heading 1"/>
    <w:basedOn w:val="a0"/>
    <w:next w:val="a0"/>
    <w:link w:val="10"/>
    <w:qFormat/>
    <w:rsid w:val="00CA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B62B9"/>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unhideWhenUsed/>
    <w:qFormat/>
    <w:rsid w:val="00CA27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A27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CA27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CA2783"/>
    <w:pPr>
      <w:keepNext/>
      <w:spacing w:after="0" w:line="240" w:lineRule="auto"/>
      <w:jc w:val="both"/>
      <w:outlineLvl w:val="5"/>
    </w:pPr>
    <w:rPr>
      <w:rFonts w:ascii="Times New Roman" w:eastAsia="Times New Roman" w:hAnsi="Times New Roman" w:cs="Times New Roman"/>
      <w:b/>
      <w:sz w:val="24"/>
      <w:szCs w:val="20"/>
    </w:rPr>
  </w:style>
  <w:style w:type="paragraph" w:styleId="7">
    <w:name w:val="heading 7"/>
    <w:basedOn w:val="a0"/>
    <w:next w:val="a0"/>
    <w:link w:val="70"/>
    <w:qFormat/>
    <w:rsid w:val="00CA2783"/>
    <w:pPr>
      <w:keepNext/>
      <w:shd w:val="clear" w:color="auto" w:fill="FFFFFF"/>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0"/>
    <w:next w:val="a0"/>
    <w:link w:val="80"/>
    <w:unhideWhenUsed/>
    <w:qFormat/>
    <w:rsid w:val="00CA278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CA27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20">
    <w:name w:val="Заголовок 2 Знак"/>
    <w:basedOn w:val="a1"/>
    <w:link w:val="2"/>
    <w:rsid w:val="006B62B9"/>
    <w:rPr>
      <w:rFonts w:ascii="Times New Roman" w:eastAsia="Times New Roman" w:hAnsi="Times New Roman" w:cs="Times New Roman"/>
      <w:b/>
      <w:sz w:val="28"/>
      <w:szCs w:val="20"/>
    </w:rPr>
  </w:style>
  <w:style w:type="paragraph" w:styleId="a4">
    <w:name w:val="Balloon Text"/>
    <w:basedOn w:val="a0"/>
    <w:link w:val="a5"/>
    <w:semiHidden/>
    <w:unhideWhenUsed/>
    <w:rsid w:val="006B62B9"/>
    <w:pPr>
      <w:spacing w:after="0" w:line="240" w:lineRule="auto"/>
    </w:pPr>
    <w:rPr>
      <w:rFonts w:ascii="Tahoma" w:hAnsi="Tahoma" w:cs="Tahoma"/>
      <w:sz w:val="16"/>
      <w:szCs w:val="16"/>
    </w:rPr>
  </w:style>
  <w:style w:type="character" w:customStyle="1" w:styleId="a5">
    <w:name w:val="Текст выноски Знак"/>
    <w:basedOn w:val="a1"/>
    <w:link w:val="a4"/>
    <w:rsid w:val="006B62B9"/>
    <w:rPr>
      <w:rFonts w:ascii="Tahoma" w:hAnsi="Tahoma" w:cs="Tahoma"/>
      <w:sz w:val="16"/>
      <w:szCs w:val="16"/>
    </w:rPr>
  </w:style>
  <w:style w:type="character" w:customStyle="1" w:styleId="10">
    <w:name w:val="Заголовок 1 Знак"/>
    <w:basedOn w:val="a1"/>
    <w:link w:val="1"/>
    <w:uiPriority w:val="9"/>
    <w:rsid w:val="00CA278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A278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CA278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A2783"/>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uiPriority w:val="9"/>
    <w:semiHidden/>
    <w:rsid w:val="00CA27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CA2783"/>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1"/>
    <w:link w:val="6"/>
    <w:rsid w:val="00CA2783"/>
    <w:rPr>
      <w:rFonts w:ascii="Times New Roman" w:eastAsia="Times New Roman" w:hAnsi="Times New Roman" w:cs="Times New Roman"/>
      <w:b/>
      <w:sz w:val="24"/>
      <w:szCs w:val="20"/>
    </w:rPr>
  </w:style>
  <w:style w:type="character" w:customStyle="1" w:styleId="70">
    <w:name w:val="Заголовок 7 Знак"/>
    <w:basedOn w:val="a1"/>
    <w:link w:val="7"/>
    <w:rsid w:val="00CA2783"/>
    <w:rPr>
      <w:rFonts w:ascii="Times New Roman" w:eastAsia="Times New Roman" w:hAnsi="Times New Roman" w:cs="Times New Roman"/>
      <w:sz w:val="24"/>
      <w:szCs w:val="20"/>
      <w:shd w:val="clear" w:color="auto" w:fill="FFFFFF"/>
    </w:rPr>
  </w:style>
  <w:style w:type="character" w:customStyle="1" w:styleId="a6">
    <w:name w:val="Основной текст Знак"/>
    <w:basedOn w:val="a1"/>
    <w:link w:val="a7"/>
    <w:rsid w:val="00CA2783"/>
    <w:rPr>
      <w:rFonts w:ascii="Arial" w:hAnsi="Arial" w:cs="Arial"/>
      <w:b/>
      <w:bCs/>
      <w:i/>
      <w:iCs/>
      <w:sz w:val="28"/>
      <w:szCs w:val="28"/>
    </w:rPr>
  </w:style>
  <w:style w:type="paragraph" w:styleId="a7">
    <w:name w:val="Body Text"/>
    <w:basedOn w:val="a0"/>
    <w:link w:val="a6"/>
    <w:rsid w:val="00CA2783"/>
    <w:pPr>
      <w:spacing w:after="0" w:line="240" w:lineRule="auto"/>
      <w:jc w:val="center"/>
    </w:pPr>
    <w:rPr>
      <w:rFonts w:ascii="Arial" w:hAnsi="Arial" w:cs="Arial"/>
      <w:b/>
      <w:bCs/>
      <w:i/>
      <w:iCs/>
      <w:sz w:val="28"/>
      <w:szCs w:val="28"/>
    </w:rPr>
  </w:style>
  <w:style w:type="character" w:customStyle="1" w:styleId="11">
    <w:name w:val="Основной текст Знак1"/>
    <w:basedOn w:val="a1"/>
    <w:uiPriority w:val="99"/>
    <w:semiHidden/>
    <w:rsid w:val="00CA2783"/>
  </w:style>
  <w:style w:type="paragraph" w:customStyle="1" w:styleId="ConsPlusNormal">
    <w:name w:val="ConsPlusNormal"/>
    <w:rsid w:val="00CA2783"/>
    <w:pPr>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CA2783"/>
    <w:pPr>
      <w:autoSpaceDE w:val="0"/>
      <w:autoSpaceDN w:val="0"/>
      <w:adjustRightInd w:val="0"/>
      <w:spacing w:after="0" w:line="240" w:lineRule="auto"/>
    </w:pPr>
    <w:rPr>
      <w:rFonts w:ascii="Arial" w:eastAsia="Times New Roman" w:hAnsi="Arial" w:cs="Times New Roman"/>
      <w:b/>
      <w:sz w:val="20"/>
      <w:szCs w:val="20"/>
    </w:rPr>
  </w:style>
  <w:style w:type="paragraph" w:customStyle="1" w:styleId="ConsTitle">
    <w:name w:val="ConsTitle"/>
    <w:rsid w:val="00CA278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CA2783"/>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Normal">
    <w:name w:val="Normal"/>
    <w:rsid w:val="00CA2783"/>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ConsNonformat">
    <w:name w:val="ConsNonformat"/>
    <w:rsid w:val="00CA2783"/>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CA2783"/>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CA2783"/>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8">
    <w:name w:val="Normal (Web)"/>
    <w:basedOn w:val="a0"/>
    <w:rsid w:val="00CA2783"/>
    <w:pPr>
      <w:spacing w:before="75" w:after="75" w:line="240" w:lineRule="auto"/>
      <w:ind w:left="75" w:right="75" w:firstLine="225"/>
      <w:jc w:val="both"/>
    </w:pPr>
    <w:rPr>
      <w:rFonts w:ascii="Verdana" w:eastAsia="Times New Roman" w:hAnsi="Verdana" w:cs="Times New Roman"/>
      <w:color w:val="000000"/>
      <w:sz w:val="18"/>
      <w:szCs w:val="20"/>
      <w:lang w:eastAsia="zh-CN"/>
    </w:rPr>
  </w:style>
  <w:style w:type="paragraph" w:customStyle="1" w:styleId="--">
    <w:name w:val="- СТРАНИЦА -"/>
    <w:rsid w:val="00CA2783"/>
    <w:pPr>
      <w:spacing w:after="0" w:line="240" w:lineRule="auto"/>
    </w:pPr>
    <w:rPr>
      <w:rFonts w:ascii="Times New Roman" w:eastAsia="Times New Roman" w:hAnsi="Times New Roman" w:cs="Times New Roman"/>
      <w:sz w:val="20"/>
      <w:szCs w:val="20"/>
    </w:rPr>
  </w:style>
  <w:style w:type="paragraph" w:customStyle="1" w:styleId="a9">
    <w:name w:val="Îáû÷íûé"/>
    <w:rsid w:val="00CA2783"/>
    <w:pPr>
      <w:spacing w:after="0" w:line="240" w:lineRule="auto"/>
    </w:pPr>
    <w:rPr>
      <w:rFonts w:ascii="Times New Roman" w:eastAsia="Times New Roman" w:hAnsi="Times New Roman" w:cs="Times New Roman"/>
      <w:sz w:val="20"/>
      <w:szCs w:val="20"/>
      <w:lang w:val="en-US"/>
    </w:rPr>
  </w:style>
  <w:style w:type="character" w:customStyle="1" w:styleId="12">
    <w:name w:val="Заголовок 1 Знак Знак"/>
    <w:basedOn w:val="a1"/>
    <w:rsid w:val="00CA2783"/>
    <w:rPr>
      <w:b/>
      <w:bCs/>
      <w:noProof w:val="0"/>
      <w:sz w:val="28"/>
      <w:szCs w:val="28"/>
      <w:lang w:val="ru-RU" w:eastAsia="ru-RU" w:bidi="ar-SA"/>
    </w:rPr>
  </w:style>
  <w:style w:type="paragraph" w:customStyle="1" w:styleId="ConsPlusNonformat">
    <w:name w:val="ConsPlusNonformat"/>
    <w:rsid w:val="00CA2783"/>
    <w:pPr>
      <w:autoSpaceDE w:val="0"/>
      <w:autoSpaceDN w:val="0"/>
      <w:adjustRightInd w:val="0"/>
      <w:spacing w:after="0" w:line="240" w:lineRule="auto"/>
    </w:pPr>
    <w:rPr>
      <w:rFonts w:ascii="Courier New" w:eastAsia="Times New Roman" w:hAnsi="Courier New" w:cs="Times New Roman"/>
      <w:sz w:val="20"/>
      <w:szCs w:val="20"/>
    </w:rPr>
  </w:style>
  <w:style w:type="paragraph" w:customStyle="1" w:styleId="13">
    <w:name w:val="текст 1"/>
    <w:basedOn w:val="a0"/>
    <w:next w:val="a0"/>
    <w:rsid w:val="00CA2783"/>
    <w:pPr>
      <w:spacing w:after="0" w:line="240" w:lineRule="auto"/>
      <w:ind w:firstLine="540"/>
      <w:jc w:val="both"/>
    </w:pPr>
    <w:rPr>
      <w:rFonts w:ascii="Times New Roman" w:eastAsia="Times New Roman" w:hAnsi="Times New Roman" w:cs="Times New Roman"/>
      <w:sz w:val="20"/>
      <w:szCs w:val="20"/>
      <w:lang w:eastAsia="zh-CN"/>
    </w:rPr>
  </w:style>
  <w:style w:type="paragraph" w:customStyle="1" w:styleId="S">
    <w:name w:val="S_Обычный"/>
    <w:basedOn w:val="a0"/>
    <w:rsid w:val="00CA2783"/>
    <w:pPr>
      <w:spacing w:after="0" w:line="360" w:lineRule="auto"/>
      <w:ind w:firstLine="709"/>
      <w:jc w:val="both"/>
    </w:pPr>
    <w:rPr>
      <w:rFonts w:ascii="Times New Roman" w:eastAsia="Times New Roman" w:hAnsi="Times New Roman" w:cs="Times New Roman"/>
      <w:sz w:val="24"/>
      <w:szCs w:val="20"/>
      <w:lang w:eastAsia="zh-CN"/>
    </w:rPr>
  </w:style>
  <w:style w:type="character" w:customStyle="1" w:styleId="S0">
    <w:name w:val="S_Обычный Знак"/>
    <w:basedOn w:val="a1"/>
    <w:rsid w:val="00CA2783"/>
    <w:rPr>
      <w:noProof w:val="0"/>
      <w:sz w:val="24"/>
      <w:szCs w:val="24"/>
      <w:lang w:val="ru-RU" w:eastAsia="ru-RU" w:bidi="ar-SA"/>
    </w:rPr>
  </w:style>
  <w:style w:type="paragraph" w:customStyle="1" w:styleId="S1">
    <w:name w:val="S_Титульный"/>
    <w:basedOn w:val="a0"/>
    <w:rsid w:val="00CA2783"/>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auiue">
    <w:name w:val="Iau?iue"/>
    <w:rsid w:val="00CA2783"/>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rsid w:val="00CA278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CA2783"/>
    <w:pPr>
      <w:autoSpaceDE w:val="0"/>
      <w:autoSpaceDN w:val="0"/>
      <w:adjustRightInd w:val="0"/>
      <w:spacing w:after="0" w:line="240" w:lineRule="auto"/>
    </w:pPr>
    <w:rPr>
      <w:rFonts w:ascii="Arial" w:eastAsia="Times New Roman" w:hAnsi="Arial" w:cs="Times New Roman"/>
      <w:b/>
      <w:szCs w:val="20"/>
    </w:rPr>
  </w:style>
  <w:style w:type="paragraph" w:customStyle="1" w:styleId="21">
    <w:name w:val="Îñíîâíîé òåêñò 2"/>
    <w:basedOn w:val="a9"/>
    <w:rsid w:val="00CA2783"/>
    <w:pPr>
      <w:widowControl w:val="0"/>
      <w:ind w:firstLine="720"/>
      <w:jc w:val="both"/>
    </w:pPr>
    <w:rPr>
      <w:b/>
      <w:color w:val="000000"/>
      <w:sz w:val="24"/>
    </w:rPr>
  </w:style>
  <w:style w:type="paragraph" w:customStyle="1" w:styleId="nienie">
    <w:name w:val="nienie"/>
    <w:basedOn w:val="Iauiue"/>
    <w:rsid w:val="00CA2783"/>
    <w:pPr>
      <w:keepLines/>
      <w:ind w:left="709" w:hanging="284"/>
      <w:jc w:val="both"/>
    </w:pPr>
    <w:rPr>
      <w:rFonts w:ascii="Peterburg" w:hAnsi="Peterburg"/>
      <w:sz w:val="24"/>
    </w:rPr>
  </w:style>
  <w:style w:type="paragraph" w:customStyle="1" w:styleId="Iniiaiieoaeno2">
    <w:name w:val="Iniiaiie oaeno 2"/>
    <w:basedOn w:val="a0"/>
    <w:rsid w:val="00CA2783"/>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paragraph" w:styleId="31">
    <w:name w:val="Body Text 3"/>
    <w:basedOn w:val="a0"/>
    <w:link w:val="32"/>
    <w:rsid w:val="00CA2783"/>
    <w:pPr>
      <w:spacing w:after="120" w:line="240" w:lineRule="auto"/>
    </w:pPr>
    <w:rPr>
      <w:rFonts w:ascii="Times New Roman" w:eastAsia="SimSun" w:hAnsi="Times New Roman" w:cs="Times New Roman"/>
      <w:sz w:val="16"/>
      <w:szCs w:val="20"/>
      <w:lang w:eastAsia="zh-CN"/>
    </w:rPr>
  </w:style>
  <w:style w:type="character" w:customStyle="1" w:styleId="32">
    <w:name w:val="Основной текст 3 Знак"/>
    <w:basedOn w:val="a1"/>
    <w:link w:val="31"/>
    <w:rsid w:val="00CA2783"/>
    <w:rPr>
      <w:rFonts w:ascii="Times New Roman" w:eastAsia="SimSun" w:hAnsi="Times New Roman" w:cs="Times New Roman"/>
      <w:sz w:val="16"/>
      <w:szCs w:val="20"/>
      <w:lang w:eastAsia="zh-CN"/>
    </w:rPr>
  </w:style>
  <w:style w:type="paragraph" w:styleId="aa">
    <w:name w:val="Body Text Indent"/>
    <w:basedOn w:val="a0"/>
    <w:link w:val="ab"/>
    <w:rsid w:val="00CA2783"/>
    <w:pPr>
      <w:spacing w:after="120" w:line="240" w:lineRule="auto"/>
      <w:ind w:left="283"/>
    </w:pPr>
    <w:rPr>
      <w:rFonts w:ascii="Times New Roman" w:eastAsia="Times New Roman" w:hAnsi="Times New Roman" w:cs="Times New Roman"/>
      <w:sz w:val="24"/>
      <w:szCs w:val="20"/>
      <w:lang w:eastAsia="zh-CN"/>
    </w:rPr>
  </w:style>
  <w:style w:type="character" w:customStyle="1" w:styleId="ab">
    <w:name w:val="Основной текст с отступом Знак"/>
    <w:basedOn w:val="a1"/>
    <w:link w:val="aa"/>
    <w:rsid w:val="00CA2783"/>
    <w:rPr>
      <w:rFonts w:ascii="Times New Roman" w:eastAsia="Times New Roman" w:hAnsi="Times New Roman" w:cs="Times New Roman"/>
      <w:sz w:val="24"/>
      <w:szCs w:val="20"/>
      <w:lang w:eastAsia="zh-CN"/>
    </w:rPr>
  </w:style>
  <w:style w:type="paragraph" w:styleId="22">
    <w:name w:val="Body Text Indent 2"/>
    <w:basedOn w:val="a0"/>
    <w:link w:val="23"/>
    <w:rsid w:val="00CA2783"/>
    <w:pPr>
      <w:spacing w:after="0" w:line="240" w:lineRule="auto"/>
      <w:ind w:firstLine="748"/>
      <w:jc w:val="both"/>
    </w:pPr>
    <w:rPr>
      <w:rFonts w:ascii="Times New Roman" w:eastAsia="Times New Roman" w:hAnsi="Times New Roman" w:cs="Times New Roman"/>
      <w:snapToGrid w:val="0"/>
      <w:sz w:val="20"/>
      <w:szCs w:val="20"/>
    </w:rPr>
  </w:style>
  <w:style w:type="character" w:customStyle="1" w:styleId="23">
    <w:name w:val="Основной текст с отступом 2 Знак"/>
    <w:basedOn w:val="a1"/>
    <w:link w:val="22"/>
    <w:rsid w:val="00CA2783"/>
    <w:rPr>
      <w:rFonts w:ascii="Times New Roman" w:eastAsia="Times New Roman" w:hAnsi="Times New Roman" w:cs="Times New Roman"/>
      <w:snapToGrid w:val="0"/>
      <w:sz w:val="20"/>
      <w:szCs w:val="20"/>
    </w:rPr>
  </w:style>
  <w:style w:type="paragraph" w:styleId="33">
    <w:name w:val="Body Text Indent 3"/>
    <w:basedOn w:val="a0"/>
    <w:link w:val="34"/>
    <w:rsid w:val="00CA2783"/>
    <w:pPr>
      <w:spacing w:after="0" w:line="240" w:lineRule="auto"/>
      <w:ind w:firstLine="567"/>
      <w:jc w:val="both"/>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rsid w:val="00CA2783"/>
    <w:rPr>
      <w:rFonts w:ascii="Times New Roman" w:eastAsia="Times New Roman" w:hAnsi="Times New Roman" w:cs="Times New Roman"/>
      <w:sz w:val="20"/>
      <w:szCs w:val="20"/>
    </w:rPr>
  </w:style>
  <w:style w:type="paragraph" w:styleId="ac">
    <w:name w:val="Block Text"/>
    <w:basedOn w:val="a0"/>
    <w:rsid w:val="00CA2783"/>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character" w:styleId="ad">
    <w:name w:val="Hyperlink"/>
    <w:basedOn w:val="a1"/>
    <w:rsid w:val="00CA2783"/>
    <w:rPr>
      <w:color w:val="0000FF"/>
      <w:u w:val="single"/>
    </w:rPr>
  </w:style>
  <w:style w:type="character" w:styleId="ae">
    <w:name w:val="FollowedHyperlink"/>
    <w:basedOn w:val="a1"/>
    <w:rsid w:val="00CA2783"/>
    <w:rPr>
      <w:color w:val="800080"/>
      <w:u w:val="single"/>
    </w:rPr>
  </w:style>
  <w:style w:type="paragraph" w:styleId="HTML">
    <w:name w:val="HTML Preformatted"/>
    <w:basedOn w:val="a0"/>
    <w:link w:val="HTML0"/>
    <w:rsid w:val="00CA2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CA2783"/>
    <w:rPr>
      <w:rFonts w:ascii="Courier New" w:eastAsia="Times New Roman" w:hAnsi="Courier New" w:cs="Courier New"/>
      <w:sz w:val="20"/>
      <w:szCs w:val="20"/>
    </w:rPr>
  </w:style>
  <w:style w:type="character" w:customStyle="1" w:styleId="120">
    <w:name w:val="Стиль 12 пт"/>
    <w:basedOn w:val="a1"/>
    <w:rsid w:val="00CA2783"/>
    <w:rPr>
      <w:sz w:val="24"/>
    </w:rPr>
  </w:style>
  <w:style w:type="paragraph" w:customStyle="1" w:styleId="af">
    <w:name w:val="Внутренний адрес"/>
    <w:basedOn w:val="a0"/>
    <w:rsid w:val="00CA2783"/>
    <w:pPr>
      <w:spacing w:after="0" w:line="240" w:lineRule="auto"/>
      <w:jc w:val="both"/>
    </w:pPr>
    <w:rPr>
      <w:rFonts w:ascii="Times New Roman" w:eastAsia="Times New Roman" w:hAnsi="Times New Roman" w:cs="Times New Roman"/>
      <w:sz w:val="28"/>
      <w:szCs w:val="20"/>
      <w:lang w:val="en-US"/>
    </w:rPr>
  </w:style>
  <w:style w:type="paragraph" w:customStyle="1" w:styleId="a">
    <w:name w:val=" Знак"/>
    <w:basedOn w:val="a0"/>
    <w:rsid w:val="00CA2783"/>
    <w:pPr>
      <w:numPr>
        <w:numId w:val="8"/>
      </w:numPr>
      <w:tabs>
        <w:tab w:val="clear" w:pos="0"/>
      </w:tabs>
      <w:spacing w:before="100" w:beforeAutospacing="1" w:after="100" w:afterAutospacing="1" w:line="240" w:lineRule="auto"/>
      <w:ind w:left="0"/>
    </w:pPr>
    <w:rPr>
      <w:rFonts w:ascii="Tahoma" w:eastAsia="Times New Roman" w:hAnsi="Tahoma" w:cs="Times New Roman"/>
      <w:sz w:val="20"/>
      <w:szCs w:val="20"/>
      <w:lang w:val="en-US" w:eastAsia="en-US"/>
    </w:rPr>
  </w:style>
  <w:style w:type="paragraph" w:customStyle="1" w:styleId="Iniiaiieoaenonionooiii2">
    <w:name w:val="Iniiaiie oaeno n ionooiii 2"/>
    <w:basedOn w:val="Iauiue"/>
    <w:rsid w:val="00CA2783"/>
    <w:pPr>
      <w:widowControl/>
      <w:ind w:firstLine="284"/>
      <w:jc w:val="both"/>
    </w:pPr>
    <w:rPr>
      <w:rFonts w:ascii="Peterburg" w:hAnsi="Peterburg"/>
    </w:rPr>
  </w:style>
  <w:style w:type="character" w:customStyle="1" w:styleId="apple-style-span">
    <w:name w:val="apple-style-span"/>
    <w:basedOn w:val="a1"/>
    <w:rsid w:val="00CA2783"/>
  </w:style>
  <w:style w:type="paragraph" w:customStyle="1" w:styleId="af0">
    <w:name w:val="мал_маркер"/>
    <w:basedOn w:val="a0"/>
    <w:rsid w:val="00CA2783"/>
    <w:pPr>
      <w:numPr>
        <w:numId w:val="8"/>
      </w:numPr>
      <w:spacing w:after="0" w:line="240" w:lineRule="auto"/>
      <w:jc w:val="center"/>
    </w:pPr>
    <w:rPr>
      <w:rFonts w:ascii="Times New Roman" w:eastAsia="Times New Roman" w:hAnsi="Times New Roman" w:cs="Times New Roman"/>
      <w:sz w:val="20"/>
      <w:szCs w:val="20"/>
    </w:rPr>
  </w:style>
  <w:style w:type="paragraph" w:customStyle="1" w:styleId="af1">
    <w:name w:val="внутри  таблиц"/>
    <w:basedOn w:val="a0"/>
    <w:link w:val="af2"/>
    <w:rsid w:val="00CA2783"/>
    <w:pPr>
      <w:spacing w:after="0" w:line="240" w:lineRule="auto"/>
      <w:ind w:left="-57" w:right="-57"/>
      <w:jc w:val="center"/>
    </w:pPr>
    <w:rPr>
      <w:rFonts w:ascii="Times New Roman" w:eastAsia="Times New Roman" w:hAnsi="Times New Roman" w:cs="Times New Roman"/>
      <w:snapToGrid w:val="0"/>
      <w:sz w:val="20"/>
      <w:szCs w:val="20"/>
    </w:rPr>
  </w:style>
  <w:style w:type="character" w:customStyle="1" w:styleId="af2">
    <w:name w:val="внутри  таблиц Знак"/>
    <w:basedOn w:val="a1"/>
    <w:link w:val="af1"/>
    <w:rsid w:val="00CA2783"/>
    <w:rPr>
      <w:rFonts w:ascii="Times New Roman" w:eastAsia="Times New Roman" w:hAnsi="Times New Roman" w:cs="Times New Roman"/>
      <w:snapToGrid w:val="0"/>
      <w:sz w:val="20"/>
      <w:szCs w:val="20"/>
    </w:rPr>
  </w:style>
  <w:style w:type="paragraph" w:styleId="af3">
    <w:name w:val="Title"/>
    <w:basedOn w:val="a0"/>
    <w:link w:val="af4"/>
    <w:qFormat/>
    <w:rsid w:val="00CA2783"/>
    <w:pPr>
      <w:spacing w:after="0" w:line="240" w:lineRule="auto"/>
      <w:jc w:val="center"/>
    </w:pPr>
    <w:rPr>
      <w:rFonts w:ascii="Times New Roman" w:eastAsia="Times New Roman" w:hAnsi="Times New Roman" w:cs="Times New Roman"/>
      <w:sz w:val="28"/>
      <w:szCs w:val="28"/>
    </w:rPr>
  </w:style>
  <w:style w:type="character" w:customStyle="1" w:styleId="af4">
    <w:name w:val="Название Знак"/>
    <w:basedOn w:val="a1"/>
    <w:link w:val="af3"/>
    <w:rsid w:val="00CA2783"/>
    <w:rPr>
      <w:rFonts w:ascii="Times New Roman" w:eastAsia="Times New Roman" w:hAnsi="Times New Roman" w:cs="Times New Roman"/>
      <w:sz w:val="28"/>
      <w:szCs w:val="28"/>
    </w:rPr>
  </w:style>
  <w:style w:type="paragraph" w:styleId="af5">
    <w:name w:val="footer"/>
    <w:basedOn w:val="a0"/>
    <w:link w:val="af6"/>
    <w:rsid w:val="00CA278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6">
    <w:name w:val="Нижний колонтитул Знак"/>
    <w:basedOn w:val="a1"/>
    <w:link w:val="af5"/>
    <w:rsid w:val="00CA2783"/>
    <w:rPr>
      <w:rFonts w:ascii="Times New Roman" w:eastAsia="SimSun" w:hAnsi="Times New Roman" w:cs="Times New Roman"/>
      <w:sz w:val="24"/>
      <w:szCs w:val="24"/>
      <w:lang w:eastAsia="zh-CN"/>
    </w:rPr>
  </w:style>
  <w:style w:type="character" w:styleId="af7">
    <w:name w:val="page number"/>
    <w:basedOn w:val="a1"/>
    <w:rsid w:val="00CA2783"/>
  </w:style>
  <w:style w:type="paragraph" w:styleId="24">
    <w:name w:val="Body Text 2"/>
    <w:basedOn w:val="a0"/>
    <w:link w:val="25"/>
    <w:rsid w:val="00CA2783"/>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rPr>
  </w:style>
  <w:style w:type="character" w:customStyle="1" w:styleId="25">
    <w:name w:val="Основной текст 2 Знак"/>
    <w:basedOn w:val="a1"/>
    <w:link w:val="24"/>
    <w:rsid w:val="00CA2783"/>
    <w:rPr>
      <w:rFonts w:ascii="Times New Roman" w:eastAsia="Times New Roman" w:hAnsi="Times New Roman" w:cs="Times New Roman"/>
      <w:color w:val="FF0000"/>
    </w:rPr>
  </w:style>
  <w:style w:type="paragraph" w:styleId="af8">
    <w:name w:val="header"/>
    <w:basedOn w:val="a0"/>
    <w:link w:val="af9"/>
    <w:rsid w:val="00CA27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rsid w:val="00CA2783"/>
    <w:rPr>
      <w:rFonts w:ascii="Times New Roman" w:eastAsia="Times New Roman" w:hAnsi="Times New Roman" w:cs="Times New Roman"/>
      <w:sz w:val="24"/>
      <w:szCs w:val="24"/>
    </w:rPr>
  </w:style>
  <w:style w:type="character" w:styleId="afa">
    <w:name w:val="Emphasis"/>
    <w:basedOn w:val="a1"/>
    <w:qFormat/>
    <w:rsid w:val="00CA2783"/>
    <w:rPr>
      <w:i/>
      <w:iCs/>
    </w:rPr>
  </w:style>
  <w:style w:type="paragraph" w:styleId="afb">
    <w:name w:val="Document Map"/>
    <w:basedOn w:val="a0"/>
    <w:link w:val="afc"/>
    <w:semiHidden/>
    <w:rsid w:val="00CA2783"/>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1"/>
    <w:link w:val="afb"/>
    <w:semiHidden/>
    <w:rsid w:val="00CA2783"/>
    <w:rPr>
      <w:rFonts w:ascii="Tahoma" w:eastAsia="Times New Roman" w:hAnsi="Tahoma" w:cs="Tahoma"/>
      <w:sz w:val="20"/>
      <w:szCs w:val="20"/>
      <w:shd w:val="clear" w:color="auto" w:fill="000080"/>
    </w:rPr>
  </w:style>
  <w:style w:type="paragraph" w:customStyle="1" w:styleId="afd">
    <w:name w:val="маркер"/>
    <w:basedOn w:val="a7"/>
    <w:link w:val="afe"/>
    <w:rsid w:val="00CA2783"/>
    <w:pPr>
      <w:tabs>
        <w:tab w:val="num" w:pos="1260"/>
      </w:tabs>
      <w:ind w:left="1260" w:hanging="360"/>
      <w:jc w:val="both"/>
    </w:pPr>
    <w:rPr>
      <w:rFonts w:ascii="Times New Roman" w:hAnsi="Times New Roman" w:cs="Times New Roman"/>
      <w:b w:val="0"/>
      <w:bCs w:val="0"/>
      <w:i w:val="0"/>
      <w:iCs w:val="0"/>
      <w:sz w:val="24"/>
      <w:szCs w:val="20"/>
    </w:rPr>
  </w:style>
  <w:style w:type="character" w:customStyle="1" w:styleId="afe">
    <w:name w:val="маркер Знак"/>
    <w:basedOn w:val="a6"/>
    <w:link w:val="afd"/>
    <w:rsid w:val="00CA2783"/>
    <w:rPr>
      <w:rFonts w:ascii="Times New Roman" w:hAnsi="Times New Roman" w:cs="Times New Roman"/>
      <w:b w:val="0"/>
      <w:bCs w:val="0"/>
      <w:i w:val="0"/>
      <w:iCs w:val="0"/>
      <w:sz w:val="24"/>
      <w:szCs w:val="20"/>
    </w:rPr>
  </w:style>
  <w:style w:type="character" w:customStyle="1" w:styleId="41">
    <w:name w:val=" Знак Знак4"/>
    <w:basedOn w:val="a1"/>
    <w:rsid w:val="00CA2783"/>
    <w:rPr>
      <w:rFonts w:ascii="Arial" w:hAnsi="Arial" w:cs="Arial"/>
      <w:b/>
      <w:bCs/>
      <w:i/>
      <w:i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33153</Words>
  <Characters>188975</Characters>
  <Application>Microsoft Office Word</Application>
  <DocSecurity>0</DocSecurity>
  <Lines>1574</Lines>
  <Paragraphs>443</Paragraphs>
  <ScaleCrop>false</ScaleCrop>
  <Company/>
  <LinksUpToDate>false</LinksUpToDate>
  <CharactersWithSpaces>221685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dc:creator>
  <cp:keywords/>
  <dc:description/>
  <cp:lastModifiedBy>Федор</cp:lastModifiedBy>
  <cp:revision>5</cp:revision>
  <dcterms:created xsi:type="dcterms:W3CDTF">2012-12-03T07:05:00Z</dcterms:created>
  <dcterms:modified xsi:type="dcterms:W3CDTF">2012-12-05T06:55:00Z</dcterms:modified>
</cp:coreProperties>
</file>