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E2" w:rsidRDefault="008719E2">
      <w:pPr>
        <w:pStyle w:val="6"/>
        <w:shd w:val="clear" w:color="auto" w:fill="auto"/>
        <w:spacing w:line="240" w:lineRule="exact"/>
        <w:ind w:firstLine="0"/>
        <w:rPr>
          <w:rStyle w:val="2"/>
          <w:b/>
          <w:bCs/>
        </w:rPr>
      </w:pPr>
    </w:p>
    <w:p w:rsidR="008719E2" w:rsidRDefault="008719E2">
      <w:pPr>
        <w:pStyle w:val="6"/>
        <w:shd w:val="clear" w:color="auto" w:fill="auto"/>
        <w:spacing w:line="240" w:lineRule="exact"/>
        <w:ind w:firstLine="0"/>
        <w:rPr>
          <w:rStyle w:val="2"/>
          <w:b/>
          <w:bCs/>
        </w:rPr>
      </w:pPr>
    </w:p>
    <w:p w:rsidR="00ED1985" w:rsidRPr="00BC6AD9" w:rsidRDefault="00ED1985" w:rsidP="00ED19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AD9">
        <w:rPr>
          <w:rFonts w:ascii="Times New Roman" w:hAnsi="Times New Roman" w:cs="Times New Roman"/>
          <w:sz w:val="28"/>
          <w:szCs w:val="28"/>
        </w:rPr>
        <w:t>ПРОТОКОЛ №1</w:t>
      </w:r>
    </w:p>
    <w:p w:rsidR="00ED1985" w:rsidRPr="00BC6AD9" w:rsidRDefault="00ED1985" w:rsidP="00ED1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AD9">
        <w:rPr>
          <w:rFonts w:ascii="Times New Roman" w:hAnsi="Times New Roman" w:cs="Times New Roman"/>
          <w:sz w:val="28"/>
          <w:szCs w:val="28"/>
        </w:rPr>
        <w:t>заседания Общественного совета Нурлатского муниципального района</w:t>
      </w:r>
    </w:p>
    <w:p w:rsidR="00ED1985" w:rsidRPr="00BC6AD9" w:rsidRDefault="00ED1985" w:rsidP="00ED1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AD9">
        <w:rPr>
          <w:rFonts w:ascii="Times New Roman" w:hAnsi="Times New Roman" w:cs="Times New Roman"/>
          <w:sz w:val="28"/>
          <w:szCs w:val="28"/>
        </w:rPr>
        <w:t>по организации проведения независимой оценки качества условий предоставления услуг организациями в сфере образования и культуры.</w:t>
      </w:r>
    </w:p>
    <w:p w:rsidR="00ED1985" w:rsidRPr="00BC6AD9" w:rsidRDefault="00ED1985" w:rsidP="00ED1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985" w:rsidRPr="00BC6AD9" w:rsidRDefault="00ED1985" w:rsidP="00ED1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AD9">
        <w:rPr>
          <w:rFonts w:ascii="Times New Roman" w:hAnsi="Times New Roman" w:cs="Times New Roman"/>
          <w:sz w:val="28"/>
          <w:szCs w:val="28"/>
        </w:rPr>
        <w:t xml:space="preserve"> «07» марта  2018г.                                                                             г. Нурлат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8"/>
        <w:gridCol w:w="6803"/>
      </w:tblGrid>
      <w:tr w:rsidR="00ED1985" w:rsidRPr="00BC6AD9" w:rsidTr="00181317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985" w:rsidRPr="00BC6AD9" w:rsidRDefault="00ED1985" w:rsidP="0018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Председательствует: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1985" w:rsidRPr="00BC6AD9" w:rsidRDefault="00ED1985" w:rsidP="0018131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A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Небайкина Фарида Аскаровна, пенсионерка, член Регионального общества Союза пенсионеров  Нурлатского муниципального района  и г.Нурлат</w:t>
            </w:r>
          </w:p>
        </w:tc>
      </w:tr>
      <w:tr w:rsidR="00ED1985" w:rsidRPr="00BC6AD9" w:rsidTr="00181317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985" w:rsidRPr="00BC6AD9" w:rsidRDefault="00ED1985" w:rsidP="0018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1985" w:rsidRPr="00BC6AD9" w:rsidRDefault="00ED1985" w:rsidP="001813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 xml:space="preserve">15 членов Общественного совета, </w:t>
            </w:r>
          </w:p>
          <w:p w:rsidR="00ED1985" w:rsidRPr="00BC6AD9" w:rsidRDefault="00ED1985" w:rsidP="0018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3 отсутствовали по уважительной причине.</w:t>
            </w:r>
          </w:p>
        </w:tc>
      </w:tr>
      <w:tr w:rsidR="00ED1985" w:rsidRPr="00BC6AD9" w:rsidTr="00181317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985" w:rsidRPr="00BC6AD9" w:rsidRDefault="00ED1985" w:rsidP="0018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Приглашенные: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1985" w:rsidRPr="00BC6AD9" w:rsidRDefault="00ED1985" w:rsidP="0018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Исполкома района Закирова Л.Н., начальник отдела культуры Исполкома района Нафигина Л.М., начальник отдела по делам молодежи и спорту Исполкома района Набиуллин А.А., заместитель руководителя Исполкома по образованию Маняпов Л.Н. </w:t>
            </w:r>
          </w:p>
        </w:tc>
      </w:tr>
    </w:tbl>
    <w:p w:rsidR="00ED1985" w:rsidRDefault="00ED1985" w:rsidP="00ED1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985" w:rsidRPr="00BC6AD9" w:rsidRDefault="00ED1985" w:rsidP="00ED1985">
      <w:pPr>
        <w:jc w:val="both"/>
        <w:rPr>
          <w:rFonts w:ascii="Times New Roman" w:hAnsi="Times New Roman" w:cs="Times New Roman"/>
          <w:sz w:val="28"/>
          <w:szCs w:val="28"/>
        </w:rPr>
      </w:pPr>
      <w:r w:rsidRPr="00BC6AD9">
        <w:rPr>
          <w:rFonts w:ascii="Times New Roman" w:hAnsi="Times New Roman" w:cs="Times New Roman"/>
          <w:sz w:val="28"/>
          <w:szCs w:val="28"/>
        </w:rPr>
        <w:t>Повестка дня: Утверждение плана мероприятий  по организации и проведению независимой оценки качества условий предоставления (оказания) услуг организациями в сфере образования и культуры на период 2018-1020 гг. с включением целевых показателей функционирования независимой оценки качества условий п</w:t>
      </w:r>
      <w:r>
        <w:rPr>
          <w:rFonts w:ascii="Times New Roman" w:hAnsi="Times New Roman" w:cs="Times New Roman"/>
          <w:sz w:val="28"/>
          <w:szCs w:val="28"/>
        </w:rPr>
        <w:t>редоставления услуг.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8"/>
        <w:gridCol w:w="6803"/>
      </w:tblGrid>
      <w:tr w:rsidR="00ED1985" w:rsidRPr="00BC6AD9" w:rsidTr="00181317">
        <w:trPr>
          <w:trHeight w:val="987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985" w:rsidRPr="00BC6AD9" w:rsidRDefault="00ED1985" w:rsidP="0018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Выступили: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D1985" w:rsidRPr="00BC6AD9" w:rsidRDefault="00ED1985" w:rsidP="0018131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C6AD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  вопросу  повестки дня:</w:t>
            </w:r>
          </w:p>
          <w:p w:rsidR="00ED1985" w:rsidRPr="00BC6AD9" w:rsidRDefault="00ED1985" w:rsidP="0018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 xml:space="preserve">Небайкина Ф.А. ознакомила присутствующих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  плана мероприятий по организации и проведению независимой оценки качества условий предоставления (оказания) услуг организациями в сфере образования и культуры на период 2018-1020 гг. </w:t>
            </w:r>
            <w:r w:rsidRPr="00BC6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включением целевых показателей функционирования независимой оценки качества условий предоставления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твенного Совета Файзуллина Т.Х. иЯковлев Н.Г.</w:t>
            </w: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 xml:space="preserve"> отметили конкретность плана мероприятий и предложили утвердить данный план.</w:t>
            </w:r>
          </w:p>
          <w:p w:rsidR="00ED1985" w:rsidRPr="00BC6AD9" w:rsidRDefault="00ED1985" w:rsidP="0018131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1985" w:rsidRPr="00BC6AD9" w:rsidRDefault="00ED1985" w:rsidP="0018131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1985" w:rsidRPr="00BC6AD9" w:rsidRDefault="00ED1985" w:rsidP="0018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985" w:rsidRPr="00BC6AD9" w:rsidRDefault="00ED1985" w:rsidP="0018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985" w:rsidRPr="00BC6AD9" w:rsidRDefault="00ED1985" w:rsidP="00181317">
            <w:pPr>
              <w:ind w:left="-276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Голосовали:</w:t>
            </w:r>
          </w:p>
        </w:tc>
      </w:tr>
      <w:tr w:rsidR="00ED1985" w:rsidRPr="00BC6AD9" w:rsidTr="00181317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ED1985" w:rsidRPr="00BC6AD9" w:rsidRDefault="00ED1985" w:rsidP="0018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Решили:   </w:t>
            </w:r>
          </w:p>
          <w:p w:rsidR="00ED1985" w:rsidRPr="00BC6AD9" w:rsidRDefault="00ED1985" w:rsidP="0018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D1985" w:rsidRPr="00BC6AD9" w:rsidRDefault="00ED1985" w:rsidP="0018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По вопросу повестки дня решили:</w:t>
            </w:r>
          </w:p>
          <w:p w:rsidR="00ED1985" w:rsidRDefault="00ED1985" w:rsidP="001813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 xml:space="preserve">- Утвердить  плана мероприятий  по организации и проведению независимой оценки качества условий предоставления (оказания) услуг организациями в сфере образования и культуры на период 2018-1020 гг. с включением целевых показателей функционирования независимой оценки качества условий предоставления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.( приложение).</w:t>
            </w:r>
          </w:p>
          <w:p w:rsidR="00ED1985" w:rsidRDefault="00ED1985" w:rsidP="001813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985" w:rsidRPr="00BC6AD9" w:rsidRDefault="00ED1985" w:rsidP="001813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D1985" w:rsidRPr="00BC6AD9" w:rsidRDefault="00ED1985" w:rsidP="0018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985" w:rsidRPr="00BC6AD9" w:rsidRDefault="00ED1985" w:rsidP="0018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985" w:rsidRPr="00BC6AD9" w:rsidRDefault="00ED1985" w:rsidP="0018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985" w:rsidRPr="00BC6AD9" w:rsidRDefault="00ED1985" w:rsidP="00ED1985">
      <w:pPr>
        <w:jc w:val="both"/>
        <w:rPr>
          <w:rFonts w:ascii="Times New Roman" w:hAnsi="Times New Roman" w:cs="Times New Roman"/>
          <w:sz w:val="28"/>
          <w:szCs w:val="28"/>
        </w:rPr>
      </w:pPr>
      <w:r w:rsidRPr="00BC6AD9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Ф.А. Не</w:t>
      </w:r>
      <w:bookmarkStart w:id="0" w:name="_GoBack"/>
      <w:bookmarkEnd w:id="0"/>
      <w:r w:rsidRPr="00BC6AD9">
        <w:rPr>
          <w:rFonts w:ascii="Times New Roman" w:hAnsi="Times New Roman" w:cs="Times New Roman"/>
          <w:sz w:val="28"/>
          <w:szCs w:val="28"/>
        </w:rPr>
        <w:t>байкина</w:t>
      </w:r>
    </w:p>
    <w:p w:rsidR="00ED1985" w:rsidRPr="00BC6AD9" w:rsidRDefault="00ED1985" w:rsidP="00ED1985">
      <w:pPr>
        <w:jc w:val="both"/>
        <w:rPr>
          <w:rFonts w:ascii="Times New Roman" w:hAnsi="Times New Roman" w:cs="Times New Roman"/>
          <w:sz w:val="28"/>
          <w:szCs w:val="28"/>
        </w:rPr>
      </w:pPr>
      <w:r w:rsidRPr="00BC6AD9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Т.Ш. Гареева</w:t>
      </w:r>
    </w:p>
    <w:p w:rsidR="00ED1985" w:rsidRPr="00BC6AD9" w:rsidRDefault="00ED1985" w:rsidP="00ED1985">
      <w:pPr>
        <w:rPr>
          <w:rFonts w:ascii="Times New Roman" w:hAnsi="Times New Roman" w:cs="Times New Roman"/>
        </w:rPr>
      </w:pPr>
    </w:p>
    <w:p w:rsidR="008719E2" w:rsidRDefault="008719E2">
      <w:pPr>
        <w:pStyle w:val="6"/>
        <w:shd w:val="clear" w:color="auto" w:fill="auto"/>
        <w:spacing w:line="240" w:lineRule="exact"/>
        <w:ind w:firstLine="0"/>
        <w:rPr>
          <w:rStyle w:val="2"/>
          <w:b/>
          <w:bCs/>
        </w:rPr>
      </w:pPr>
    </w:p>
    <w:p w:rsidR="00ED1985" w:rsidRDefault="00ED1985">
      <w:pPr>
        <w:pStyle w:val="6"/>
        <w:shd w:val="clear" w:color="auto" w:fill="auto"/>
        <w:spacing w:line="240" w:lineRule="exact"/>
        <w:ind w:firstLine="0"/>
        <w:rPr>
          <w:rStyle w:val="2"/>
          <w:b/>
          <w:bCs/>
        </w:rPr>
      </w:pPr>
    </w:p>
    <w:p w:rsidR="00ED1985" w:rsidRDefault="00ED1985">
      <w:pPr>
        <w:pStyle w:val="6"/>
        <w:shd w:val="clear" w:color="auto" w:fill="auto"/>
        <w:spacing w:line="240" w:lineRule="exact"/>
        <w:ind w:firstLine="0"/>
        <w:rPr>
          <w:rStyle w:val="2"/>
          <w:b/>
          <w:bCs/>
        </w:rPr>
      </w:pPr>
    </w:p>
    <w:p w:rsidR="00ED1985" w:rsidRDefault="00ED1985">
      <w:pPr>
        <w:pStyle w:val="6"/>
        <w:shd w:val="clear" w:color="auto" w:fill="auto"/>
        <w:spacing w:line="240" w:lineRule="exact"/>
        <w:ind w:firstLine="0"/>
        <w:rPr>
          <w:rStyle w:val="2"/>
          <w:b/>
          <w:bCs/>
        </w:rPr>
      </w:pPr>
    </w:p>
    <w:p w:rsidR="00ED1985" w:rsidRDefault="00ED1985">
      <w:pPr>
        <w:pStyle w:val="6"/>
        <w:shd w:val="clear" w:color="auto" w:fill="auto"/>
        <w:spacing w:line="240" w:lineRule="exact"/>
        <w:ind w:firstLine="0"/>
        <w:rPr>
          <w:rStyle w:val="2"/>
          <w:b/>
          <w:bCs/>
        </w:rPr>
      </w:pPr>
    </w:p>
    <w:p w:rsidR="00ED1985" w:rsidRDefault="00ED1985">
      <w:pPr>
        <w:pStyle w:val="6"/>
        <w:shd w:val="clear" w:color="auto" w:fill="auto"/>
        <w:spacing w:line="240" w:lineRule="exact"/>
        <w:ind w:firstLine="0"/>
        <w:rPr>
          <w:rStyle w:val="2"/>
          <w:b/>
          <w:bCs/>
        </w:rPr>
      </w:pPr>
    </w:p>
    <w:p w:rsidR="00ED1985" w:rsidRPr="00435A28" w:rsidRDefault="00435A28" w:rsidP="00435A28">
      <w:pPr>
        <w:pStyle w:val="6"/>
        <w:shd w:val="clear" w:color="auto" w:fill="auto"/>
        <w:spacing w:line="240" w:lineRule="exact"/>
        <w:ind w:firstLine="0"/>
        <w:jc w:val="right"/>
        <w:rPr>
          <w:rStyle w:val="2"/>
          <w:bCs/>
          <w:sz w:val="28"/>
          <w:szCs w:val="28"/>
        </w:rPr>
      </w:pPr>
      <w:r w:rsidRPr="00435A28">
        <w:rPr>
          <w:rStyle w:val="2"/>
          <w:bCs/>
          <w:sz w:val="28"/>
          <w:szCs w:val="28"/>
        </w:rPr>
        <w:lastRenderedPageBreak/>
        <w:t>Приложение</w:t>
      </w:r>
    </w:p>
    <w:p w:rsidR="00ED1985" w:rsidRDefault="00ED1985">
      <w:pPr>
        <w:pStyle w:val="6"/>
        <w:shd w:val="clear" w:color="auto" w:fill="auto"/>
        <w:spacing w:line="240" w:lineRule="exact"/>
        <w:ind w:firstLine="0"/>
        <w:rPr>
          <w:rStyle w:val="2"/>
          <w:b/>
          <w:bCs/>
        </w:rPr>
      </w:pPr>
    </w:p>
    <w:p w:rsidR="00435A28" w:rsidRDefault="00435A28">
      <w:pPr>
        <w:pStyle w:val="6"/>
        <w:shd w:val="clear" w:color="auto" w:fill="auto"/>
        <w:spacing w:line="240" w:lineRule="exact"/>
        <w:ind w:firstLine="0"/>
        <w:rPr>
          <w:rStyle w:val="2"/>
          <w:b/>
          <w:bCs/>
        </w:rPr>
      </w:pPr>
    </w:p>
    <w:p w:rsidR="006958DE" w:rsidRDefault="000E5789">
      <w:pPr>
        <w:pStyle w:val="6"/>
        <w:shd w:val="clear" w:color="auto" w:fill="auto"/>
        <w:spacing w:line="240" w:lineRule="exact"/>
        <w:ind w:firstLine="0"/>
      </w:pPr>
      <w:r>
        <w:rPr>
          <w:rStyle w:val="2"/>
          <w:b/>
          <w:bCs/>
        </w:rPr>
        <w:t>«СОГЛАСОВАНО»</w:t>
      </w:r>
      <w:r w:rsidR="008719E2">
        <w:rPr>
          <w:rStyle w:val="2"/>
          <w:b/>
          <w:bCs/>
        </w:rPr>
        <w:t xml:space="preserve">                                                                                            </w:t>
      </w:r>
      <w:r w:rsidR="008719E2">
        <w:rPr>
          <w:rStyle w:val="3"/>
          <w:b/>
          <w:bCs/>
        </w:rPr>
        <w:t>«УТВЕРЖДЕНО»</w:t>
      </w:r>
      <w:r w:rsidR="008719E2">
        <w:rPr>
          <w:rStyle w:val="2"/>
          <w:b/>
          <w:bCs/>
        </w:rPr>
        <w:t xml:space="preserve">   </w:t>
      </w:r>
    </w:p>
    <w:p w:rsidR="006958DE" w:rsidRDefault="000E5789">
      <w:pPr>
        <w:pStyle w:val="6"/>
        <w:shd w:val="clear" w:color="auto" w:fill="auto"/>
        <w:spacing w:line="240" w:lineRule="exact"/>
        <w:ind w:firstLine="0"/>
        <w:rPr>
          <w:rStyle w:val="2"/>
          <w:b/>
          <w:bCs/>
        </w:rPr>
      </w:pPr>
      <w:r>
        <w:rPr>
          <w:rStyle w:val="2"/>
          <w:b/>
          <w:bCs/>
        </w:rPr>
        <w:t>И.о. руководителя Исполнительного комитета</w:t>
      </w:r>
      <w:r w:rsidR="008719E2">
        <w:rPr>
          <w:rStyle w:val="2"/>
          <w:b/>
          <w:bCs/>
        </w:rPr>
        <w:t xml:space="preserve">                                            Общественным Советом Нурлатского                     </w:t>
      </w:r>
    </w:p>
    <w:p w:rsidR="008719E2" w:rsidRDefault="008719E2">
      <w:pPr>
        <w:pStyle w:val="6"/>
        <w:shd w:val="clear" w:color="auto" w:fill="auto"/>
        <w:spacing w:line="240" w:lineRule="exact"/>
        <w:ind w:firstLine="0"/>
        <w:rPr>
          <w:rStyle w:val="2"/>
          <w:b/>
          <w:bCs/>
        </w:rPr>
      </w:pPr>
      <w:r>
        <w:rPr>
          <w:rStyle w:val="2"/>
          <w:b/>
          <w:bCs/>
        </w:rPr>
        <w:t xml:space="preserve">Нурлатского муниципального района                                                            муниципального района </w:t>
      </w:r>
    </w:p>
    <w:p w:rsidR="008719E2" w:rsidRDefault="008719E2">
      <w:pPr>
        <w:pStyle w:val="6"/>
        <w:shd w:val="clear" w:color="auto" w:fill="auto"/>
        <w:spacing w:line="240" w:lineRule="exact"/>
        <w:ind w:firstLine="0"/>
      </w:pPr>
      <w:r>
        <w:rPr>
          <w:rStyle w:val="2"/>
          <w:b/>
          <w:bCs/>
        </w:rPr>
        <w:t>__________________И.Р.Ахметзянов                                                                протокол Заседания №1</w:t>
      </w:r>
    </w:p>
    <w:p w:rsidR="006958DE" w:rsidRDefault="008719E2">
      <w:pPr>
        <w:pStyle w:val="6"/>
        <w:shd w:val="clear" w:color="auto" w:fill="auto"/>
        <w:ind w:left="360" w:hanging="360"/>
      </w:pPr>
      <w:r>
        <w:t xml:space="preserve">                                                                                                                                 от «______» __________2018 года</w:t>
      </w:r>
    </w:p>
    <w:p w:rsidR="006958DE" w:rsidRDefault="006958DE">
      <w:pPr>
        <w:rPr>
          <w:sz w:val="2"/>
          <w:szCs w:val="2"/>
        </w:rPr>
      </w:pPr>
    </w:p>
    <w:p w:rsidR="008719E2" w:rsidRDefault="008719E2">
      <w:pPr>
        <w:pStyle w:val="6"/>
        <w:shd w:val="clear" w:color="auto" w:fill="auto"/>
        <w:spacing w:line="322" w:lineRule="exact"/>
        <w:ind w:firstLine="0"/>
        <w:rPr>
          <w:rStyle w:val="3"/>
          <w:b/>
          <w:bCs/>
        </w:rPr>
      </w:pPr>
    </w:p>
    <w:p w:rsidR="008719E2" w:rsidRDefault="008719E2">
      <w:pPr>
        <w:pStyle w:val="6"/>
        <w:shd w:val="clear" w:color="auto" w:fill="auto"/>
        <w:spacing w:line="322" w:lineRule="exact"/>
        <w:ind w:firstLine="0"/>
        <w:rPr>
          <w:rStyle w:val="3"/>
          <w:b/>
          <w:bCs/>
        </w:rPr>
      </w:pPr>
    </w:p>
    <w:p w:rsidR="008719E2" w:rsidRDefault="008719E2">
      <w:pPr>
        <w:pStyle w:val="6"/>
        <w:shd w:val="clear" w:color="auto" w:fill="auto"/>
        <w:spacing w:line="322" w:lineRule="exact"/>
        <w:ind w:firstLine="0"/>
        <w:rPr>
          <w:rStyle w:val="3"/>
          <w:b/>
          <w:bCs/>
        </w:rPr>
      </w:pPr>
    </w:p>
    <w:p w:rsidR="006958DE" w:rsidRDefault="000E5789" w:rsidP="008719E2">
      <w:pPr>
        <w:pStyle w:val="6"/>
        <w:shd w:val="clear" w:color="auto" w:fill="auto"/>
        <w:spacing w:line="322" w:lineRule="exact"/>
        <w:ind w:firstLine="0"/>
        <w:jc w:val="center"/>
      </w:pPr>
      <w:r>
        <w:rPr>
          <w:rStyle w:val="3"/>
          <w:b/>
          <w:bCs/>
        </w:rPr>
        <w:t>План</w:t>
      </w:r>
    </w:p>
    <w:p w:rsidR="008719E2" w:rsidRDefault="000E5789" w:rsidP="008719E2">
      <w:pPr>
        <w:pStyle w:val="6"/>
        <w:shd w:val="clear" w:color="auto" w:fill="auto"/>
        <w:spacing w:line="322" w:lineRule="exact"/>
        <w:ind w:firstLine="0"/>
        <w:jc w:val="center"/>
        <w:rPr>
          <w:rStyle w:val="3"/>
          <w:b/>
          <w:bCs/>
        </w:rPr>
      </w:pPr>
      <w:r>
        <w:rPr>
          <w:rStyle w:val="3"/>
          <w:b/>
          <w:bCs/>
        </w:rPr>
        <w:t xml:space="preserve">Нурлатского муниципального района Республики Татарстан </w:t>
      </w:r>
    </w:p>
    <w:p w:rsidR="008719E2" w:rsidRDefault="000E5789" w:rsidP="008719E2">
      <w:pPr>
        <w:pStyle w:val="6"/>
        <w:shd w:val="clear" w:color="auto" w:fill="auto"/>
        <w:spacing w:line="322" w:lineRule="exact"/>
        <w:ind w:firstLine="0"/>
        <w:jc w:val="center"/>
        <w:rPr>
          <w:rStyle w:val="3"/>
          <w:b/>
          <w:bCs/>
        </w:rPr>
      </w:pPr>
      <w:r>
        <w:rPr>
          <w:rStyle w:val="3"/>
          <w:b/>
          <w:bCs/>
        </w:rPr>
        <w:t>по организации проведения независимой оценки качества условий предоставления (оказания)</w:t>
      </w:r>
      <w:r w:rsidR="008719E2">
        <w:rPr>
          <w:rStyle w:val="3"/>
          <w:b/>
          <w:bCs/>
        </w:rPr>
        <w:t xml:space="preserve"> у</w:t>
      </w:r>
      <w:r>
        <w:rPr>
          <w:rStyle w:val="3"/>
          <w:b/>
          <w:bCs/>
        </w:rPr>
        <w:t xml:space="preserve">слуг </w:t>
      </w:r>
    </w:p>
    <w:p w:rsidR="006958DE" w:rsidRDefault="000E5789" w:rsidP="008719E2">
      <w:pPr>
        <w:pStyle w:val="6"/>
        <w:shd w:val="clear" w:color="auto" w:fill="auto"/>
        <w:spacing w:line="322" w:lineRule="exact"/>
        <w:ind w:firstLine="0"/>
        <w:jc w:val="center"/>
        <w:rPr>
          <w:rStyle w:val="3"/>
          <w:b/>
          <w:bCs/>
        </w:rPr>
      </w:pPr>
      <w:r>
        <w:rPr>
          <w:rStyle w:val="3"/>
          <w:b/>
          <w:bCs/>
        </w:rPr>
        <w:t>организациями в сфере образования и культуры на период 2018-2020 годов</w:t>
      </w:r>
    </w:p>
    <w:p w:rsidR="008719E2" w:rsidRDefault="008719E2" w:rsidP="008719E2">
      <w:pPr>
        <w:pStyle w:val="6"/>
        <w:shd w:val="clear" w:color="auto" w:fill="auto"/>
        <w:spacing w:line="322" w:lineRule="exact"/>
        <w:ind w:firstLine="0"/>
        <w:jc w:val="center"/>
        <w:rPr>
          <w:rStyle w:val="3"/>
          <w:b/>
          <w:bCs/>
        </w:rPr>
      </w:pPr>
    </w:p>
    <w:p w:rsidR="008719E2" w:rsidRDefault="008719E2" w:rsidP="008719E2">
      <w:pPr>
        <w:pStyle w:val="6"/>
        <w:shd w:val="clear" w:color="auto" w:fill="auto"/>
        <w:spacing w:line="322" w:lineRule="exact"/>
        <w:ind w:firstLine="0"/>
        <w:jc w:val="center"/>
        <w:sectPr w:rsidR="008719E2">
          <w:headerReference w:type="default" r:id="rId7"/>
          <w:type w:val="continuous"/>
          <w:pgSz w:w="16834" w:h="11909" w:orient="landscape"/>
          <w:pgMar w:top="394" w:right="2260" w:bottom="1224" w:left="1569" w:header="0" w:footer="3" w:gutter="0"/>
          <w:cols w:space="720"/>
          <w:noEndnote/>
          <w:titlePg/>
          <w:docGrid w:linePitch="360"/>
        </w:sectPr>
      </w:pPr>
    </w:p>
    <w:p w:rsidR="006958DE" w:rsidRDefault="000E5789" w:rsidP="008719E2">
      <w:pPr>
        <w:pStyle w:val="6"/>
        <w:shd w:val="clear" w:color="auto" w:fill="auto"/>
        <w:spacing w:line="240" w:lineRule="exact"/>
        <w:ind w:firstLine="0"/>
        <w:jc w:val="center"/>
      </w:pPr>
      <w:r>
        <w:rPr>
          <w:rStyle w:val="3"/>
          <w:b/>
          <w:bCs/>
        </w:rPr>
        <w:lastRenderedPageBreak/>
        <w:t>1. Целевые показатели функционирования независимой оценки качества условий предоставления услуг</w:t>
      </w:r>
    </w:p>
    <w:p w:rsidR="006958DE" w:rsidRDefault="000E5789" w:rsidP="008719E2">
      <w:pPr>
        <w:pStyle w:val="6"/>
        <w:shd w:val="clear" w:color="auto" w:fill="auto"/>
        <w:spacing w:line="240" w:lineRule="exact"/>
        <w:ind w:firstLine="0"/>
        <w:jc w:val="center"/>
        <w:rPr>
          <w:rStyle w:val="3"/>
          <w:b/>
          <w:bCs/>
        </w:rPr>
      </w:pPr>
      <w:r>
        <w:rPr>
          <w:rStyle w:val="3"/>
          <w:b/>
          <w:bCs/>
        </w:rPr>
        <w:t>организациями в сфере образования и культуры</w:t>
      </w:r>
    </w:p>
    <w:p w:rsidR="008719E2" w:rsidRDefault="008719E2" w:rsidP="008719E2">
      <w:pPr>
        <w:pStyle w:val="6"/>
        <w:shd w:val="clear" w:color="auto" w:fill="auto"/>
        <w:spacing w:line="240" w:lineRule="exact"/>
        <w:ind w:firstLine="0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5899"/>
        <w:gridCol w:w="1968"/>
        <w:gridCol w:w="2112"/>
        <w:gridCol w:w="2251"/>
        <w:gridCol w:w="1838"/>
      </w:tblGrid>
      <w:tr w:rsidR="006958DE">
        <w:trPr>
          <w:trHeight w:val="6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8DE" w:rsidRDefault="000E5789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13pt"/>
              </w:rPr>
              <w:t>№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8DE" w:rsidRDefault="000E5789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13pt"/>
              </w:rPr>
              <w:t>Целевые показатели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8DE" w:rsidRDefault="000E5789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13pt"/>
              </w:rPr>
              <w:t>2017г.</w:t>
            </w:r>
          </w:p>
          <w:p w:rsidR="006958DE" w:rsidRDefault="000E5789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13pt"/>
              </w:rPr>
              <w:t>(отчет)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8DE" w:rsidRDefault="000E5789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13pt"/>
              </w:rPr>
              <w:t>2018 г.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8DE" w:rsidRDefault="000E5789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13pt"/>
              </w:rPr>
              <w:t>2019 г.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8DE" w:rsidRDefault="000E5789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13pt"/>
              </w:rPr>
              <w:t>2020 г.</w:t>
            </w:r>
          </w:p>
        </w:tc>
      </w:tr>
      <w:tr w:rsidR="006958DE">
        <w:trPr>
          <w:trHeight w:val="19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8DE" w:rsidRDefault="000E5789">
            <w:pPr>
              <w:pStyle w:val="6"/>
              <w:shd w:val="clear" w:color="auto" w:fill="auto"/>
              <w:spacing w:line="240" w:lineRule="exact"/>
              <w:ind w:firstLine="0"/>
            </w:pPr>
            <w:r>
              <w:rPr>
                <w:rStyle w:val="LucidaSansUnicode"/>
              </w:rPr>
              <w:t>1</w:t>
            </w:r>
            <w:r>
              <w:rPr>
                <w:rStyle w:val="8pt"/>
                <w:b/>
                <w:bCs/>
              </w:rPr>
              <w:t>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8DE" w:rsidRDefault="000E5789">
            <w:pPr>
              <w:pStyle w:val="6"/>
              <w:shd w:val="clear" w:color="auto" w:fill="auto"/>
              <w:spacing w:line="322" w:lineRule="exact"/>
              <w:ind w:firstLine="0"/>
            </w:pPr>
            <w:r>
              <w:rPr>
                <w:rStyle w:val="13pt"/>
              </w:rPr>
              <w:t xml:space="preserve">Доля организаций, в отношении которых будет произведена независимая оценка качества условий предоставления услуг (далее </w:t>
            </w:r>
            <w:r>
              <w:rPr>
                <w:rStyle w:val="13pt0"/>
              </w:rPr>
              <w:t xml:space="preserve">- </w:t>
            </w:r>
            <w:r>
              <w:rPr>
                <w:rStyle w:val="13pt"/>
              </w:rPr>
              <w:t>независимая оценка), от общего количества организаций, оказывающих услуги в сфере образования и культуры, процентов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8DE" w:rsidRDefault="000E5789" w:rsidP="00623C4A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3pt"/>
              </w:rPr>
              <w:t>100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C4A" w:rsidRDefault="00623C4A" w:rsidP="00623C4A">
            <w:pPr>
              <w:jc w:val="center"/>
              <w:rPr>
                <w:sz w:val="10"/>
                <w:szCs w:val="10"/>
              </w:rPr>
            </w:pPr>
          </w:p>
          <w:p w:rsidR="006958DE" w:rsidRDefault="00623C4A" w:rsidP="00623C4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8DE" w:rsidRDefault="000E5789" w:rsidP="00623C4A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3pt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C4A" w:rsidRDefault="00623C4A" w:rsidP="00623C4A">
            <w:pPr>
              <w:jc w:val="center"/>
              <w:rPr>
                <w:sz w:val="10"/>
                <w:szCs w:val="10"/>
              </w:rPr>
            </w:pPr>
          </w:p>
          <w:p w:rsidR="00623C4A" w:rsidRDefault="00623C4A" w:rsidP="00623C4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6958DE" w:rsidTr="00623C4A">
        <w:trPr>
          <w:trHeight w:val="13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8DE" w:rsidRDefault="000E5789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13pt"/>
              </w:rPr>
              <w:t>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58DE" w:rsidRDefault="000E5789">
            <w:pPr>
              <w:pStyle w:val="6"/>
              <w:shd w:val="clear" w:color="auto" w:fill="auto"/>
              <w:spacing w:line="322" w:lineRule="exact"/>
              <w:ind w:firstLine="0"/>
            </w:pPr>
            <w:r>
              <w:rPr>
                <w:rStyle w:val="13pt"/>
              </w:rPr>
              <w:t>Обеспечение технической возможности выражения мнения граждан о качестве условий предоставления услуг (размещение анкеты для интернет-опроса):</w:t>
            </w:r>
          </w:p>
          <w:p w:rsidR="006958DE" w:rsidRDefault="000E5789">
            <w:pPr>
              <w:pStyle w:val="6"/>
              <w:shd w:val="clear" w:color="auto" w:fill="auto"/>
              <w:spacing w:line="322" w:lineRule="exact"/>
              <w:ind w:firstLine="0"/>
            </w:pPr>
            <w:r>
              <w:rPr>
                <w:rStyle w:val="13pt"/>
              </w:rPr>
              <w:t>- исполнительным комитетом, да/нет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8DE" w:rsidRDefault="006958DE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8DE" w:rsidRDefault="006958DE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58DE" w:rsidRDefault="000E5789" w:rsidP="00623C4A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3pt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8DE" w:rsidRDefault="006958DE">
            <w:pPr>
              <w:rPr>
                <w:sz w:val="10"/>
                <w:szCs w:val="10"/>
              </w:rPr>
            </w:pPr>
          </w:p>
        </w:tc>
      </w:tr>
    </w:tbl>
    <w:p w:rsidR="006958DE" w:rsidRDefault="006958DE">
      <w:pPr>
        <w:rPr>
          <w:sz w:val="2"/>
          <w:szCs w:val="2"/>
        </w:rPr>
        <w:sectPr w:rsidR="006958DE">
          <w:type w:val="continuous"/>
          <w:pgSz w:w="16834" w:h="11909" w:orient="landscape"/>
          <w:pgMar w:top="379" w:right="1713" w:bottom="1209" w:left="494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Y="-124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5890"/>
        <w:gridCol w:w="1973"/>
        <w:gridCol w:w="2112"/>
        <w:gridCol w:w="2246"/>
        <w:gridCol w:w="1838"/>
      </w:tblGrid>
      <w:tr w:rsidR="006958DE" w:rsidTr="008719E2">
        <w:trPr>
          <w:trHeight w:val="13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8DE" w:rsidRDefault="006958DE" w:rsidP="008719E2">
            <w:pPr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8DE" w:rsidRDefault="000E5789" w:rsidP="008719E2">
            <w:pPr>
              <w:pStyle w:val="6"/>
              <w:shd w:val="clear" w:color="auto" w:fill="auto"/>
              <w:spacing w:line="322" w:lineRule="exact"/>
              <w:ind w:firstLine="0"/>
            </w:pPr>
            <w:r>
              <w:rPr>
                <w:rStyle w:val="13pt"/>
              </w:rPr>
              <w:t>-организациями культуры, от общего количества организаций, процентов -организациями образования, от общего количества организаций, процентов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8DE" w:rsidRDefault="006958DE" w:rsidP="008719E2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8DE" w:rsidRDefault="000E5789" w:rsidP="008719E2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3pt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8DE" w:rsidRDefault="000E5789" w:rsidP="008719E2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3pt"/>
              </w:rPr>
              <w:t>100</w:t>
            </w:r>
          </w:p>
          <w:p w:rsidR="006958DE" w:rsidRDefault="000E5789" w:rsidP="008719E2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3pt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E" w:rsidRDefault="000E5789" w:rsidP="008719E2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3pt"/>
              </w:rPr>
              <w:t>-</w:t>
            </w:r>
          </w:p>
        </w:tc>
      </w:tr>
      <w:tr w:rsidR="006958DE" w:rsidTr="00623C4A">
        <w:trPr>
          <w:trHeight w:val="222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8DE" w:rsidRDefault="000E5789" w:rsidP="008719E2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13pt"/>
              </w:rPr>
              <w:t>3.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58DE" w:rsidRDefault="000E5789" w:rsidP="008719E2">
            <w:pPr>
              <w:pStyle w:val="6"/>
              <w:shd w:val="clear" w:color="auto" w:fill="auto"/>
              <w:spacing w:line="322" w:lineRule="exact"/>
              <w:ind w:firstLine="0"/>
            </w:pPr>
            <w:r>
              <w:rPr>
                <w:rStyle w:val="13pt"/>
              </w:rPr>
              <w:t>Доля муниципальных организаций, разместивших информацию о своей деятельности на своих официальных сайтах в сети «Интернет» в соответствии с требованиями федерального законодательства, в процентах:</w:t>
            </w:r>
          </w:p>
          <w:p w:rsidR="006958DE" w:rsidRDefault="000E5789" w:rsidP="008719E2">
            <w:pPr>
              <w:pStyle w:val="6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spacing w:line="322" w:lineRule="exact"/>
              <w:ind w:firstLine="0"/>
            </w:pPr>
            <w:r>
              <w:rPr>
                <w:rStyle w:val="13pt"/>
              </w:rPr>
              <w:t>в сфере культуры</w:t>
            </w:r>
          </w:p>
          <w:p w:rsidR="006958DE" w:rsidRDefault="000E5789" w:rsidP="008719E2">
            <w:pPr>
              <w:pStyle w:val="6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spacing w:line="322" w:lineRule="exact"/>
              <w:ind w:firstLine="0"/>
            </w:pPr>
            <w:r>
              <w:rPr>
                <w:rStyle w:val="13pt"/>
              </w:rPr>
              <w:t>в сфере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8DE" w:rsidRDefault="006958DE" w:rsidP="008719E2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8DE" w:rsidRDefault="006958DE" w:rsidP="008719E2">
            <w:pPr>
              <w:rPr>
                <w:sz w:val="10"/>
                <w:szCs w:val="10"/>
              </w:rPr>
            </w:pPr>
          </w:p>
          <w:p w:rsidR="008719E2" w:rsidRDefault="008719E2" w:rsidP="008719E2">
            <w:pPr>
              <w:rPr>
                <w:sz w:val="10"/>
                <w:szCs w:val="10"/>
              </w:rPr>
            </w:pPr>
          </w:p>
          <w:p w:rsidR="008719E2" w:rsidRDefault="008719E2" w:rsidP="008719E2">
            <w:pPr>
              <w:rPr>
                <w:sz w:val="10"/>
                <w:szCs w:val="10"/>
              </w:rPr>
            </w:pPr>
          </w:p>
          <w:p w:rsidR="008719E2" w:rsidRDefault="008719E2" w:rsidP="008719E2">
            <w:pPr>
              <w:rPr>
                <w:sz w:val="10"/>
                <w:szCs w:val="10"/>
              </w:rPr>
            </w:pPr>
          </w:p>
          <w:p w:rsidR="008719E2" w:rsidRDefault="008719E2" w:rsidP="008719E2">
            <w:pPr>
              <w:rPr>
                <w:sz w:val="10"/>
                <w:szCs w:val="10"/>
              </w:rPr>
            </w:pPr>
          </w:p>
          <w:p w:rsidR="008719E2" w:rsidRDefault="008719E2" w:rsidP="008719E2">
            <w:pPr>
              <w:rPr>
                <w:sz w:val="10"/>
                <w:szCs w:val="10"/>
              </w:rPr>
            </w:pPr>
          </w:p>
          <w:p w:rsidR="008719E2" w:rsidRDefault="008719E2" w:rsidP="008719E2">
            <w:pPr>
              <w:rPr>
                <w:sz w:val="10"/>
                <w:szCs w:val="10"/>
              </w:rPr>
            </w:pPr>
          </w:p>
          <w:p w:rsidR="008719E2" w:rsidRDefault="008719E2" w:rsidP="008719E2">
            <w:pPr>
              <w:rPr>
                <w:sz w:val="10"/>
                <w:szCs w:val="10"/>
              </w:rPr>
            </w:pPr>
          </w:p>
          <w:p w:rsidR="008719E2" w:rsidRDefault="008719E2" w:rsidP="008719E2">
            <w:pPr>
              <w:rPr>
                <w:sz w:val="10"/>
                <w:szCs w:val="10"/>
              </w:rPr>
            </w:pPr>
          </w:p>
          <w:p w:rsidR="008719E2" w:rsidRDefault="008719E2" w:rsidP="008719E2">
            <w:pPr>
              <w:rPr>
                <w:sz w:val="10"/>
                <w:szCs w:val="10"/>
              </w:rPr>
            </w:pPr>
          </w:p>
          <w:p w:rsidR="008719E2" w:rsidRDefault="008719E2" w:rsidP="008719E2">
            <w:pPr>
              <w:rPr>
                <w:sz w:val="10"/>
                <w:szCs w:val="10"/>
              </w:rPr>
            </w:pPr>
          </w:p>
          <w:p w:rsidR="008719E2" w:rsidRDefault="008719E2" w:rsidP="008719E2">
            <w:pPr>
              <w:rPr>
                <w:sz w:val="10"/>
                <w:szCs w:val="10"/>
              </w:rPr>
            </w:pPr>
          </w:p>
          <w:p w:rsidR="008719E2" w:rsidRDefault="008719E2" w:rsidP="008719E2">
            <w:pPr>
              <w:rPr>
                <w:sz w:val="10"/>
                <w:szCs w:val="10"/>
              </w:rPr>
            </w:pPr>
          </w:p>
          <w:p w:rsidR="008719E2" w:rsidRDefault="008719E2" w:rsidP="008719E2">
            <w:pPr>
              <w:rPr>
                <w:sz w:val="10"/>
                <w:szCs w:val="10"/>
              </w:rPr>
            </w:pPr>
          </w:p>
          <w:p w:rsidR="008719E2" w:rsidRDefault="008719E2" w:rsidP="008719E2">
            <w:pPr>
              <w:rPr>
                <w:sz w:val="10"/>
                <w:szCs w:val="10"/>
              </w:rPr>
            </w:pPr>
          </w:p>
          <w:p w:rsidR="008719E2" w:rsidRDefault="008719E2" w:rsidP="008719E2">
            <w:pPr>
              <w:rPr>
                <w:sz w:val="10"/>
                <w:szCs w:val="10"/>
              </w:rPr>
            </w:pPr>
          </w:p>
          <w:p w:rsidR="008719E2" w:rsidRDefault="008719E2" w:rsidP="008719E2">
            <w:pPr>
              <w:rPr>
                <w:sz w:val="10"/>
                <w:szCs w:val="10"/>
              </w:rPr>
            </w:pPr>
          </w:p>
          <w:p w:rsidR="008719E2" w:rsidRDefault="008719E2" w:rsidP="008719E2">
            <w:pPr>
              <w:rPr>
                <w:sz w:val="10"/>
                <w:szCs w:val="10"/>
              </w:rPr>
            </w:pPr>
          </w:p>
          <w:p w:rsidR="008719E2" w:rsidRDefault="008719E2" w:rsidP="008719E2">
            <w:pPr>
              <w:rPr>
                <w:sz w:val="10"/>
                <w:szCs w:val="10"/>
              </w:rPr>
            </w:pPr>
          </w:p>
          <w:p w:rsidR="008719E2" w:rsidRDefault="008719E2" w:rsidP="008719E2">
            <w:pPr>
              <w:rPr>
                <w:sz w:val="10"/>
                <w:szCs w:val="10"/>
              </w:rPr>
            </w:pPr>
          </w:p>
          <w:p w:rsidR="008719E2" w:rsidRDefault="008719E2" w:rsidP="008719E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58DE" w:rsidRDefault="000E5789" w:rsidP="008719E2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3pt"/>
              </w:rPr>
              <w:t>100</w:t>
            </w:r>
          </w:p>
          <w:p w:rsidR="006958DE" w:rsidRDefault="000E5789" w:rsidP="008719E2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3pt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8DE" w:rsidRDefault="006958DE" w:rsidP="008719E2">
            <w:pPr>
              <w:rPr>
                <w:sz w:val="10"/>
                <w:szCs w:val="10"/>
              </w:rPr>
            </w:pPr>
          </w:p>
          <w:p w:rsidR="00C471D2" w:rsidRDefault="00C471D2" w:rsidP="008719E2">
            <w:pPr>
              <w:rPr>
                <w:sz w:val="10"/>
                <w:szCs w:val="10"/>
              </w:rPr>
            </w:pPr>
          </w:p>
          <w:p w:rsidR="00C471D2" w:rsidRDefault="00C471D2" w:rsidP="008719E2">
            <w:pPr>
              <w:rPr>
                <w:sz w:val="10"/>
                <w:szCs w:val="10"/>
              </w:rPr>
            </w:pPr>
          </w:p>
          <w:p w:rsidR="00C471D2" w:rsidRDefault="00C471D2" w:rsidP="008719E2">
            <w:pPr>
              <w:rPr>
                <w:sz w:val="10"/>
                <w:szCs w:val="10"/>
              </w:rPr>
            </w:pPr>
          </w:p>
          <w:p w:rsidR="00C471D2" w:rsidRDefault="00C471D2" w:rsidP="008719E2">
            <w:pPr>
              <w:rPr>
                <w:sz w:val="10"/>
                <w:szCs w:val="10"/>
              </w:rPr>
            </w:pPr>
          </w:p>
          <w:p w:rsidR="00C471D2" w:rsidRDefault="00C471D2" w:rsidP="008719E2">
            <w:pPr>
              <w:rPr>
                <w:sz w:val="10"/>
                <w:szCs w:val="10"/>
              </w:rPr>
            </w:pPr>
          </w:p>
          <w:p w:rsidR="00C471D2" w:rsidRDefault="00C471D2" w:rsidP="008719E2">
            <w:pPr>
              <w:rPr>
                <w:sz w:val="10"/>
                <w:szCs w:val="10"/>
              </w:rPr>
            </w:pPr>
          </w:p>
          <w:p w:rsidR="00C471D2" w:rsidRDefault="00C471D2" w:rsidP="008719E2">
            <w:pPr>
              <w:rPr>
                <w:sz w:val="10"/>
                <w:szCs w:val="10"/>
              </w:rPr>
            </w:pPr>
          </w:p>
          <w:p w:rsidR="00C471D2" w:rsidRDefault="00C471D2" w:rsidP="008719E2">
            <w:pPr>
              <w:rPr>
                <w:sz w:val="10"/>
                <w:szCs w:val="10"/>
              </w:rPr>
            </w:pPr>
          </w:p>
          <w:p w:rsidR="00C471D2" w:rsidRDefault="00C471D2" w:rsidP="008719E2">
            <w:pPr>
              <w:rPr>
                <w:sz w:val="10"/>
                <w:szCs w:val="10"/>
              </w:rPr>
            </w:pPr>
          </w:p>
          <w:p w:rsidR="00C471D2" w:rsidRDefault="00C471D2" w:rsidP="008719E2">
            <w:pPr>
              <w:rPr>
                <w:sz w:val="10"/>
                <w:szCs w:val="10"/>
              </w:rPr>
            </w:pPr>
          </w:p>
          <w:p w:rsidR="00C471D2" w:rsidRDefault="00C471D2" w:rsidP="008719E2">
            <w:pPr>
              <w:rPr>
                <w:sz w:val="10"/>
                <w:szCs w:val="10"/>
              </w:rPr>
            </w:pPr>
          </w:p>
          <w:p w:rsidR="00C471D2" w:rsidRDefault="00C471D2" w:rsidP="008719E2">
            <w:pPr>
              <w:rPr>
                <w:sz w:val="10"/>
                <w:szCs w:val="10"/>
              </w:rPr>
            </w:pPr>
          </w:p>
          <w:p w:rsidR="00C471D2" w:rsidRDefault="00C471D2" w:rsidP="008719E2">
            <w:pPr>
              <w:rPr>
                <w:sz w:val="10"/>
                <w:szCs w:val="10"/>
              </w:rPr>
            </w:pPr>
          </w:p>
          <w:p w:rsidR="00C471D2" w:rsidRDefault="00C471D2" w:rsidP="008719E2">
            <w:pPr>
              <w:rPr>
                <w:sz w:val="10"/>
                <w:szCs w:val="10"/>
              </w:rPr>
            </w:pPr>
          </w:p>
          <w:p w:rsidR="00C471D2" w:rsidRDefault="00C471D2" w:rsidP="008719E2">
            <w:pPr>
              <w:rPr>
                <w:sz w:val="10"/>
                <w:szCs w:val="10"/>
              </w:rPr>
            </w:pPr>
          </w:p>
          <w:p w:rsidR="00C471D2" w:rsidRDefault="00C471D2" w:rsidP="008719E2">
            <w:pPr>
              <w:rPr>
                <w:sz w:val="10"/>
                <w:szCs w:val="10"/>
              </w:rPr>
            </w:pPr>
          </w:p>
          <w:p w:rsidR="00C471D2" w:rsidRDefault="00C471D2" w:rsidP="008719E2">
            <w:pPr>
              <w:rPr>
                <w:sz w:val="10"/>
                <w:szCs w:val="10"/>
              </w:rPr>
            </w:pPr>
          </w:p>
          <w:p w:rsidR="00C471D2" w:rsidRDefault="00C471D2" w:rsidP="008719E2">
            <w:pPr>
              <w:rPr>
                <w:sz w:val="10"/>
                <w:szCs w:val="10"/>
              </w:rPr>
            </w:pPr>
          </w:p>
          <w:p w:rsidR="00C471D2" w:rsidRDefault="00C471D2" w:rsidP="00C471D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</w:tbl>
    <w:p w:rsidR="006958DE" w:rsidRDefault="006958DE">
      <w:pPr>
        <w:spacing w:line="540" w:lineRule="exact"/>
      </w:pPr>
    </w:p>
    <w:p w:rsidR="008719E2" w:rsidRDefault="008719E2" w:rsidP="008719E2">
      <w:pPr>
        <w:pStyle w:val="ac"/>
        <w:shd w:val="clear" w:color="auto" w:fill="auto"/>
        <w:spacing w:line="240" w:lineRule="exact"/>
        <w:jc w:val="center"/>
        <w:rPr>
          <w:rStyle w:val="ad"/>
          <w:b/>
          <w:bCs/>
        </w:rPr>
      </w:pPr>
    </w:p>
    <w:p w:rsidR="008719E2" w:rsidRDefault="008719E2" w:rsidP="008719E2">
      <w:pPr>
        <w:pStyle w:val="ac"/>
        <w:shd w:val="clear" w:color="auto" w:fill="auto"/>
        <w:spacing w:line="240" w:lineRule="exact"/>
        <w:jc w:val="center"/>
        <w:rPr>
          <w:rStyle w:val="ad"/>
          <w:b/>
          <w:bCs/>
        </w:rPr>
      </w:pPr>
    </w:p>
    <w:p w:rsidR="008719E2" w:rsidRDefault="008719E2" w:rsidP="008719E2">
      <w:pPr>
        <w:pStyle w:val="ac"/>
        <w:shd w:val="clear" w:color="auto" w:fill="auto"/>
        <w:spacing w:line="240" w:lineRule="exact"/>
        <w:jc w:val="center"/>
        <w:rPr>
          <w:rStyle w:val="ad"/>
          <w:b/>
          <w:bCs/>
        </w:rPr>
      </w:pPr>
    </w:p>
    <w:p w:rsidR="008719E2" w:rsidRDefault="008719E2" w:rsidP="008719E2">
      <w:pPr>
        <w:pStyle w:val="ac"/>
        <w:shd w:val="clear" w:color="auto" w:fill="auto"/>
        <w:spacing w:line="240" w:lineRule="exact"/>
        <w:jc w:val="center"/>
        <w:rPr>
          <w:rStyle w:val="ad"/>
          <w:b/>
          <w:bCs/>
        </w:rPr>
      </w:pPr>
    </w:p>
    <w:p w:rsidR="008719E2" w:rsidRDefault="008719E2" w:rsidP="008719E2">
      <w:pPr>
        <w:pStyle w:val="ac"/>
        <w:shd w:val="clear" w:color="auto" w:fill="auto"/>
        <w:spacing w:line="240" w:lineRule="exact"/>
        <w:jc w:val="center"/>
        <w:rPr>
          <w:rStyle w:val="ad"/>
          <w:b/>
          <w:bCs/>
        </w:rPr>
      </w:pPr>
    </w:p>
    <w:p w:rsidR="008719E2" w:rsidRDefault="008719E2" w:rsidP="008719E2">
      <w:pPr>
        <w:pStyle w:val="ac"/>
        <w:shd w:val="clear" w:color="auto" w:fill="auto"/>
        <w:spacing w:line="240" w:lineRule="exact"/>
        <w:jc w:val="center"/>
        <w:rPr>
          <w:rStyle w:val="ad"/>
          <w:b/>
          <w:bCs/>
        </w:rPr>
      </w:pPr>
    </w:p>
    <w:p w:rsidR="008719E2" w:rsidRDefault="008719E2" w:rsidP="008719E2">
      <w:pPr>
        <w:pStyle w:val="ac"/>
        <w:shd w:val="clear" w:color="auto" w:fill="auto"/>
        <w:spacing w:line="240" w:lineRule="exact"/>
        <w:jc w:val="center"/>
        <w:rPr>
          <w:rStyle w:val="ad"/>
          <w:b/>
          <w:bCs/>
        </w:rPr>
      </w:pPr>
    </w:p>
    <w:p w:rsidR="008719E2" w:rsidRDefault="008719E2" w:rsidP="008719E2">
      <w:pPr>
        <w:pStyle w:val="ac"/>
        <w:shd w:val="clear" w:color="auto" w:fill="auto"/>
        <w:spacing w:line="240" w:lineRule="exact"/>
        <w:jc w:val="center"/>
        <w:rPr>
          <w:rStyle w:val="ad"/>
          <w:b/>
          <w:bCs/>
        </w:rPr>
      </w:pPr>
    </w:p>
    <w:p w:rsidR="008719E2" w:rsidRDefault="008719E2" w:rsidP="008719E2">
      <w:pPr>
        <w:pStyle w:val="ac"/>
        <w:shd w:val="clear" w:color="auto" w:fill="auto"/>
        <w:spacing w:line="240" w:lineRule="exact"/>
        <w:jc w:val="center"/>
        <w:rPr>
          <w:rStyle w:val="ad"/>
          <w:b/>
          <w:bCs/>
        </w:rPr>
      </w:pPr>
    </w:p>
    <w:p w:rsidR="008719E2" w:rsidRDefault="008719E2" w:rsidP="008719E2">
      <w:pPr>
        <w:pStyle w:val="ac"/>
        <w:shd w:val="clear" w:color="auto" w:fill="auto"/>
        <w:spacing w:line="240" w:lineRule="exact"/>
        <w:jc w:val="center"/>
        <w:rPr>
          <w:rStyle w:val="ad"/>
          <w:b/>
          <w:bCs/>
        </w:rPr>
      </w:pPr>
    </w:p>
    <w:p w:rsidR="008719E2" w:rsidRDefault="008719E2" w:rsidP="008719E2">
      <w:pPr>
        <w:pStyle w:val="ac"/>
        <w:shd w:val="clear" w:color="auto" w:fill="auto"/>
        <w:spacing w:line="240" w:lineRule="exact"/>
        <w:jc w:val="center"/>
        <w:rPr>
          <w:rStyle w:val="ad"/>
          <w:b/>
          <w:bCs/>
        </w:rPr>
      </w:pPr>
    </w:p>
    <w:p w:rsidR="006958DE" w:rsidRDefault="000E5789" w:rsidP="008719E2">
      <w:pPr>
        <w:pStyle w:val="ac"/>
        <w:shd w:val="clear" w:color="auto" w:fill="auto"/>
        <w:spacing w:line="240" w:lineRule="exact"/>
        <w:jc w:val="center"/>
        <w:rPr>
          <w:rStyle w:val="ad"/>
          <w:b/>
          <w:bCs/>
        </w:rPr>
      </w:pPr>
      <w:r>
        <w:rPr>
          <w:rStyle w:val="ad"/>
          <w:b/>
          <w:bCs/>
        </w:rPr>
        <w:t>II. План мероприятий</w:t>
      </w:r>
    </w:p>
    <w:p w:rsidR="00623C4A" w:rsidRDefault="00623C4A" w:rsidP="008719E2">
      <w:pPr>
        <w:pStyle w:val="ac"/>
        <w:shd w:val="clear" w:color="auto" w:fill="auto"/>
        <w:spacing w:line="240" w:lineRule="exact"/>
        <w:jc w:val="center"/>
        <w:rPr>
          <w:rStyle w:val="ad"/>
          <w:b/>
          <w:bCs/>
        </w:rPr>
      </w:pPr>
    </w:p>
    <w:p w:rsidR="008719E2" w:rsidRDefault="008719E2" w:rsidP="008719E2">
      <w:pPr>
        <w:pStyle w:val="ac"/>
        <w:shd w:val="clear" w:color="auto" w:fill="auto"/>
        <w:spacing w:line="240" w:lineRule="exact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73"/>
        <w:gridCol w:w="5722"/>
        <w:gridCol w:w="3019"/>
        <w:gridCol w:w="2438"/>
        <w:gridCol w:w="3230"/>
      </w:tblGrid>
      <w:tr w:rsidR="006958DE">
        <w:trPr>
          <w:trHeight w:val="67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8DE" w:rsidRDefault="006958DE">
            <w:pPr>
              <w:rPr>
                <w:sz w:val="10"/>
                <w:szCs w:val="10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8DE" w:rsidRDefault="000E5789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13pt"/>
              </w:rPr>
              <w:t>Мероприятия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8DE" w:rsidRDefault="000E5789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13pt"/>
              </w:rPr>
              <w:t>Форма реализации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8DE" w:rsidRDefault="000E5789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13pt"/>
              </w:rPr>
              <w:t>Сроки</w:t>
            </w:r>
          </w:p>
          <w:p w:rsidR="006958DE" w:rsidRDefault="000E5789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13pt"/>
              </w:rPr>
              <w:t>исполнения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8DE" w:rsidRDefault="000E5789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13pt"/>
              </w:rPr>
              <w:t>Ответственные</w:t>
            </w:r>
          </w:p>
          <w:p w:rsidR="006958DE" w:rsidRDefault="000E5789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13pt"/>
              </w:rPr>
              <w:t>исполнители</w:t>
            </w:r>
          </w:p>
        </w:tc>
      </w:tr>
      <w:tr w:rsidR="00C471D2" w:rsidTr="005235B1">
        <w:trPr>
          <w:trHeight w:val="165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1D2" w:rsidRDefault="00C471D2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13pt"/>
              </w:rPr>
              <w:t>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71D2" w:rsidRDefault="00C471D2">
            <w:pPr>
              <w:pStyle w:val="6"/>
              <w:shd w:val="clear" w:color="auto" w:fill="auto"/>
              <w:spacing w:line="322" w:lineRule="exact"/>
              <w:ind w:firstLine="0"/>
            </w:pPr>
            <w:r>
              <w:rPr>
                <w:rStyle w:val="13pt"/>
              </w:rPr>
              <w:t>Организация проведения заседаний Общественного совета при_______________</w:t>
            </w:r>
          </w:p>
          <w:p w:rsidR="00C471D2" w:rsidRDefault="00C471D2">
            <w:pPr>
              <w:pStyle w:val="6"/>
              <w:shd w:val="clear" w:color="auto" w:fill="auto"/>
              <w:spacing w:line="322" w:lineRule="exact"/>
              <w:ind w:firstLine="0"/>
            </w:pPr>
            <w:r>
              <w:rPr>
                <w:rStyle w:val="13pt"/>
              </w:rPr>
              <w:t>по вопросам проведения</w:t>
            </w:r>
            <w:r w:rsidR="00623C4A">
              <w:rPr>
                <w:rStyle w:val="13pt"/>
              </w:rPr>
              <w:t xml:space="preserve"> независимой оценки качества условий предоставлени</w:t>
            </w:r>
            <w:r w:rsidR="005235B1">
              <w:rPr>
                <w:rStyle w:val="13pt"/>
              </w:rPr>
              <w:t>я услуг муниципальными организациями</w:t>
            </w:r>
          </w:p>
          <w:p w:rsidR="00C471D2" w:rsidRDefault="00C471D2" w:rsidP="00623C4A">
            <w:pPr>
              <w:pStyle w:val="6"/>
              <w:spacing w:line="322" w:lineRule="exact"/>
            </w:pPr>
            <w:r>
              <w:rPr>
                <w:rStyle w:val="13pt"/>
              </w:rPr>
              <w:t xml:space="preserve">условий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1D2" w:rsidRDefault="00C471D2" w:rsidP="00C471D2">
            <w:pPr>
              <w:pStyle w:val="6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13pt"/>
              </w:rPr>
              <w:t>заседания и решения Общественного совета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1D2" w:rsidRDefault="00C471D2" w:rsidP="00C471D2">
            <w:pPr>
              <w:pStyle w:val="6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13pt"/>
              </w:rPr>
              <w:t>1 раз в квартал в течение 2018-2020 гг.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1D2" w:rsidRDefault="00C471D2">
            <w:pPr>
              <w:rPr>
                <w:sz w:val="10"/>
                <w:szCs w:val="10"/>
              </w:rPr>
            </w:pPr>
          </w:p>
        </w:tc>
      </w:tr>
    </w:tbl>
    <w:p w:rsidR="006958DE" w:rsidRDefault="006958DE">
      <w:pPr>
        <w:rPr>
          <w:sz w:val="2"/>
          <w:szCs w:val="2"/>
        </w:rPr>
        <w:sectPr w:rsidR="006958DE">
          <w:type w:val="continuous"/>
          <w:pgSz w:w="16834" w:h="11909" w:orient="landscape"/>
          <w:pgMar w:top="2670" w:right="821" w:bottom="952" w:left="821" w:header="0" w:footer="3" w:gutter="0"/>
          <w:cols w:space="720"/>
          <w:noEndnote/>
          <w:docGrid w:linePitch="360"/>
        </w:sectPr>
      </w:pPr>
    </w:p>
    <w:p w:rsidR="006958DE" w:rsidRDefault="006958DE"/>
    <w:p w:rsidR="00623C4A" w:rsidRDefault="00623C4A"/>
    <w:p w:rsidR="00623C4A" w:rsidRDefault="00623C4A"/>
    <w:p w:rsidR="00623C4A" w:rsidRDefault="00623C4A"/>
    <w:p w:rsidR="00623C4A" w:rsidRDefault="00623C4A"/>
    <w:p w:rsidR="00623C4A" w:rsidRDefault="00623C4A"/>
    <w:p w:rsidR="00623C4A" w:rsidRDefault="00623C4A"/>
    <w:p w:rsidR="00623C4A" w:rsidRDefault="00623C4A"/>
    <w:tbl>
      <w:tblPr>
        <w:tblOverlap w:val="never"/>
        <w:tblW w:w="151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5954"/>
        <w:gridCol w:w="2841"/>
        <w:gridCol w:w="2438"/>
        <w:gridCol w:w="3230"/>
      </w:tblGrid>
      <w:tr w:rsidR="00623C4A" w:rsidTr="00181317">
        <w:trPr>
          <w:trHeight w:val="6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rPr>
                <w:sz w:val="10"/>
                <w:szCs w:val="1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13pt"/>
              </w:rPr>
              <w:t>Мероприятия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13pt"/>
              </w:rPr>
              <w:t>Форма реализации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13pt"/>
              </w:rPr>
              <w:t>Сроки</w:t>
            </w:r>
          </w:p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13pt"/>
              </w:rPr>
              <w:t>исполнения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13pt"/>
              </w:rPr>
              <w:t>Ответственные</w:t>
            </w:r>
          </w:p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13pt"/>
              </w:rPr>
              <w:t>исполнители</w:t>
            </w:r>
          </w:p>
        </w:tc>
      </w:tr>
      <w:tr w:rsidR="00623C4A" w:rsidTr="00181317">
        <w:trPr>
          <w:trHeight w:val="19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C4A" w:rsidRPr="005235B1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</w:pPr>
            <w:r w:rsidRPr="005235B1">
              <w:rPr>
                <w:rStyle w:val="13pt"/>
                <w:bCs/>
              </w:rPr>
              <w:t>2</w:t>
            </w:r>
            <w:r w:rsidRPr="005235B1">
              <w:rPr>
                <w:rStyle w:val="13pt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C4A" w:rsidRDefault="00623C4A" w:rsidP="00181317">
            <w:pPr>
              <w:pStyle w:val="6"/>
              <w:spacing w:line="322" w:lineRule="exact"/>
              <w:jc w:val="both"/>
            </w:pPr>
            <w:r>
              <w:rPr>
                <w:rStyle w:val="13pt"/>
                <w:b/>
                <w:bCs/>
              </w:rPr>
              <w:t xml:space="preserve">Обеспече </w:t>
            </w:r>
            <w:r w:rsidRPr="00623C4A">
              <w:rPr>
                <w:rStyle w:val="13pt"/>
                <w:bCs/>
              </w:rPr>
              <w:t>Обеспечение</w:t>
            </w:r>
            <w:r>
              <w:rPr>
                <w:rStyle w:val="13pt"/>
                <w:b/>
                <w:bCs/>
              </w:rPr>
              <w:t xml:space="preserve"> </w:t>
            </w:r>
            <w:r>
              <w:rPr>
                <w:rStyle w:val="13pt"/>
              </w:rPr>
              <w:t>Исполнительным комитетом Нурлатского муниципального района Республики Татарстан технической возможности выражения мнений получателями услуг о качестве условий предоставления услуг, оказываемых муниципальными организациями, на официальном сайте в сети «Интернет»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13pt"/>
              </w:rPr>
              <w:t>размещение анкеты на официальном сайте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13pt"/>
              </w:rPr>
              <w:t>постоянно, начиная с IV квартала 2018 г..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rPr>
                <w:sz w:val="10"/>
                <w:szCs w:val="10"/>
              </w:rPr>
            </w:pPr>
          </w:p>
        </w:tc>
      </w:tr>
      <w:tr w:rsidR="00623C4A" w:rsidTr="00181317">
        <w:trPr>
          <w:trHeight w:val="19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C4A" w:rsidRPr="005235B1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  <w:rPr>
                <w:rStyle w:val="13pt"/>
                <w:bCs/>
              </w:rPr>
            </w:pPr>
            <w:r w:rsidRPr="005235B1">
              <w:rPr>
                <w:rStyle w:val="13pt"/>
                <w:bCs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  <w:rPr>
                <w:rStyle w:val="13pt"/>
                <w:b/>
                <w:bCs/>
              </w:rPr>
            </w:pPr>
            <w:r>
              <w:rPr>
                <w:rStyle w:val="13pt"/>
              </w:rPr>
              <w:t>Обеспечение муниципальными организациями Нурлатского муниципального района Республики Татарстан технической возможности выражения мнений получателями услуг о качестве условий представления услуг на своих официальных сайтах в сети «Интернет»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13pt"/>
              </w:rPr>
              <w:t>размещение анкеты на официальном сайте муниципальной организации для интернет-опроса получателей услуг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13pt"/>
              </w:rPr>
              <w:t>постоянно, начиная с I квартала 2019 г.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rPr>
                <w:sz w:val="10"/>
                <w:szCs w:val="10"/>
              </w:rPr>
            </w:pPr>
          </w:p>
        </w:tc>
      </w:tr>
    </w:tbl>
    <w:p w:rsidR="00623C4A" w:rsidRDefault="00623C4A" w:rsidP="00623C4A"/>
    <w:p w:rsidR="00623C4A" w:rsidRDefault="00623C4A" w:rsidP="00623C4A"/>
    <w:p w:rsidR="00623C4A" w:rsidRDefault="00623C4A" w:rsidP="00623C4A"/>
    <w:p w:rsidR="00623C4A" w:rsidRDefault="00623C4A" w:rsidP="00623C4A"/>
    <w:p w:rsidR="00623C4A" w:rsidRDefault="00623C4A" w:rsidP="00623C4A"/>
    <w:p w:rsidR="00623C4A" w:rsidRDefault="00623C4A" w:rsidP="00623C4A"/>
    <w:p w:rsidR="00623C4A" w:rsidRDefault="00623C4A" w:rsidP="00623C4A"/>
    <w:p w:rsidR="00623C4A" w:rsidRDefault="00623C4A" w:rsidP="00623C4A"/>
    <w:p w:rsidR="00623C4A" w:rsidRDefault="00623C4A" w:rsidP="00623C4A"/>
    <w:p w:rsidR="00623C4A" w:rsidRDefault="00623C4A" w:rsidP="00623C4A"/>
    <w:p w:rsidR="00623C4A" w:rsidRDefault="00623C4A" w:rsidP="00623C4A"/>
    <w:p w:rsidR="00623C4A" w:rsidRDefault="00623C4A" w:rsidP="00623C4A"/>
    <w:p w:rsidR="00623C4A" w:rsidRDefault="00623C4A" w:rsidP="00623C4A"/>
    <w:p w:rsidR="00623C4A" w:rsidRDefault="00623C4A" w:rsidP="00623C4A"/>
    <w:p w:rsidR="00623C4A" w:rsidRDefault="00623C4A" w:rsidP="00623C4A"/>
    <w:p w:rsidR="00623C4A" w:rsidRDefault="00623C4A" w:rsidP="00623C4A"/>
    <w:tbl>
      <w:tblPr>
        <w:tblOverlap w:val="never"/>
        <w:tblW w:w="151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5954"/>
        <w:gridCol w:w="2841"/>
        <w:gridCol w:w="2438"/>
        <w:gridCol w:w="3230"/>
      </w:tblGrid>
      <w:tr w:rsidR="00623C4A" w:rsidTr="00181317">
        <w:trPr>
          <w:trHeight w:val="6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rPr>
                <w:sz w:val="10"/>
                <w:szCs w:val="1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13pt"/>
              </w:rPr>
              <w:t>Мероприятия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13pt"/>
              </w:rPr>
              <w:t>Форма реализации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3pt"/>
              </w:rPr>
              <w:t>Сроки</w:t>
            </w:r>
          </w:p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3pt"/>
              </w:rPr>
              <w:t>исполнения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3pt"/>
              </w:rPr>
              <w:t>Ответственные</w:t>
            </w:r>
          </w:p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3pt"/>
              </w:rPr>
              <w:t>исполнители</w:t>
            </w:r>
          </w:p>
        </w:tc>
      </w:tr>
      <w:tr w:rsidR="00623C4A" w:rsidTr="00623C4A">
        <w:trPr>
          <w:trHeight w:val="33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C4A" w:rsidRP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</w:pPr>
            <w:r w:rsidRPr="00623C4A">
              <w:rPr>
                <w:rStyle w:val="13pt"/>
                <w:bCs/>
              </w:rPr>
              <w:t>4</w:t>
            </w:r>
            <w:r w:rsidRPr="00623C4A">
              <w:rPr>
                <w:rStyle w:val="13pt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</w:pPr>
            <w:r>
              <w:rPr>
                <w:rStyle w:val="13pt"/>
              </w:rPr>
              <w:t>Размещение муниципальными организациями информации о своей деятельности:</w:t>
            </w:r>
          </w:p>
          <w:p w:rsidR="00623C4A" w:rsidRPr="00B21FF6" w:rsidRDefault="00623C4A" w:rsidP="00181317">
            <w:pPr>
              <w:pStyle w:val="6"/>
              <w:shd w:val="clear" w:color="auto" w:fill="auto"/>
              <w:spacing w:line="322" w:lineRule="exact"/>
              <w:ind w:firstLine="360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Style w:val="13pt"/>
              </w:rPr>
              <w:t>на своих официальных сайтах в сети «Интернет» в соответствии с требованиями федерального законодательства;</w:t>
            </w:r>
          </w:p>
          <w:p w:rsidR="00623C4A" w:rsidRPr="00B21FF6" w:rsidRDefault="00623C4A" w:rsidP="00181317">
            <w:pPr>
              <w:pStyle w:val="6"/>
              <w:spacing w:line="322" w:lineRule="exact"/>
              <w:jc w:val="both"/>
            </w:pPr>
            <w:r>
              <w:rPr>
                <w:rStyle w:val="13pt"/>
                <w:b/>
                <w:bCs/>
              </w:rPr>
              <w:t xml:space="preserve">на офиц  </w:t>
            </w:r>
            <w:r>
              <w:rPr>
                <w:rStyle w:val="13pt"/>
                <w:bCs/>
              </w:rPr>
              <w:t xml:space="preserve"> </w:t>
            </w:r>
            <w:r w:rsidRPr="00623C4A">
              <w:rPr>
                <w:rStyle w:val="13pt"/>
                <w:bCs/>
              </w:rPr>
              <w:t>на официальном</w:t>
            </w:r>
            <w:r>
              <w:rPr>
                <w:rStyle w:val="13pt"/>
              </w:rPr>
              <w:t xml:space="preserve"> сайте для размещения информации о государственных (муниципальных) учреждениях в сети «Интернет» </w:t>
            </w:r>
            <w:r w:rsidRPr="008719E2">
              <w:rPr>
                <w:rStyle w:val="13pt"/>
                <w:lang w:eastAsia="en-US" w:bidi="en-US"/>
              </w:rPr>
              <w:t>(</w:t>
            </w:r>
            <w:hyperlink r:id="rId8" w:history="1"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www</w:t>
              </w:r>
              <w:r w:rsidRPr="008719E2">
                <w:rPr>
                  <w:rStyle w:val="a3"/>
                  <w:b w:val="0"/>
                  <w:bCs w:val="0"/>
                  <w:lang w:eastAsia="en-US" w:bidi="en-US"/>
                </w:rPr>
                <w:t>.</w:t>
              </w:r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bus</w:t>
              </w:r>
              <w:r w:rsidRPr="008719E2">
                <w:rPr>
                  <w:rStyle w:val="a3"/>
                  <w:b w:val="0"/>
                  <w:bCs w:val="0"/>
                  <w:lang w:eastAsia="en-US" w:bidi="en-US"/>
                </w:rPr>
                <w:t>.</w:t>
              </w:r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gov</w:t>
              </w:r>
              <w:r w:rsidRPr="008719E2">
                <w:rPr>
                  <w:rStyle w:val="a3"/>
                  <w:b w:val="0"/>
                  <w:bCs w:val="0"/>
                  <w:lang w:eastAsia="en-US" w:bidi="en-US"/>
                </w:rPr>
                <w:t>.</w:t>
              </w:r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ru</w:t>
              </w:r>
            </w:hyperlink>
            <w:r w:rsidRPr="008719E2">
              <w:rPr>
                <w:rStyle w:val="13pt"/>
                <w:lang w:eastAsia="en-US" w:bidi="en-US"/>
              </w:rPr>
              <w:t xml:space="preserve">) </w:t>
            </w:r>
            <w:r>
              <w:rPr>
                <w:rStyle w:val="13pt"/>
              </w:rPr>
              <w:t>- информации, предусмотренной приказом Минфина России от 21 июля 2011 г. № 86н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3pt"/>
              </w:rPr>
              <w:t>актуальная</w:t>
            </w:r>
          </w:p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13pt"/>
              </w:rPr>
              <w:t>информация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  <w:rPr>
                <w:rStyle w:val="13pt"/>
                <w:b/>
                <w:bCs/>
              </w:rPr>
            </w:pPr>
            <w:r>
              <w:rPr>
                <w:rStyle w:val="13pt"/>
                <w:b/>
                <w:bCs/>
              </w:rPr>
              <w:t xml:space="preserve">         </w:t>
            </w:r>
          </w:p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  <w:rPr>
                <w:rStyle w:val="13pt"/>
                <w:b/>
                <w:bCs/>
              </w:rPr>
            </w:pPr>
          </w:p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13pt"/>
                <w:b/>
                <w:bCs/>
              </w:rPr>
              <w:t xml:space="preserve">       </w:t>
            </w:r>
            <w:r>
              <w:rPr>
                <w:rStyle w:val="13pt"/>
              </w:rPr>
              <w:t>постоянно</w:t>
            </w:r>
          </w:p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  <w:rPr>
                <w:rStyle w:val="13pt"/>
                <w:b/>
                <w:bCs/>
              </w:rPr>
            </w:pPr>
          </w:p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  <w:jc w:val="center"/>
              <w:rPr>
                <w:rStyle w:val="13pt"/>
                <w:b/>
                <w:bCs/>
              </w:rPr>
            </w:pPr>
          </w:p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13pt"/>
              </w:rPr>
              <w:t>в течение 10 рабочих дней со дня создания, получения или изменения информации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rPr>
                <w:sz w:val="10"/>
                <w:szCs w:val="10"/>
              </w:rPr>
            </w:pPr>
          </w:p>
        </w:tc>
      </w:tr>
      <w:tr w:rsidR="00623C4A" w:rsidTr="00181317">
        <w:trPr>
          <w:trHeight w:val="14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C4A" w:rsidRP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  <w:rPr>
                <w:rStyle w:val="13pt"/>
                <w:bCs/>
              </w:rPr>
            </w:pPr>
            <w:r w:rsidRPr="00623C4A">
              <w:rPr>
                <w:rStyle w:val="13pt"/>
                <w:bCs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</w:pPr>
            <w:r>
              <w:rPr>
                <w:rStyle w:val="13pt"/>
              </w:rPr>
              <w:t>Проведение публичных мероприятий для информирования населения, представителей общественности и профессионального сообщества о независимой оценке, взаимодействие со средствами массовой информации по данному вопросу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</w:pPr>
            <w:r>
              <w:rPr>
                <w:rStyle w:val="13pt"/>
              </w:rPr>
              <w:t>план проведения мероприятий и информация о его реализации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</w:pPr>
            <w:r>
              <w:rPr>
                <w:rStyle w:val="13pt"/>
              </w:rPr>
              <w:t>IV квартал (ежегодно)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rPr>
                <w:sz w:val="10"/>
                <w:szCs w:val="10"/>
              </w:rPr>
            </w:pPr>
          </w:p>
        </w:tc>
      </w:tr>
      <w:tr w:rsidR="00623C4A" w:rsidTr="00181317">
        <w:trPr>
          <w:trHeight w:val="1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C4A" w:rsidRP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  <w:rPr>
                <w:rStyle w:val="13pt"/>
                <w:bCs/>
              </w:rPr>
            </w:pPr>
            <w:r w:rsidRPr="00623C4A">
              <w:rPr>
                <w:rStyle w:val="13pt"/>
                <w:bCs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</w:pPr>
            <w:r>
              <w:rPr>
                <w:rStyle w:val="13pt"/>
                <w:b/>
                <w:bCs/>
              </w:rPr>
              <w:t>О</w:t>
            </w:r>
            <w:r>
              <w:rPr>
                <w:rStyle w:val="13pt"/>
              </w:rPr>
              <w:t>рганизация и проведение независимой оценки муниципальных организаций Нурлатского муниципального района, городского округа Республики Татарстан: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13pt"/>
              </w:rPr>
              <w:t>2018- 2020 гг.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rPr>
                <w:sz w:val="10"/>
                <w:szCs w:val="10"/>
              </w:rPr>
            </w:pPr>
          </w:p>
        </w:tc>
      </w:tr>
      <w:tr w:rsidR="00623C4A" w:rsidTr="00181317">
        <w:trPr>
          <w:trHeight w:val="1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C4A" w:rsidRP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  <w:rPr>
                <w:rStyle w:val="13pt"/>
                <w:bCs/>
              </w:rPr>
            </w:pPr>
            <w:r w:rsidRPr="00623C4A">
              <w:rPr>
                <w:rStyle w:val="13pt"/>
                <w:bCs/>
              </w:rPr>
              <w:t>6.1.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</w:pPr>
            <w:r>
              <w:rPr>
                <w:rStyle w:val="13pt"/>
              </w:rPr>
              <w:t>формирование перечня муниципальных организаций, в отношении которых проводится независимая оценка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ind w:firstLine="0"/>
            </w:pPr>
            <w:r>
              <w:rPr>
                <w:rStyle w:val="13pt"/>
              </w:rPr>
              <w:t>решение Общественного совета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</w:pPr>
            <w:r>
              <w:rPr>
                <w:rStyle w:val="13pt"/>
              </w:rPr>
              <w:t>ноябрь года, предшествующего плановому (ежегодно)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rPr>
                <w:sz w:val="10"/>
                <w:szCs w:val="10"/>
              </w:rPr>
            </w:pPr>
          </w:p>
        </w:tc>
      </w:tr>
    </w:tbl>
    <w:p w:rsidR="00623C4A" w:rsidRDefault="00623C4A" w:rsidP="00623C4A"/>
    <w:p w:rsidR="00623C4A" w:rsidRDefault="00623C4A" w:rsidP="00623C4A"/>
    <w:tbl>
      <w:tblPr>
        <w:tblOverlap w:val="never"/>
        <w:tblW w:w="151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5954"/>
        <w:gridCol w:w="2841"/>
        <w:gridCol w:w="2438"/>
        <w:gridCol w:w="3230"/>
      </w:tblGrid>
      <w:tr w:rsidR="00623C4A" w:rsidTr="00181317">
        <w:trPr>
          <w:trHeight w:val="6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rPr>
                <w:sz w:val="10"/>
                <w:szCs w:val="1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3pt"/>
              </w:rPr>
              <w:t>Мероприятия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3pt"/>
              </w:rPr>
              <w:t>Форма реализации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3pt"/>
              </w:rPr>
              <w:t>Сроки</w:t>
            </w:r>
          </w:p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3pt"/>
              </w:rPr>
              <w:t>исполнения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3pt"/>
              </w:rPr>
              <w:t>Ответственные</w:t>
            </w:r>
          </w:p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3pt"/>
              </w:rPr>
              <w:t>исполнители</w:t>
            </w:r>
          </w:p>
        </w:tc>
      </w:tr>
      <w:tr w:rsidR="00623C4A" w:rsidTr="00181317">
        <w:trPr>
          <w:trHeight w:val="19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C4A" w:rsidRP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  <w:rPr>
                <w:rStyle w:val="13pt"/>
                <w:bCs/>
              </w:rPr>
            </w:pPr>
            <w:r w:rsidRPr="00623C4A">
              <w:rPr>
                <w:rStyle w:val="13pt"/>
                <w:bCs/>
              </w:rPr>
              <w:t>6</w:t>
            </w:r>
            <w:r w:rsidRPr="00623C4A">
              <w:rPr>
                <w:rStyle w:val="13pt"/>
              </w:rPr>
              <w:t>.</w:t>
            </w:r>
            <w:r w:rsidRPr="00623C4A">
              <w:rPr>
                <w:rStyle w:val="13pt"/>
                <w:bCs/>
              </w:rPr>
              <w:t>2.</w:t>
            </w:r>
          </w:p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  <w:rPr>
                <w:rStyle w:val="13pt"/>
                <w:b/>
                <w:bCs/>
              </w:rPr>
            </w:pPr>
          </w:p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  <w:rPr>
                <w:rStyle w:val="13pt"/>
                <w:b/>
                <w:bCs/>
              </w:rPr>
            </w:pPr>
          </w:p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  <w:rPr>
                <w:rStyle w:val="13pt"/>
                <w:b/>
                <w:bCs/>
              </w:rPr>
            </w:pPr>
          </w:p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  <w:rPr>
                <w:rStyle w:val="13pt"/>
                <w:b/>
                <w:bCs/>
              </w:rPr>
            </w:pPr>
          </w:p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  <w:rPr>
                <w:rStyle w:val="13pt"/>
                <w:b/>
                <w:bCs/>
              </w:rPr>
            </w:pPr>
          </w:p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  <w:rPr>
                <w:rStyle w:val="13pt"/>
                <w:b/>
                <w:bCs/>
              </w:rPr>
            </w:pPr>
          </w:p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  <w:rPr>
                <w:rStyle w:val="13pt"/>
                <w:b/>
                <w:bCs/>
              </w:rPr>
            </w:pPr>
          </w:p>
          <w:p w:rsidR="00623C4A" w:rsidRP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</w:pPr>
            <w:r w:rsidRPr="00623C4A">
              <w:rPr>
                <w:rStyle w:val="13pt"/>
                <w:bCs/>
              </w:rPr>
              <w:t>6.3.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  <w:rPr>
                <w:rStyle w:val="13pt"/>
                <w:b/>
                <w:bCs/>
              </w:rPr>
            </w:pPr>
            <w:r>
              <w:rPr>
                <w:rStyle w:val="13pt"/>
              </w:rPr>
              <w:t>формирование технического задания на проведение работ по сбору, обобщению и анализу информации о качестве оказания услуг муниципальными организациями</w:t>
            </w:r>
          </w:p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  <w:rPr>
                <w:rStyle w:val="13pt"/>
                <w:b/>
                <w:bCs/>
              </w:rPr>
            </w:pPr>
          </w:p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  <w:rPr>
                <w:rStyle w:val="13pt"/>
                <w:b/>
                <w:bCs/>
              </w:rPr>
            </w:pPr>
          </w:p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</w:pPr>
            <w:r>
              <w:rPr>
                <w:rStyle w:val="13pt"/>
              </w:rPr>
              <w:t>проведение конкурса и заключение муниципального контракта на выполнение работ, оказание услуг по сбору, обобщению и анализу информации о качестве условий предоставления услуг муниципальными организациями; оформление Исполнительным комитетом Нурлатского муниципального района, городского округа Республики Татарстан решения об определении организации-оператора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  <w:jc w:val="center"/>
              <w:rPr>
                <w:rStyle w:val="13pt"/>
                <w:b/>
                <w:bCs/>
              </w:rPr>
            </w:pPr>
            <w:r>
              <w:rPr>
                <w:rStyle w:val="13pt"/>
              </w:rPr>
              <w:t>предложения Общественного совета к проекту технического задания</w:t>
            </w:r>
          </w:p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  <w:jc w:val="center"/>
              <w:rPr>
                <w:rStyle w:val="13pt"/>
                <w:b/>
                <w:bCs/>
              </w:rPr>
            </w:pPr>
          </w:p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  <w:rPr>
                <w:rStyle w:val="13pt"/>
                <w:b/>
                <w:bCs/>
              </w:rPr>
            </w:pPr>
          </w:p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13pt"/>
              </w:rPr>
              <w:t>заключение</w:t>
            </w:r>
          </w:p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13pt"/>
              </w:rPr>
              <w:t>муниципального</w:t>
            </w:r>
          </w:p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13pt"/>
              </w:rPr>
              <w:t>контракта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  <w:jc w:val="center"/>
              <w:rPr>
                <w:rStyle w:val="13pt"/>
                <w:b/>
                <w:bCs/>
              </w:rPr>
            </w:pPr>
            <w:r>
              <w:rPr>
                <w:rStyle w:val="13pt"/>
              </w:rPr>
              <w:t>ноябрь года, предшествующего плановому (ежегодно)</w:t>
            </w:r>
          </w:p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  <w:jc w:val="center"/>
              <w:rPr>
                <w:rStyle w:val="13pt"/>
                <w:b/>
                <w:bCs/>
              </w:rPr>
            </w:pPr>
          </w:p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  <w:jc w:val="center"/>
              <w:rPr>
                <w:rStyle w:val="13pt"/>
                <w:b/>
                <w:bCs/>
              </w:rPr>
            </w:pPr>
          </w:p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13pt"/>
              </w:rPr>
              <w:t>январь текущего года, (ежегодно)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rPr>
                <w:sz w:val="10"/>
                <w:szCs w:val="10"/>
              </w:rPr>
            </w:pPr>
          </w:p>
        </w:tc>
      </w:tr>
      <w:tr w:rsidR="00623C4A" w:rsidTr="00181317">
        <w:trPr>
          <w:trHeight w:val="14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C4A" w:rsidRP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  <w:rPr>
                <w:rStyle w:val="13pt"/>
                <w:bCs/>
              </w:rPr>
            </w:pPr>
            <w:r w:rsidRPr="00623C4A">
              <w:rPr>
                <w:rStyle w:val="13pt"/>
                <w:bCs/>
              </w:rPr>
              <w:t>6.4.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</w:pPr>
            <w:r>
              <w:rPr>
                <w:rStyle w:val="13pt"/>
              </w:rPr>
              <w:t>осуществление независимой оценки муниципальных организаций, представленной организацией-оператором (формирование итоговой оценки, рейтингов деятельности организаций)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13pt"/>
              </w:rPr>
              <w:t>отчет организации- оператора, решение Общественного совета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13pt"/>
              </w:rPr>
              <w:t>в течение года в соответствии с техническим заданием (ежегодно)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rPr>
                <w:sz w:val="10"/>
                <w:szCs w:val="10"/>
              </w:rPr>
            </w:pPr>
          </w:p>
        </w:tc>
      </w:tr>
    </w:tbl>
    <w:p w:rsidR="00623C4A" w:rsidRDefault="00623C4A" w:rsidP="00623C4A"/>
    <w:p w:rsidR="00623C4A" w:rsidRDefault="00623C4A" w:rsidP="00623C4A"/>
    <w:p w:rsidR="00623C4A" w:rsidRDefault="00623C4A" w:rsidP="00623C4A"/>
    <w:p w:rsidR="00623C4A" w:rsidRDefault="00623C4A" w:rsidP="00623C4A"/>
    <w:p w:rsidR="00623C4A" w:rsidRDefault="00623C4A" w:rsidP="00623C4A"/>
    <w:p w:rsidR="00623C4A" w:rsidRDefault="00623C4A" w:rsidP="00623C4A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2"/>
        <w:gridCol w:w="5731"/>
        <w:gridCol w:w="3019"/>
        <w:gridCol w:w="2434"/>
        <w:gridCol w:w="3240"/>
      </w:tblGrid>
      <w:tr w:rsidR="00623C4A" w:rsidTr="00181317">
        <w:trPr>
          <w:trHeight w:val="227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13pt"/>
              </w:rPr>
              <w:lastRenderedPageBreak/>
              <w:t>6.5.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</w:pPr>
            <w:r>
              <w:rPr>
                <w:rStyle w:val="13pt"/>
              </w:rPr>
              <w:t>представление Общественным советом в Исполнительный комитет Нурлатского муниципального района, городского округа Республики Т атарстан результатов независимой оценки муниципальных организаций и предложений об улучшении качества условий предоставления услуг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</w:pPr>
            <w:r>
              <w:rPr>
                <w:rStyle w:val="13pt"/>
              </w:rPr>
              <w:t>отчет об итогах независимой оценки и предложения Общественного совета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</w:pPr>
            <w:r>
              <w:rPr>
                <w:rStyle w:val="13pt"/>
              </w:rPr>
              <w:t>в течение года по мере проведения оценок (ежегодно)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rPr>
                <w:sz w:val="10"/>
                <w:szCs w:val="10"/>
              </w:rPr>
            </w:pPr>
          </w:p>
        </w:tc>
      </w:tr>
      <w:tr w:rsidR="00623C4A" w:rsidTr="00181317">
        <w:trPr>
          <w:trHeight w:val="323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13pt"/>
              </w:rPr>
              <w:t>7.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</w:pPr>
            <w:r>
              <w:rPr>
                <w:rStyle w:val="13pt"/>
              </w:rPr>
              <w:t xml:space="preserve">Размещение информации о результатах независимой оценки муниципальных организаций на официальном сайте для размещения информации о государственных (муниципальных) учреждениях в сети «Интернет» </w:t>
            </w:r>
            <w:hyperlink r:id="rId9" w:history="1"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www</w:t>
              </w:r>
              <w:r w:rsidRPr="008719E2">
                <w:rPr>
                  <w:rStyle w:val="a3"/>
                  <w:b w:val="0"/>
                  <w:bCs w:val="0"/>
                  <w:lang w:eastAsia="en-US" w:bidi="en-US"/>
                </w:rPr>
                <w:t>.</w:t>
              </w:r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bus</w:t>
              </w:r>
              <w:r w:rsidRPr="008719E2">
                <w:rPr>
                  <w:rStyle w:val="a3"/>
                  <w:b w:val="0"/>
                  <w:bCs w:val="0"/>
                  <w:lang w:eastAsia="en-US" w:bidi="en-US"/>
                </w:rPr>
                <w:t>.</w:t>
              </w:r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gov</w:t>
              </w:r>
              <w:r w:rsidRPr="008719E2">
                <w:rPr>
                  <w:rStyle w:val="a3"/>
                  <w:b w:val="0"/>
                  <w:bCs w:val="0"/>
                  <w:lang w:eastAsia="en-US" w:bidi="en-US"/>
                </w:rPr>
                <w:t>.</w:t>
              </w:r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ru</w:t>
              </w:r>
            </w:hyperlink>
            <w:r w:rsidRPr="008719E2">
              <w:rPr>
                <w:rStyle w:val="13pt"/>
                <w:lang w:eastAsia="en-US" w:bidi="en-US"/>
              </w:rPr>
              <w:t xml:space="preserve"> </w:t>
            </w:r>
            <w:r>
              <w:rPr>
                <w:rStyle w:val="13pt"/>
              </w:rPr>
              <w:t xml:space="preserve">(далее Официальный сайт </w:t>
            </w:r>
            <w:hyperlink r:id="rId10" w:history="1"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www</w:t>
              </w:r>
              <w:r w:rsidRPr="008719E2">
                <w:rPr>
                  <w:rStyle w:val="a3"/>
                  <w:b w:val="0"/>
                  <w:bCs w:val="0"/>
                  <w:lang w:eastAsia="en-US" w:bidi="en-US"/>
                </w:rPr>
                <w:t>.</w:t>
              </w:r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bus</w:t>
              </w:r>
              <w:r w:rsidRPr="008719E2">
                <w:rPr>
                  <w:rStyle w:val="a3"/>
                  <w:b w:val="0"/>
                  <w:bCs w:val="0"/>
                  <w:lang w:eastAsia="en-US" w:bidi="en-US"/>
                </w:rPr>
                <w:t>.</w:t>
              </w:r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gov</w:t>
              </w:r>
              <w:r w:rsidRPr="008719E2">
                <w:rPr>
                  <w:rStyle w:val="a3"/>
                  <w:b w:val="0"/>
                  <w:bCs w:val="0"/>
                  <w:lang w:eastAsia="en-US" w:bidi="en-US"/>
                </w:rPr>
                <w:t>.</w:t>
              </w:r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ru</w:t>
              </w:r>
            </w:hyperlink>
            <w:r w:rsidRPr="008719E2">
              <w:rPr>
                <w:rStyle w:val="13pt"/>
                <w:lang w:eastAsia="en-US" w:bidi="en-US"/>
              </w:rPr>
              <w:t>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</w:pPr>
            <w:r>
              <w:rPr>
                <w:rStyle w:val="13pt"/>
              </w:rPr>
              <w:t xml:space="preserve">информация о результатах независимой оценки качества оказания услуг в сети «Интернет» на Официальном сайте </w:t>
            </w:r>
            <w:hyperlink r:id="rId11" w:history="1"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www</w:t>
              </w:r>
              <w:r w:rsidRPr="008719E2">
                <w:rPr>
                  <w:rStyle w:val="a3"/>
                  <w:b w:val="0"/>
                  <w:bCs w:val="0"/>
                  <w:lang w:eastAsia="en-US" w:bidi="en-US"/>
                </w:rPr>
                <w:t>.</w:t>
              </w:r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bus</w:t>
              </w:r>
              <w:r w:rsidRPr="008719E2">
                <w:rPr>
                  <w:rStyle w:val="a3"/>
                  <w:b w:val="0"/>
                  <w:bCs w:val="0"/>
                  <w:lang w:eastAsia="en-US" w:bidi="en-US"/>
                </w:rPr>
                <w:t>.</w:t>
              </w:r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gov</w:t>
              </w:r>
              <w:r w:rsidRPr="008719E2">
                <w:rPr>
                  <w:rStyle w:val="a3"/>
                  <w:b w:val="0"/>
                  <w:bCs w:val="0"/>
                  <w:lang w:eastAsia="en-US" w:bidi="en-US"/>
                </w:rPr>
                <w:t>.</w:t>
              </w:r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ru</w:t>
              </w:r>
            </w:hyperlink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</w:pPr>
            <w:r>
              <w:rPr>
                <w:rStyle w:val="13pt"/>
              </w:rPr>
              <w:t>в течение 5 рабочих дней после поступления информации о результатах независимой оценки от Общественного 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rPr>
                <w:sz w:val="10"/>
                <w:szCs w:val="10"/>
              </w:rPr>
            </w:pPr>
          </w:p>
        </w:tc>
      </w:tr>
      <w:tr w:rsidR="00623C4A" w:rsidTr="00181317">
        <w:trPr>
          <w:trHeight w:val="229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13pt"/>
              </w:rPr>
              <w:t>8.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</w:pPr>
            <w:r>
              <w:rPr>
                <w:rStyle w:val="13pt"/>
              </w:rPr>
              <w:t>Утверждение плана мероприятий по улучшению качества работы муниципальных организаций, подготовленного на основании итогов независимой оценки организаций и предложений по улучшению качества условий предоставления услуг поступивших от Общественного совета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13pt"/>
              </w:rPr>
              <w:t>планы мероприятий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</w:pPr>
            <w:r>
              <w:rPr>
                <w:rStyle w:val="13pt"/>
              </w:rPr>
              <w:t>IV квартал (ежегодно), в течение месяца со дня поступления информации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rPr>
                <w:sz w:val="10"/>
                <w:szCs w:val="10"/>
              </w:rPr>
            </w:pPr>
          </w:p>
        </w:tc>
      </w:tr>
    </w:tbl>
    <w:p w:rsidR="00623C4A" w:rsidRDefault="00623C4A" w:rsidP="00623C4A"/>
    <w:p w:rsidR="00623C4A" w:rsidRDefault="00623C4A" w:rsidP="00623C4A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2"/>
        <w:gridCol w:w="5726"/>
        <w:gridCol w:w="3014"/>
        <w:gridCol w:w="2438"/>
        <w:gridCol w:w="3235"/>
      </w:tblGrid>
      <w:tr w:rsidR="00623C4A" w:rsidTr="00181317">
        <w:trPr>
          <w:trHeight w:val="155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13pt"/>
              </w:rPr>
              <w:lastRenderedPageBreak/>
              <w:t>9.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</w:pPr>
            <w:r>
              <w:rPr>
                <w:rStyle w:val="13pt"/>
              </w:rPr>
              <w:t>Размещение плана мероприятий по улучшению качества работы муниципальных организаций:</w:t>
            </w:r>
          </w:p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360"/>
            </w:pPr>
            <w:r>
              <w:rPr>
                <w:rStyle w:val="13pt"/>
              </w:rPr>
              <w:t xml:space="preserve">на официальных сайтах муниципальных организаций; на Официальном сайте </w:t>
            </w:r>
            <w:hyperlink r:id="rId12" w:history="1"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www</w:t>
              </w:r>
              <w:r w:rsidRPr="008719E2">
                <w:rPr>
                  <w:rStyle w:val="a3"/>
                  <w:b w:val="0"/>
                  <w:bCs w:val="0"/>
                  <w:lang w:eastAsia="en-US" w:bidi="en-US"/>
                </w:rPr>
                <w:t>.</w:t>
              </w:r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bus</w:t>
              </w:r>
              <w:r w:rsidRPr="008719E2">
                <w:rPr>
                  <w:rStyle w:val="a3"/>
                  <w:b w:val="0"/>
                  <w:bCs w:val="0"/>
                  <w:lang w:eastAsia="en-US" w:bidi="en-US"/>
                </w:rPr>
                <w:t>.</w:t>
              </w:r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gov</w:t>
              </w:r>
              <w:r w:rsidRPr="008719E2">
                <w:rPr>
                  <w:rStyle w:val="a3"/>
                  <w:b w:val="0"/>
                  <w:bCs w:val="0"/>
                  <w:lang w:eastAsia="en-US" w:bidi="en-US"/>
                </w:rPr>
                <w:t>.</w:t>
              </w:r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ru</w:t>
              </w:r>
            </w:hyperlink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13pt"/>
              </w:rPr>
              <w:t>план мероприятий, размещенный в сети «Интернет»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13pt"/>
              </w:rPr>
              <w:t>IV квартал (ежегодно) в течение 5 дней после утверждения плана мероприятий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rPr>
                <w:sz w:val="10"/>
                <w:szCs w:val="10"/>
              </w:rPr>
            </w:pPr>
          </w:p>
        </w:tc>
      </w:tr>
      <w:tr w:rsidR="00623C4A" w:rsidTr="00181317">
        <w:trPr>
          <w:trHeight w:val="131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C4A" w:rsidRPr="007A3086" w:rsidRDefault="00623C4A" w:rsidP="00181317">
            <w:pPr>
              <w:pStyle w:val="6"/>
              <w:shd w:val="clear" w:color="auto" w:fill="auto"/>
              <w:spacing w:line="240" w:lineRule="exact"/>
              <w:ind w:firstLine="0"/>
            </w:pPr>
            <w:r w:rsidRPr="007A3086">
              <w:rPr>
                <w:rStyle w:val="LucidaSansUnicode-1pt"/>
                <w:rFonts w:ascii="Times New Roman" w:hAnsi="Times New Roman" w:cs="Times New Roman"/>
              </w:rPr>
              <w:t>10.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</w:pPr>
            <w:r>
              <w:rPr>
                <w:rStyle w:val="13pt"/>
              </w:rPr>
              <w:t>Организация контроля выполнения планов мероприятий по улучшению качества работы муниципальных организаций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13pt"/>
              </w:rPr>
              <w:t>информация о результатах выполнения плана мероприятий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C4A" w:rsidRDefault="00623C4A" w:rsidP="00181317">
            <w:pPr>
              <w:pStyle w:val="6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13pt"/>
              </w:rPr>
              <w:t>в сроки, установленные планом мероприятий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C4A" w:rsidRDefault="00623C4A" w:rsidP="00181317">
            <w:pPr>
              <w:rPr>
                <w:sz w:val="10"/>
                <w:szCs w:val="10"/>
              </w:rPr>
            </w:pPr>
          </w:p>
        </w:tc>
      </w:tr>
    </w:tbl>
    <w:p w:rsidR="00623C4A" w:rsidRDefault="00623C4A" w:rsidP="00623C4A"/>
    <w:p w:rsidR="00623C4A" w:rsidRDefault="00623C4A">
      <w:pPr>
        <w:sectPr w:rsidR="00623C4A">
          <w:headerReference w:type="default" r:id="rId13"/>
          <w:type w:val="continuous"/>
          <w:pgSz w:w="16834" w:h="11909" w:orient="landscape"/>
          <w:pgMar w:top="1838" w:right="809" w:bottom="892" w:left="809" w:header="0" w:footer="3" w:gutter="0"/>
          <w:cols w:space="720"/>
          <w:noEndnote/>
          <w:docGrid w:linePitch="360"/>
        </w:sectPr>
      </w:pPr>
    </w:p>
    <w:p w:rsidR="006958DE" w:rsidRDefault="006958DE">
      <w:pPr>
        <w:rPr>
          <w:sz w:val="2"/>
          <w:szCs w:val="2"/>
        </w:rPr>
      </w:pPr>
    </w:p>
    <w:sectPr w:rsidR="006958DE" w:rsidSect="006958DE">
      <w:headerReference w:type="default" r:id="rId14"/>
      <w:pgSz w:w="16834" w:h="11909" w:orient="landscape"/>
      <w:pgMar w:top="1838" w:right="809" w:bottom="892" w:left="8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E79" w:rsidRDefault="00771E79" w:rsidP="006958DE">
      <w:r>
        <w:separator/>
      </w:r>
    </w:p>
  </w:endnote>
  <w:endnote w:type="continuationSeparator" w:id="1">
    <w:p w:rsidR="00771E79" w:rsidRDefault="00771E79" w:rsidP="00695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E79" w:rsidRDefault="00771E79"/>
  </w:footnote>
  <w:footnote w:type="continuationSeparator" w:id="1">
    <w:p w:rsidR="00771E79" w:rsidRDefault="00771E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DE" w:rsidRDefault="007A64FA">
    <w:pPr>
      <w:rPr>
        <w:sz w:val="2"/>
        <w:szCs w:val="2"/>
      </w:rPr>
    </w:pPr>
    <w:r w:rsidRPr="007A64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8pt;margin-top:50.3pt;width:3.35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58DE" w:rsidRDefault="000E5789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</w:rPr>
                  <w:t>I/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DE" w:rsidRDefault="007A64FA">
    <w:pPr>
      <w:rPr>
        <w:sz w:val="2"/>
        <w:szCs w:val="2"/>
      </w:rPr>
    </w:pPr>
    <w:r w:rsidRPr="007A64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0.3pt;margin-top:47.05pt;width:4.3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58DE" w:rsidRDefault="007A64FA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435A28" w:rsidRPr="00435A28">
                    <w:rPr>
                      <w:rStyle w:val="ae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DE" w:rsidRDefault="006958D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45688"/>
    <w:multiLevelType w:val="multilevel"/>
    <w:tmpl w:val="A9D4C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958DE"/>
    <w:rsid w:val="000E5789"/>
    <w:rsid w:val="00435A28"/>
    <w:rsid w:val="005235B1"/>
    <w:rsid w:val="00623C4A"/>
    <w:rsid w:val="006958DE"/>
    <w:rsid w:val="00771E79"/>
    <w:rsid w:val="007A64FA"/>
    <w:rsid w:val="008719E2"/>
    <w:rsid w:val="00BC559B"/>
    <w:rsid w:val="00C471D2"/>
    <w:rsid w:val="00ED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58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58DE"/>
    <w:rPr>
      <w:color w:val="0066CC"/>
      <w:u w:val="single"/>
    </w:rPr>
  </w:style>
  <w:style w:type="character" w:customStyle="1" w:styleId="1">
    <w:name w:val="Основной текст1"/>
    <w:basedOn w:val="a0"/>
    <w:rsid w:val="00695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2"/>
    <w:basedOn w:val="a4"/>
    <w:rsid w:val="006958DE"/>
  </w:style>
  <w:style w:type="character" w:customStyle="1" w:styleId="a5">
    <w:name w:val="Подпись к картинке_"/>
    <w:basedOn w:val="a0"/>
    <w:link w:val="a6"/>
    <w:rsid w:val="00695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Подпись к картинке"/>
    <w:basedOn w:val="a5"/>
    <w:rsid w:val="006958D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сновной текст_"/>
    <w:basedOn w:val="a0"/>
    <w:link w:val="6"/>
    <w:rsid w:val="00695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3"/>
    <w:basedOn w:val="a4"/>
    <w:rsid w:val="006958D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4"/>
    <w:basedOn w:val="a4"/>
    <w:rsid w:val="006958D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5"/>
    <w:basedOn w:val="a4"/>
    <w:rsid w:val="006958D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pt">
    <w:name w:val="Основной текст + 13 pt;Не полужирный"/>
    <w:basedOn w:val="a4"/>
    <w:rsid w:val="006958DE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LucidaSansUnicode">
    <w:name w:val="Основной текст + Lucida Sans Unicode;Не полужирный"/>
    <w:basedOn w:val="a4"/>
    <w:rsid w:val="006958DE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pt">
    <w:name w:val="Основной текст + 8 pt"/>
    <w:basedOn w:val="a4"/>
    <w:rsid w:val="006958DE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3pt0">
    <w:name w:val="Основной текст + 13 pt;Не полужирный"/>
    <w:basedOn w:val="a4"/>
    <w:rsid w:val="006958DE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8">
    <w:name w:val="Колонтитул_"/>
    <w:basedOn w:val="a0"/>
    <w:link w:val="a9"/>
    <w:rsid w:val="006958D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8"/>
    <w:rsid w:val="006958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695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d">
    <w:name w:val="Подпись к таблице"/>
    <w:basedOn w:val="ab"/>
    <w:rsid w:val="006958D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e">
    <w:name w:val="Колонтитул"/>
    <w:basedOn w:val="a8"/>
    <w:rsid w:val="006958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LucidaSansUnicode-1pt">
    <w:name w:val="Основной текст + Lucida Sans Unicode;Не полужирный;Интервал -1 pt"/>
    <w:basedOn w:val="a4"/>
    <w:rsid w:val="006958DE"/>
    <w:rPr>
      <w:rFonts w:ascii="Lucida Sans Unicode" w:eastAsia="Lucida Sans Unicode" w:hAnsi="Lucida Sans Unicode" w:cs="Lucida Sans Unicode"/>
      <w:b/>
      <w:bCs/>
      <w:color w:val="000000"/>
      <w:spacing w:val="-20"/>
      <w:w w:val="100"/>
      <w:position w:val="0"/>
      <w:sz w:val="24"/>
      <w:szCs w:val="24"/>
      <w:lang w:val="ru-RU" w:eastAsia="ru-RU" w:bidi="ru-RU"/>
    </w:rPr>
  </w:style>
  <w:style w:type="character" w:customStyle="1" w:styleId="105pt">
    <w:name w:val="Основной текст + 10;5 pt;Не полужирный"/>
    <w:basedOn w:val="a4"/>
    <w:rsid w:val="006958DE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6">
    <w:name w:val="Основной текст6"/>
    <w:basedOn w:val="a"/>
    <w:link w:val="a4"/>
    <w:rsid w:val="006958DE"/>
    <w:pPr>
      <w:shd w:val="clear" w:color="auto" w:fill="FFFFFF"/>
      <w:spacing w:line="317" w:lineRule="exact"/>
      <w:ind w:hanging="1200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картинке"/>
    <w:basedOn w:val="a"/>
    <w:link w:val="a5"/>
    <w:rsid w:val="006958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rsid w:val="006958DE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ac">
    <w:name w:val="Подпись к таблице"/>
    <w:basedOn w:val="a"/>
    <w:link w:val="ab"/>
    <w:rsid w:val="006958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C471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471D2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C471D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471D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s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3</cp:revision>
  <dcterms:created xsi:type="dcterms:W3CDTF">2018-04-06T04:53:00Z</dcterms:created>
  <dcterms:modified xsi:type="dcterms:W3CDTF">2018-04-06T07:29:00Z</dcterms:modified>
</cp:coreProperties>
</file>