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34" w:rsidRDefault="005C4F34" w:rsidP="005C4F34">
      <w:pPr>
        <w:jc w:val="both"/>
      </w:pPr>
      <w:r>
        <w:t xml:space="preserve">Об Общественном совете по улучшению </w:t>
      </w:r>
    </w:p>
    <w:p w:rsidR="005C4F34" w:rsidRDefault="005C4F34" w:rsidP="005C4F34">
      <w:pPr>
        <w:jc w:val="both"/>
      </w:pPr>
      <w:r>
        <w:t xml:space="preserve">инвестиционного климата </w:t>
      </w:r>
    </w:p>
    <w:p w:rsidR="005C4F34" w:rsidRDefault="005C4F34" w:rsidP="005C4F34">
      <w:pPr>
        <w:jc w:val="both"/>
      </w:pPr>
      <w:r>
        <w:t xml:space="preserve">Нурлатского муниципального района </w:t>
      </w:r>
    </w:p>
    <w:p w:rsidR="005C4F34" w:rsidRDefault="005C4F34" w:rsidP="005C4F34">
      <w:pPr>
        <w:jc w:val="both"/>
      </w:pPr>
      <w:r>
        <w:t xml:space="preserve">Республики Татарстан </w:t>
      </w:r>
    </w:p>
    <w:p w:rsidR="005C4F34" w:rsidRDefault="005C4F34" w:rsidP="005C4F34">
      <w:pPr>
        <w:ind w:firstLine="708"/>
        <w:jc w:val="both"/>
      </w:pPr>
    </w:p>
    <w:p w:rsidR="005C4F34" w:rsidRDefault="005C4F34" w:rsidP="005C4F34">
      <w:pPr>
        <w:ind w:firstLine="708"/>
        <w:jc w:val="both"/>
      </w:pPr>
    </w:p>
    <w:p w:rsidR="005C4F34" w:rsidRDefault="005C4F34" w:rsidP="005C4F34">
      <w:pPr>
        <w:ind w:firstLine="708"/>
        <w:jc w:val="both"/>
      </w:pPr>
    </w:p>
    <w:p w:rsidR="005C4F34" w:rsidRPr="005C4F34" w:rsidRDefault="005C4F34" w:rsidP="005C4F34">
      <w:pPr>
        <w:ind w:firstLine="708"/>
        <w:jc w:val="both"/>
        <w:rPr>
          <w:sz w:val="28"/>
          <w:szCs w:val="28"/>
        </w:rPr>
      </w:pPr>
      <w:r w:rsidRPr="005C4F34">
        <w:rPr>
          <w:sz w:val="28"/>
          <w:szCs w:val="28"/>
        </w:rPr>
        <w:t xml:space="preserve">В целях создания условий для внедрения в </w:t>
      </w:r>
      <w:proofErr w:type="spellStart"/>
      <w:r w:rsidRPr="005C4F34">
        <w:rPr>
          <w:sz w:val="28"/>
          <w:szCs w:val="28"/>
        </w:rPr>
        <w:t>Нурлатском</w:t>
      </w:r>
      <w:proofErr w:type="spellEnd"/>
      <w:r w:rsidRPr="005C4F34">
        <w:rPr>
          <w:sz w:val="28"/>
          <w:szCs w:val="28"/>
        </w:rPr>
        <w:t xml:space="preserve"> муниципальном районе Стандарта деятельности органов исполнительной власти субъекта Российской Федерации по обеспечению благоприятного инвестиционного климата, </w:t>
      </w:r>
    </w:p>
    <w:p w:rsidR="005C4F34" w:rsidRPr="005C4F34" w:rsidRDefault="005C4F34" w:rsidP="005C4F34">
      <w:pPr>
        <w:ind w:firstLine="708"/>
        <w:jc w:val="both"/>
        <w:rPr>
          <w:sz w:val="28"/>
          <w:szCs w:val="28"/>
        </w:rPr>
      </w:pPr>
    </w:p>
    <w:p w:rsidR="005C4F34" w:rsidRPr="005C4F34" w:rsidRDefault="005C4F34" w:rsidP="005C4F34">
      <w:pPr>
        <w:ind w:firstLine="708"/>
        <w:jc w:val="both"/>
        <w:rPr>
          <w:sz w:val="28"/>
          <w:szCs w:val="28"/>
        </w:rPr>
      </w:pPr>
    </w:p>
    <w:p w:rsidR="005C4F34" w:rsidRPr="005C4F34" w:rsidRDefault="005C4F34" w:rsidP="00AF70C7">
      <w:pPr>
        <w:ind w:firstLine="708"/>
        <w:jc w:val="center"/>
        <w:rPr>
          <w:sz w:val="28"/>
          <w:szCs w:val="28"/>
        </w:rPr>
      </w:pPr>
      <w:r w:rsidRPr="005C4F34">
        <w:rPr>
          <w:sz w:val="28"/>
          <w:szCs w:val="28"/>
        </w:rPr>
        <w:t>ПОСТАНОВЛЯЮ:</w:t>
      </w:r>
    </w:p>
    <w:p w:rsidR="005C4F34" w:rsidRPr="005C4F34" w:rsidRDefault="005C4F34" w:rsidP="005C4F34">
      <w:pPr>
        <w:ind w:firstLine="708"/>
        <w:jc w:val="both"/>
        <w:rPr>
          <w:sz w:val="28"/>
          <w:szCs w:val="28"/>
        </w:rPr>
      </w:pPr>
      <w:r w:rsidRPr="005C4F34">
        <w:rPr>
          <w:sz w:val="28"/>
          <w:szCs w:val="28"/>
        </w:rPr>
        <w:t xml:space="preserve"> </w:t>
      </w:r>
    </w:p>
    <w:p w:rsidR="005C4F34" w:rsidRDefault="005C4F34" w:rsidP="00082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8220F">
        <w:rPr>
          <w:sz w:val="28"/>
          <w:szCs w:val="28"/>
        </w:rPr>
        <w:t xml:space="preserve"> </w:t>
      </w:r>
      <w:r w:rsidRPr="005C4F34">
        <w:rPr>
          <w:sz w:val="28"/>
          <w:szCs w:val="28"/>
        </w:rPr>
        <w:t xml:space="preserve">Образовать Общественный совет по улучшению инвестиционного климата Нурлатского муниципального района Республики Татарстан. </w:t>
      </w:r>
    </w:p>
    <w:p w:rsidR="005C4F34" w:rsidRDefault="005C4F34" w:rsidP="00082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8220F">
        <w:rPr>
          <w:sz w:val="28"/>
          <w:szCs w:val="28"/>
        </w:rPr>
        <w:t xml:space="preserve"> </w:t>
      </w:r>
      <w:r w:rsidRPr="005C4F34">
        <w:rPr>
          <w:sz w:val="28"/>
          <w:szCs w:val="28"/>
        </w:rPr>
        <w:t>Утвердить положение об Общественном совете по улучшению инвестиционного климата Нурлатского муниципального района Республики Татарстан (приложение № 1).</w:t>
      </w:r>
    </w:p>
    <w:p w:rsidR="005C4F34" w:rsidRDefault="005C4F34" w:rsidP="00082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8220F">
        <w:rPr>
          <w:sz w:val="28"/>
          <w:szCs w:val="28"/>
        </w:rPr>
        <w:t xml:space="preserve"> </w:t>
      </w:r>
      <w:r w:rsidRPr="005C4F34">
        <w:rPr>
          <w:sz w:val="28"/>
          <w:szCs w:val="28"/>
        </w:rPr>
        <w:t>Утвердить состав Общественного совета по улучшению инвестиционного климата Нурлатского муниципального района Республики Татарстан</w:t>
      </w:r>
      <w:r w:rsidR="00483072">
        <w:rPr>
          <w:sz w:val="28"/>
          <w:szCs w:val="28"/>
        </w:rPr>
        <w:t xml:space="preserve">             </w:t>
      </w:r>
      <w:r w:rsidRPr="005C4F34">
        <w:rPr>
          <w:sz w:val="28"/>
          <w:szCs w:val="28"/>
        </w:rPr>
        <w:t xml:space="preserve"> (приложение № 2).</w:t>
      </w:r>
    </w:p>
    <w:p w:rsidR="005C4F34" w:rsidRDefault="005C4F34" w:rsidP="00082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8220F">
        <w:rPr>
          <w:sz w:val="28"/>
          <w:szCs w:val="28"/>
        </w:rPr>
        <w:t xml:space="preserve"> </w:t>
      </w:r>
      <w:r w:rsidRPr="005C4F34">
        <w:rPr>
          <w:sz w:val="28"/>
          <w:szCs w:val="28"/>
        </w:rPr>
        <w:t>Признать утратившим силу постановление Главы Нурлатского муниципального района от 17.04.2014г.  № 36/1 «Об Общественном совете по улучшению инвестиционного климата Нурлатского муниципального района Республики Татарстан».</w:t>
      </w:r>
    </w:p>
    <w:p w:rsidR="005C4F34" w:rsidRPr="005C4F34" w:rsidRDefault="005C4F34" w:rsidP="00082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8220F">
        <w:rPr>
          <w:sz w:val="28"/>
          <w:szCs w:val="28"/>
        </w:rPr>
        <w:t xml:space="preserve"> </w:t>
      </w:r>
      <w:r w:rsidRPr="005C4F34">
        <w:rPr>
          <w:sz w:val="28"/>
          <w:szCs w:val="28"/>
        </w:rPr>
        <w:t>Настоящее постановление вступает в силу со дня его подписания.</w:t>
      </w:r>
    </w:p>
    <w:p w:rsidR="005C4F34" w:rsidRDefault="005C4F34" w:rsidP="005C4F34">
      <w:pPr>
        <w:ind w:firstLine="708"/>
        <w:jc w:val="both"/>
      </w:pPr>
    </w:p>
    <w:p w:rsidR="00B5762A" w:rsidRDefault="00B5762A" w:rsidP="00590229">
      <w:pPr>
        <w:jc w:val="both"/>
        <w:rPr>
          <w:sz w:val="28"/>
          <w:szCs w:val="28"/>
        </w:rPr>
      </w:pPr>
    </w:p>
    <w:p w:rsidR="005C4F34" w:rsidRDefault="005C4F34" w:rsidP="00590229">
      <w:pPr>
        <w:jc w:val="both"/>
        <w:rPr>
          <w:sz w:val="28"/>
          <w:szCs w:val="28"/>
        </w:rPr>
      </w:pPr>
    </w:p>
    <w:p w:rsidR="009D4B29" w:rsidRDefault="00B5762A" w:rsidP="00F051BB">
      <w:pPr>
        <w:rPr>
          <w:sz w:val="28"/>
          <w:szCs w:val="28"/>
        </w:rPr>
      </w:pPr>
      <w:r w:rsidRPr="00EF0976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08220F">
        <w:rPr>
          <w:sz w:val="28"/>
          <w:szCs w:val="28"/>
        </w:rPr>
        <w:t xml:space="preserve">                                                                                          </w:t>
      </w:r>
      <w:r w:rsidR="00F051BB">
        <w:rPr>
          <w:sz w:val="28"/>
          <w:szCs w:val="28"/>
        </w:rPr>
        <w:t xml:space="preserve">Глава района                                                                                             </w:t>
      </w:r>
      <w:proofErr w:type="spellStart"/>
      <w:r w:rsidR="005C4F34">
        <w:rPr>
          <w:sz w:val="28"/>
          <w:szCs w:val="28"/>
        </w:rPr>
        <w:t>Д.А.Ишкинеев</w:t>
      </w:r>
      <w:proofErr w:type="spellEnd"/>
    </w:p>
    <w:p w:rsidR="0050087D" w:rsidRDefault="0050087D" w:rsidP="00F051BB">
      <w:pPr>
        <w:rPr>
          <w:sz w:val="28"/>
          <w:szCs w:val="28"/>
        </w:rPr>
      </w:pPr>
    </w:p>
    <w:p w:rsidR="0050087D" w:rsidRDefault="0050087D" w:rsidP="00F051BB">
      <w:pPr>
        <w:rPr>
          <w:sz w:val="28"/>
          <w:szCs w:val="28"/>
        </w:rPr>
      </w:pPr>
    </w:p>
    <w:p w:rsidR="009F1B15" w:rsidRDefault="009F1B15" w:rsidP="00F051BB">
      <w:pPr>
        <w:rPr>
          <w:sz w:val="28"/>
          <w:szCs w:val="28"/>
        </w:rPr>
      </w:pPr>
    </w:p>
    <w:p w:rsidR="009F1B15" w:rsidRDefault="009F1B15" w:rsidP="00F051BB">
      <w:pPr>
        <w:rPr>
          <w:sz w:val="28"/>
          <w:szCs w:val="28"/>
        </w:rPr>
      </w:pPr>
    </w:p>
    <w:p w:rsidR="009F1B15" w:rsidRDefault="009F1B15" w:rsidP="00F051BB">
      <w:pPr>
        <w:rPr>
          <w:sz w:val="28"/>
          <w:szCs w:val="28"/>
        </w:rPr>
      </w:pPr>
    </w:p>
    <w:p w:rsidR="009F1B15" w:rsidRDefault="009F1B15" w:rsidP="00F051BB">
      <w:pPr>
        <w:rPr>
          <w:sz w:val="28"/>
          <w:szCs w:val="28"/>
        </w:rPr>
      </w:pPr>
      <w:bookmarkStart w:id="0" w:name="_GoBack"/>
      <w:bookmarkEnd w:id="0"/>
    </w:p>
    <w:tbl>
      <w:tblPr>
        <w:tblStyle w:val="a4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5069"/>
      </w:tblGrid>
      <w:tr w:rsidR="0050087D" w:rsidRPr="00EF0976" w:rsidTr="00D83043">
        <w:tc>
          <w:tcPr>
            <w:tcW w:w="6062" w:type="dxa"/>
          </w:tcPr>
          <w:p w:rsidR="0050087D" w:rsidRPr="00EF0976" w:rsidRDefault="0050087D" w:rsidP="00D83043"/>
        </w:tc>
        <w:tc>
          <w:tcPr>
            <w:tcW w:w="5069" w:type="dxa"/>
          </w:tcPr>
          <w:p w:rsidR="0050087D" w:rsidRPr="00EF0976" w:rsidRDefault="0050087D" w:rsidP="00D83043">
            <w:r w:rsidRPr="00EF0976">
              <w:t xml:space="preserve">Приложение № 1 </w:t>
            </w:r>
          </w:p>
          <w:p w:rsidR="0050087D" w:rsidRPr="00EF0976" w:rsidRDefault="0050087D" w:rsidP="00D83043">
            <w:r w:rsidRPr="00EF0976">
              <w:t xml:space="preserve">к постановлению Главы </w:t>
            </w:r>
          </w:p>
          <w:p w:rsidR="0050087D" w:rsidRPr="00EF0976" w:rsidRDefault="0050087D" w:rsidP="00D83043">
            <w:proofErr w:type="spellStart"/>
            <w:r w:rsidRPr="00EF0976">
              <w:t>Нурлатского</w:t>
            </w:r>
            <w:proofErr w:type="spellEnd"/>
            <w:r w:rsidRPr="00EF0976">
              <w:t xml:space="preserve"> муниципального района </w:t>
            </w:r>
          </w:p>
          <w:p w:rsidR="0050087D" w:rsidRDefault="0050087D" w:rsidP="00D83043">
            <w:r w:rsidRPr="00EF0976">
              <w:t>от _________ 202</w:t>
            </w:r>
            <w:r>
              <w:t>3</w:t>
            </w:r>
            <w:r w:rsidRPr="00EF0976">
              <w:t xml:space="preserve"> № ____    </w:t>
            </w:r>
          </w:p>
          <w:p w:rsidR="0050087D" w:rsidRPr="00EF0976" w:rsidRDefault="0050087D" w:rsidP="00D83043"/>
          <w:p w:rsidR="0050087D" w:rsidRPr="00EF0976" w:rsidRDefault="0050087D" w:rsidP="00D83043"/>
        </w:tc>
      </w:tr>
    </w:tbl>
    <w:p w:rsidR="0050087D" w:rsidRPr="000007AC" w:rsidRDefault="0050087D" w:rsidP="0050087D">
      <w:pPr>
        <w:jc w:val="center"/>
        <w:rPr>
          <w:sz w:val="28"/>
          <w:szCs w:val="28"/>
        </w:rPr>
      </w:pPr>
      <w:r w:rsidRPr="000007AC">
        <w:rPr>
          <w:sz w:val="28"/>
          <w:szCs w:val="28"/>
        </w:rPr>
        <w:t>Положение</w:t>
      </w:r>
    </w:p>
    <w:p w:rsidR="0050087D" w:rsidRPr="000007AC" w:rsidRDefault="0050087D" w:rsidP="0050087D">
      <w:pPr>
        <w:jc w:val="center"/>
        <w:rPr>
          <w:sz w:val="28"/>
          <w:szCs w:val="28"/>
        </w:rPr>
      </w:pPr>
      <w:r w:rsidRPr="000007AC">
        <w:rPr>
          <w:sz w:val="28"/>
          <w:szCs w:val="28"/>
        </w:rPr>
        <w:t xml:space="preserve">об Общественном совете по улучшению инвестиционного климата </w:t>
      </w:r>
      <w:proofErr w:type="spellStart"/>
      <w:r w:rsidRPr="000007AC">
        <w:rPr>
          <w:sz w:val="28"/>
          <w:szCs w:val="28"/>
        </w:rPr>
        <w:t>Нурлатского</w:t>
      </w:r>
      <w:proofErr w:type="spellEnd"/>
    </w:p>
    <w:p w:rsidR="0050087D" w:rsidRDefault="0050087D" w:rsidP="0050087D">
      <w:pPr>
        <w:jc w:val="center"/>
        <w:rPr>
          <w:sz w:val="28"/>
          <w:szCs w:val="28"/>
        </w:rPr>
      </w:pPr>
      <w:r w:rsidRPr="000007AC">
        <w:rPr>
          <w:sz w:val="28"/>
          <w:szCs w:val="28"/>
        </w:rPr>
        <w:t>муниципального района Республики Татарстан</w:t>
      </w:r>
      <w:r>
        <w:rPr>
          <w:sz w:val="28"/>
          <w:szCs w:val="28"/>
        </w:rPr>
        <w:t xml:space="preserve"> </w:t>
      </w:r>
    </w:p>
    <w:p w:rsidR="0050087D" w:rsidRPr="000007AC" w:rsidRDefault="0050087D" w:rsidP="0050087D">
      <w:pPr>
        <w:jc w:val="center"/>
        <w:rPr>
          <w:sz w:val="28"/>
          <w:szCs w:val="28"/>
        </w:rPr>
      </w:pPr>
    </w:p>
    <w:p w:rsidR="0050087D" w:rsidRPr="000007AC" w:rsidRDefault="0050087D" w:rsidP="0050087D">
      <w:pPr>
        <w:pStyle w:val="ab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007AC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50087D" w:rsidRPr="000007AC" w:rsidRDefault="0050087D" w:rsidP="00500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007AC">
        <w:rPr>
          <w:sz w:val="28"/>
          <w:szCs w:val="28"/>
        </w:rPr>
        <w:t>1.1.</w:t>
      </w:r>
      <w:r w:rsidRPr="000007AC">
        <w:rPr>
          <w:sz w:val="28"/>
          <w:szCs w:val="28"/>
        </w:rPr>
        <w:tab/>
        <w:t xml:space="preserve">Настоящее Положение определяет цели, задачи и основы организации деятельности Общественного совета в </w:t>
      </w:r>
      <w:proofErr w:type="spellStart"/>
      <w:r w:rsidRPr="000007AC">
        <w:rPr>
          <w:sz w:val="28"/>
          <w:szCs w:val="28"/>
        </w:rPr>
        <w:t>Нурлатском</w:t>
      </w:r>
      <w:proofErr w:type="spellEnd"/>
      <w:r w:rsidRPr="000007AC">
        <w:rPr>
          <w:sz w:val="28"/>
          <w:szCs w:val="28"/>
        </w:rPr>
        <w:t xml:space="preserve"> муниципальном районе Республики Татарстан (далее - Совет).</w:t>
      </w:r>
    </w:p>
    <w:p w:rsidR="0050087D" w:rsidRPr="000007AC" w:rsidRDefault="0050087D" w:rsidP="00500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007AC">
        <w:rPr>
          <w:sz w:val="28"/>
          <w:szCs w:val="28"/>
        </w:rPr>
        <w:t>1.2.</w:t>
      </w:r>
      <w:r w:rsidRPr="000007AC">
        <w:rPr>
          <w:sz w:val="28"/>
          <w:szCs w:val="28"/>
        </w:rPr>
        <w:tab/>
        <w:t xml:space="preserve">Совет является постоянно действующим совещательным органом при Главе </w:t>
      </w:r>
      <w:proofErr w:type="spellStart"/>
      <w:r w:rsidRPr="000007AC">
        <w:rPr>
          <w:sz w:val="28"/>
          <w:szCs w:val="28"/>
        </w:rPr>
        <w:t>Нурлатского</w:t>
      </w:r>
      <w:proofErr w:type="spellEnd"/>
      <w:r w:rsidRPr="000007AC">
        <w:rPr>
          <w:sz w:val="28"/>
          <w:szCs w:val="28"/>
        </w:rPr>
        <w:t xml:space="preserve"> муниципального района Республики Татарстан.</w:t>
      </w:r>
    </w:p>
    <w:p w:rsidR="0050087D" w:rsidRPr="000007AC" w:rsidRDefault="0050087D" w:rsidP="00500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007AC">
        <w:rPr>
          <w:sz w:val="28"/>
          <w:szCs w:val="28"/>
        </w:rPr>
        <w:t>1.3.</w:t>
      </w:r>
      <w:r w:rsidRPr="000007AC">
        <w:rPr>
          <w:sz w:val="28"/>
          <w:szCs w:val="28"/>
        </w:rPr>
        <w:tab/>
        <w:t>Решения Совета носят рекомендательный характер.</w:t>
      </w:r>
    </w:p>
    <w:p w:rsidR="0050087D" w:rsidRPr="000007AC" w:rsidRDefault="0050087D" w:rsidP="00500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007AC">
        <w:rPr>
          <w:sz w:val="28"/>
          <w:szCs w:val="28"/>
        </w:rPr>
        <w:t>1.4.</w:t>
      </w:r>
      <w:r w:rsidRPr="000007AC">
        <w:rPr>
          <w:sz w:val="28"/>
          <w:szCs w:val="28"/>
        </w:rPr>
        <w:tab/>
        <w:t>Совет руководствуется в своей деятельности Конституцией Российской Федерации и Конституцией Республики Татарстан,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Республики Татарстан, актами Президента Республики Татарстан и Правительства Республики Татарстан, иными нормативными правовыми актами, а также настоящим Положением.</w:t>
      </w:r>
    </w:p>
    <w:p w:rsidR="0050087D" w:rsidRPr="000007AC" w:rsidRDefault="0050087D" w:rsidP="00500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007AC">
        <w:rPr>
          <w:sz w:val="28"/>
          <w:szCs w:val="28"/>
        </w:rPr>
        <w:t>1.5.</w:t>
      </w:r>
      <w:r w:rsidRPr="000007AC">
        <w:rPr>
          <w:sz w:val="28"/>
          <w:szCs w:val="28"/>
        </w:rPr>
        <w:tab/>
        <w:t>Совет формируется на основе добровольного участия.</w:t>
      </w:r>
    </w:p>
    <w:p w:rsidR="0050087D" w:rsidRPr="000007AC" w:rsidRDefault="0050087D" w:rsidP="00500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007AC">
        <w:rPr>
          <w:sz w:val="28"/>
          <w:szCs w:val="28"/>
        </w:rPr>
        <w:t>1.6.</w:t>
      </w:r>
      <w:r w:rsidRPr="000007AC">
        <w:rPr>
          <w:sz w:val="28"/>
          <w:szCs w:val="28"/>
        </w:rPr>
        <w:tab/>
        <w:t>Члены Совета исполняют свои обязанности на общественных началах.</w:t>
      </w:r>
    </w:p>
    <w:p w:rsidR="0050087D" w:rsidRDefault="0050087D" w:rsidP="00500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007AC">
        <w:rPr>
          <w:sz w:val="28"/>
          <w:szCs w:val="28"/>
        </w:rPr>
        <w:t>1.7.</w:t>
      </w:r>
      <w:r w:rsidRPr="000007AC">
        <w:rPr>
          <w:sz w:val="28"/>
          <w:szCs w:val="28"/>
        </w:rPr>
        <w:tab/>
        <w:t>Деятельность Совета осуществляется на основе свободного обсуждения всех вопросов и коллективного принятия решений.</w:t>
      </w:r>
      <w:r>
        <w:rPr>
          <w:sz w:val="28"/>
          <w:szCs w:val="28"/>
        </w:rPr>
        <w:t xml:space="preserve"> </w:t>
      </w:r>
    </w:p>
    <w:p w:rsidR="0050087D" w:rsidRPr="000007AC" w:rsidRDefault="0050087D" w:rsidP="0050087D">
      <w:pPr>
        <w:jc w:val="both"/>
        <w:rPr>
          <w:sz w:val="28"/>
          <w:szCs w:val="28"/>
        </w:rPr>
      </w:pPr>
    </w:p>
    <w:p w:rsidR="0050087D" w:rsidRPr="00894A99" w:rsidRDefault="0050087D" w:rsidP="0050087D">
      <w:pPr>
        <w:pStyle w:val="ab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94A99">
        <w:rPr>
          <w:rFonts w:ascii="Times New Roman" w:hAnsi="Times New Roman" w:cs="Times New Roman"/>
          <w:sz w:val="28"/>
          <w:szCs w:val="28"/>
        </w:rPr>
        <w:t xml:space="preserve">Цели и задачи Совета </w:t>
      </w:r>
    </w:p>
    <w:p w:rsidR="0050087D" w:rsidRPr="000007AC" w:rsidRDefault="0050087D" w:rsidP="00500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007AC">
        <w:rPr>
          <w:sz w:val="28"/>
          <w:szCs w:val="28"/>
        </w:rPr>
        <w:t>2.1.</w:t>
      </w:r>
      <w:r w:rsidRPr="000007AC">
        <w:rPr>
          <w:sz w:val="28"/>
          <w:szCs w:val="28"/>
        </w:rPr>
        <w:tab/>
        <w:t>Совет создается в целях:</w:t>
      </w:r>
    </w:p>
    <w:p w:rsidR="0050087D" w:rsidRPr="000007AC" w:rsidRDefault="0050087D" w:rsidP="00500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007AC">
        <w:rPr>
          <w:sz w:val="28"/>
          <w:szCs w:val="28"/>
        </w:rPr>
        <w:t xml:space="preserve">учета потребностей и интересов граждан Российской Федерации, защиты прав и свобод граждан Российской Федерации и прав общественных объединений при реализации государственной политики в сфере инвестиционной деятельности, подготовка предложений по формированию благоприятного инвестиционного климата и повышения инвестиционной привлекательности </w:t>
      </w:r>
      <w:proofErr w:type="spellStart"/>
      <w:r w:rsidRPr="000007AC">
        <w:rPr>
          <w:sz w:val="28"/>
          <w:szCs w:val="28"/>
        </w:rPr>
        <w:t>Нурлатского</w:t>
      </w:r>
      <w:proofErr w:type="spellEnd"/>
      <w:r w:rsidRPr="000007AC">
        <w:rPr>
          <w:sz w:val="28"/>
          <w:szCs w:val="28"/>
        </w:rPr>
        <w:t xml:space="preserve"> муниципального района Республики Татарстан;</w:t>
      </w:r>
    </w:p>
    <w:p w:rsidR="0050087D" w:rsidRPr="000007AC" w:rsidRDefault="0050087D" w:rsidP="00500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007AC">
        <w:rPr>
          <w:sz w:val="28"/>
          <w:szCs w:val="28"/>
        </w:rPr>
        <w:t xml:space="preserve">привлечения представителей общественных, профессиональных и творческих объединений к разработке основных направлений деятельности органов самоуправления по формированию благоприятного инвестиционного климата и повышению инвестиционной привлекательности </w:t>
      </w:r>
      <w:proofErr w:type="spellStart"/>
      <w:r w:rsidRPr="000007AC">
        <w:rPr>
          <w:sz w:val="28"/>
          <w:szCs w:val="28"/>
        </w:rPr>
        <w:t>Нурлатского</w:t>
      </w:r>
      <w:proofErr w:type="spellEnd"/>
      <w:r w:rsidRPr="000007AC">
        <w:rPr>
          <w:sz w:val="28"/>
          <w:szCs w:val="28"/>
        </w:rPr>
        <w:t xml:space="preserve"> муниципального района Республики Татарстан, претворения в жизнь принципа гласности и открытости.</w:t>
      </w:r>
    </w:p>
    <w:p w:rsidR="0050087D" w:rsidRDefault="0050087D" w:rsidP="00500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007AC">
        <w:rPr>
          <w:sz w:val="28"/>
          <w:szCs w:val="28"/>
        </w:rPr>
        <w:t>2.2.</w:t>
      </w:r>
      <w:r w:rsidRPr="000007AC">
        <w:rPr>
          <w:sz w:val="28"/>
          <w:szCs w:val="28"/>
        </w:rPr>
        <w:tab/>
        <w:t>Основными задачами Совета являются:</w:t>
      </w:r>
      <w:r>
        <w:rPr>
          <w:sz w:val="28"/>
          <w:szCs w:val="28"/>
        </w:rPr>
        <w:t xml:space="preserve"> </w:t>
      </w:r>
    </w:p>
    <w:p w:rsidR="0050087D" w:rsidRDefault="0050087D" w:rsidP="0050087D">
      <w:pPr>
        <w:jc w:val="both"/>
        <w:rPr>
          <w:sz w:val="28"/>
          <w:szCs w:val="28"/>
        </w:rPr>
      </w:pPr>
      <w:r w:rsidRPr="000007AC">
        <w:rPr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разработка рекомендаций по муниципальной поддержке инвестиционных проектов и процессов, стимулированию инвестиционной активности на территории   </w:t>
      </w:r>
      <w:proofErr w:type="spellStart"/>
      <w:r w:rsidRPr="00C82D93">
        <w:rPr>
          <w:sz w:val="28"/>
          <w:szCs w:val="28"/>
        </w:rPr>
        <w:t>Нурлатского</w:t>
      </w:r>
      <w:proofErr w:type="spellEnd"/>
      <w:r w:rsidRPr="00C82D93">
        <w:rPr>
          <w:sz w:val="28"/>
          <w:szCs w:val="28"/>
        </w:rPr>
        <w:t xml:space="preserve"> муниципального образования Республики Татарстан,</w:t>
      </w:r>
    </w:p>
    <w:p w:rsidR="0050087D" w:rsidRDefault="0050087D" w:rsidP="00500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разработка </w:t>
      </w:r>
      <w:r w:rsidRPr="000007AC">
        <w:rPr>
          <w:sz w:val="28"/>
          <w:szCs w:val="28"/>
        </w:rPr>
        <w:t>рекомендаций по организации взаимодействия органов местного</w:t>
      </w:r>
      <w:r>
        <w:rPr>
          <w:sz w:val="28"/>
          <w:szCs w:val="28"/>
        </w:rPr>
        <w:t xml:space="preserve"> самоуправления и</w:t>
      </w:r>
      <w:r w:rsidRPr="000007AC">
        <w:rPr>
          <w:sz w:val="28"/>
          <w:szCs w:val="28"/>
        </w:rPr>
        <w:t xml:space="preserve"> участников инвестиционного процесса, в т</w:t>
      </w:r>
      <w:r>
        <w:rPr>
          <w:sz w:val="28"/>
          <w:szCs w:val="28"/>
        </w:rPr>
        <w:t xml:space="preserve">ом числе по сокращению </w:t>
      </w:r>
      <w:r w:rsidRPr="000007AC">
        <w:rPr>
          <w:sz w:val="28"/>
          <w:szCs w:val="28"/>
        </w:rPr>
        <w:t>административных барьеров, препятствующих</w:t>
      </w:r>
      <w:r>
        <w:rPr>
          <w:sz w:val="28"/>
          <w:szCs w:val="28"/>
        </w:rPr>
        <w:t xml:space="preserve"> осуществлению такого взаимодействия; </w:t>
      </w:r>
    </w:p>
    <w:p w:rsidR="0050087D" w:rsidRDefault="0050087D" w:rsidP="00500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создание условий для рационального</w:t>
      </w:r>
      <w:r w:rsidRPr="000007AC">
        <w:rPr>
          <w:sz w:val="28"/>
          <w:szCs w:val="28"/>
        </w:rPr>
        <w:t xml:space="preserve"> размещения производительных сил на территории </w:t>
      </w:r>
      <w:proofErr w:type="spellStart"/>
      <w:r w:rsidRPr="000007AC">
        <w:rPr>
          <w:sz w:val="28"/>
          <w:szCs w:val="28"/>
        </w:rPr>
        <w:t>Нурлатского</w:t>
      </w:r>
      <w:proofErr w:type="spellEnd"/>
      <w:r w:rsidRPr="000007AC">
        <w:rPr>
          <w:sz w:val="28"/>
          <w:szCs w:val="28"/>
        </w:rPr>
        <w:t xml:space="preserve"> муниципального образования Республики Татарстан</w:t>
      </w:r>
      <w:r>
        <w:rPr>
          <w:sz w:val="28"/>
          <w:szCs w:val="28"/>
        </w:rPr>
        <w:t xml:space="preserve">; </w:t>
      </w:r>
    </w:p>
    <w:p w:rsidR="0050087D" w:rsidRPr="000007AC" w:rsidRDefault="0050087D" w:rsidP="0050087D">
      <w:pPr>
        <w:jc w:val="both"/>
        <w:rPr>
          <w:sz w:val="28"/>
          <w:szCs w:val="28"/>
        </w:rPr>
      </w:pPr>
      <w:r w:rsidRPr="000007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0007AC">
        <w:rPr>
          <w:sz w:val="28"/>
          <w:szCs w:val="28"/>
        </w:rPr>
        <w:t xml:space="preserve"> разработка предложений по приоритетным направлениям развития </w:t>
      </w:r>
      <w:proofErr w:type="spellStart"/>
      <w:r w:rsidRPr="000007AC">
        <w:rPr>
          <w:sz w:val="28"/>
          <w:szCs w:val="28"/>
        </w:rPr>
        <w:t>Нурлатского</w:t>
      </w:r>
      <w:proofErr w:type="spellEnd"/>
      <w:r w:rsidRPr="000007AC">
        <w:rPr>
          <w:sz w:val="28"/>
          <w:szCs w:val="28"/>
        </w:rPr>
        <w:t xml:space="preserve"> муниципального образования Республики Татарстан</w:t>
      </w:r>
      <w:r>
        <w:rPr>
          <w:sz w:val="28"/>
          <w:szCs w:val="28"/>
        </w:rPr>
        <w:t>;</w:t>
      </w:r>
    </w:p>
    <w:p w:rsidR="0050087D" w:rsidRPr="000007AC" w:rsidRDefault="0050087D" w:rsidP="00500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007AC">
        <w:rPr>
          <w:sz w:val="28"/>
          <w:szCs w:val="28"/>
        </w:rPr>
        <w:t xml:space="preserve">рассмотрение проекта стратегического документа об инвестиционной деятельности на территории </w:t>
      </w:r>
      <w:proofErr w:type="spellStart"/>
      <w:r w:rsidRPr="000007AC">
        <w:rPr>
          <w:sz w:val="28"/>
          <w:szCs w:val="28"/>
        </w:rPr>
        <w:t>Нурлатского</w:t>
      </w:r>
      <w:proofErr w:type="spellEnd"/>
      <w:r w:rsidRPr="000007AC">
        <w:rPr>
          <w:sz w:val="28"/>
          <w:szCs w:val="28"/>
        </w:rPr>
        <w:t xml:space="preserve"> муниципального образования Республики Татарстан, анализ хода и результатов реализации данного документа, подготовка предложений по его корректировке</w:t>
      </w:r>
      <w:r>
        <w:rPr>
          <w:sz w:val="28"/>
          <w:szCs w:val="28"/>
        </w:rPr>
        <w:t>;</w:t>
      </w:r>
    </w:p>
    <w:p w:rsidR="0050087D" w:rsidRDefault="0050087D" w:rsidP="00500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007AC">
        <w:rPr>
          <w:sz w:val="28"/>
          <w:szCs w:val="28"/>
        </w:rPr>
        <w:t>рассмотрение результатов реализации инвестиционных проектов, включая несостоявшиеся и неуспешные, анализ причин неудач в реализации.</w:t>
      </w:r>
      <w:r>
        <w:rPr>
          <w:sz w:val="28"/>
          <w:szCs w:val="28"/>
        </w:rPr>
        <w:t xml:space="preserve"> </w:t>
      </w:r>
    </w:p>
    <w:p w:rsidR="0050087D" w:rsidRPr="000007AC" w:rsidRDefault="0050087D" w:rsidP="0050087D">
      <w:pPr>
        <w:jc w:val="both"/>
        <w:rPr>
          <w:sz w:val="28"/>
          <w:szCs w:val="28"/>
        </w:rPr>
      </w:pPr>
    </w:p>
    <w:p w:rsidR="0050087D" w:rsidRPr="00E604F1" w:rsidRDefault="0050087D" w:rsidP="0050087D">
      <w:pPr>
        <w:pStyle w:val="ab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604F1">
        <w:rPr>
          <w:rFonts w:ascii="Times New Roman" w:hAnsi="Times New Roman" w:cs="Times New Roman"/>
          <w:sz w:val="28"/>
          <w:szCs w:val="28"/>
        </w:rPr>
        <w:t xml:space="preserve">Порядок формирования Совета </w:t>
      </w:r>
    </w:p>
    <w:p w:rsidR="0050087D" w:rsidRPr="000007AC" w:rsidRDefault="0050087D" w:rsidP="00500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007AC">
        <w:rPr>
          <w:sz w:val="28"/>
          <w:szCs w:val="28"/>
        </w:rPr>
        <w:t>3.1.</w:t>
      </w:r>
      <w:r w:rsidRPr="000007AC">
        <w:rPr>
          <w:sz w:val="28"/>
          <w:szCs w:val="28"/>
        </w:rPr>
        <w:tab/>
        <w:t>Членами Совета могут являться граждане Российской Федерации, достигшие возраста восемнадцати лет, за исключением случаев, предусмотренных пунктом 3.3 настоящего Положения.</w:t>
      </w:r>
    </w:p>
    <w:p w:rsidR="0050087D" w:rsidRPr="000007AC" w:rsidRDefault="0050087D" w:rsidP="00500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007AC">
        <w:rPr>
          <w:sz w:val="28"/>
          <w:szCs w:val="28"/>
        </w:rPr>
        <w:t>3.2.</w:t>
      </w:r>
      <w:r w:rsidRPr="000007AC">
        <w:rPr>
          <w:sz w:val="28"/>
          <w:szCs w:val="28"/>
        </w:rPr>
        <w:tab/>
        <w:t>В состав Совета могут входить представители общественных и религиозных организаций (объединений), средств массовой информации, специалисты в соответствующих областях.</w:t>
      </w:r>
    </w:p>
    <w:p w:rsidR="0050087D" w:rsidRPr="000007AC" w:rsidRDefault="0050087D" w:rsidP="00500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007AC">
        <w:rPr>
          <w:sz w:val="28"/>
          <w:szCs w:val="28"/>
        </w:rPr>
        <w:t>3.3.</w:t>
      </w:r>
      <w:r w:rsidRPr="000007AC">
        <w:rPr>
          <w:sz w:val="28"/>
          <w:szCs w:val="28"/>
        </w:rPr>
        <w:tab/>
        <w:t>Не могут быть членами Совета лица, которые в соответствие с Федеральным законом «Об общественной палате Российской Федерации» и</w:t>
      </w:r>
      <w:r>
        <w:rPr>
          <w:sz w:val="28"/>
          <w:szCs w:val="28"/>
        </w:rPr>
        <w:t xml:space="preserve"> З</w:t>
      </w:r>
      <w:r w:rsidRPr="000007AC">
        <w:rPr>
          <w:sz w:val="28"/>
          <w:szCs w:val="28"/>
        </w:rPr>
        <w:t>аконом Республики Татарстан «Об общественной палате Республики Татарстан» не могут являться соответственно членами Общественной палаты Российской Федерации и Общественной палаты Республики Татарстан.</w:t>
      </w:r>
    </w:p>
    <w:p w:rsidR="0050087D" w:rsidRPr="000007AC" w:rsidRDefault="0050087D" w:rsidP="00500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007AC">
        <w:rPr>
          <w:sz w:val="28"/>
          <w:szCs w:val="28"/>
        </w:rPr>
        <w:t>3.4.</w:t>
      </w:r>
      <w:r w:rsidRPr="000007AC">
        <w:rPr>
          <w:sz w:val="28"/>
          <w:szCs w:val="28"/>
        </w:rPr>
        <w:tab/>
        <w:t>Совет ф</w:t>
      </w:r>
      <w:r>
        <w:rPr>
          <w:sz w:val="28"/>
          <w:szCs w:val="28"/>
        </w:rPr>
        <w:t>ормируется в составе не более 11</w:t>
      </w:r>
      <w:r w:rsidRPr="000007AC">
        <w:rPr>
          <w:sz w:val="28"/>
          <w:szCs w:val="28"/>
        </w:rPr>
        <w:t xml:space="preserve"> человек.</w:t>
      </w:r>
    </w:p>
    <w:p w:rsidR="0050087D" w:rsidRPr="000007AC" w:rsidRDefault="0050087D" w:rsidP="00500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3.5.</w:t>
      </w:r>
      <w:r w:rsidRPr="000007AC">
        <w:rPr>
          <w:sz w:val="28"/>
          <w:szCs w:val="28"/>
        </w:rPr>
        <w:t xml:space="preserve"> Персональный состав Совета утверждается Постановлением Главы </w:t>
      </w:r>
      <w:proofErr w:type="spellStart"/>
      <w:r w:rsidRPr="000007AC">
        <w:rPr>
          <w:sz w:val="28"/>
          <w:szCs w:val="28"/>
        </w:rPr>
        <w:t>Нурлатского</w:t>
      </w:r>
      <w:proofErr w:type="spellEnd"/>
      <w:r w:rsidRPr="000007AC">
        <w:rPr>
          <w:sz w:val="28"/>
          <w:szCs w:val="28"/>
        </w:rPr>
        <w:t xml:space="preserve"> муниципального района Республики Татарстан.</w:t>
      </w:r>
    </w:p>
    <w:p w:rsidR="0050087D" w:rsidRPr="000007AC" w:rsidRDefault="0050087D" w:rsidP="00500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Pr="000007A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0007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007AC">
        <w:rPr>
          <w:sz w:val="28"/>
          <w:szCs w:val="28"/>
        </w:rPr>
        <w:t>Совет состоит из председателя Совета, заместителя председателя Совета, членов Совета и секретаря Совета.</w:t>
      </w:r>
      <w:r w:rsidRPr="000007AC">
        <w:rPr>
          <w:sz w:val="28"/>
          <w:szCs w:val="28"/>
        </w:rPr>
        <w:tab/>
      </w:r>
    </w:p>
    <w:p w:rsidR="0050087D" w:rsidRPr="000007AC" w:rsidRDefault="0050087D" w:rsidP="00500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007AC">
        <w:rPr>
          <w:sz w:val="28"/>
          <w:szCs w:val="28"/>
        </w:rPr>
        <w:t>3.7.</w:t>
      </w:r>
      <w:r w:rsidRPr="000007AC">
        <w:rPr>
          <w:sz w:val="28"/>
          <w:szCs w:val="28"/>
        </w:rPr>
        <w:tab/>
        <w:t xml:space="preserve">Председателем Совета является Глава </w:t>
      </w:r>
      <w:proofErr w:type="spellStart"/>
      <w:r w:rsidRPr="000007AC">
        <w:rPr>
          <w:sz w:val="28"/>
          <w:szCs w:val="28"/>
        </w:rPr>
        <w:t>Нурла</w:t>
      </w:r>
      <w:r>
        <w:rPr>
          <w:sz w:val="28"/>
          <w:szCs w:val="28"/>
        </w:rPr>
        <w:t>тского</w:t>
      </w:r>
      <w:proofErr w:type="spellEnd"/>
      <w:r>
        <w:rPr>
          <w:sz w:val="28"/>
          <w:szCs w:val="28"/>
        </w:rPr>
        <w:t xml:space="preserve"> муниципального района и города Нурлат</w:t>
      </w:r>
      <w:r w:rsidRPr="000007AC">
        <w:rPr>
          <w:sz w:val="28"/>
          <w:szCs w:val="28"/>
        </w:rPr>
        <w:t xml:space="preserve"> Республики Татарстан. В отсутствие председателя Совета его полномочия исполняет заместитель председателя Совета</w:t>
      </w:r>
      <w:r>
        <w:rPr>
          <w:sz w:val="28"/>
          <w:szCs w:val="28"/>
        </w:rPr>
        <w:t>.</w:t>
      </w:r>
    </w:p>
    <w:p w:rsidR="0050087D" w:rsidRPr="000007AC" w:rsidRDefault="0050087D" w:rsidP="00500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007AC">
        <w:rPr>
          <w:sz w:val="28"/>
          <w:szCs w:val="28"/>
        </w:rPr>
        <w:t>3.8.</w:t>
      </w:r>
      <w:r w:rsidRPr="000007AC">
        <w:rPr>
          <w:sz w:val="28"/>
          <w:szCs w:val="28"/>
        </w:rPr>
        <w:tab/>
        <w:t>Секретарь Совета обеспечивает подготовку повестки дня заседаний Совета, материалов к рассмотрению, протоколов заседаний Совета, выполняет в случае необходимости иные функции, связанные с подготовкой, проведением и обеспечением исполнения решений Совета.</w:t>
      </w:r>
    </w:p>
    <w:p w:rsidR="0050087D" w:rsidRDefault="0050087D" w:rsidP="00500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007A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0007AC">
        <w:rPr>
          <w:sz w:val="28"/>
          <w:szCs w:val="28"/>
        </w:rPr>
        <w:t>.9.</w:t>
      </w:r>
      <w:r w:rsidRPr="000007AC">
        <w:rPr>
          <w:sz w:val="28"/>
          <w:szCs w:val="28"/>
        </w:rPr>
        <w:tab/>
        <w:t xml:space="preserve">Прекращение членства в Совете осуществляется в соответствии с решением председателя Совета, принимаемого на основании письменного </w:t>
      </w:r>
      <w:r w:rsidRPr="000007AC">
        <w:rPr>
          <w:sz w:val="28"/>
          <w:szCs w:val="28"/>
        </w:rPr>
        <w:lastRenderedPageBreak/>
        <w:t>заявления члена Совета, а также в случае выявления обстоятельств, предусмотренных пунктом 3.3. настоящего Положения.</w:t>
      </w:r>
      <w:r>
        <w:rPr>
          <w:sz w:val="28"/>
          <w:szCs w:val="28"/>
        </w:rPr>
        <w:t xml:space="preserve"> </w:t>
      </w:r>
    </w:p>
    <w:p w:rsidR="0050087D" w:rsidRDefault="0050087D" w:rsidP="0050087D">
      <w:pPr>
        <w:jc w:val="both"/>
        <w:rPr>
          <w:sz w:val="28"/>
          <w:szCs w:val="28"/>
        </w:rPr>
      </w:pPr>
    </w:p>
    <w:p w:rsidR="0050087D" w:rsidRPr="008962FD" w:rsidRDefault="0050087D" w:rsidP="0050087D">
      <w:pPr>
        <w:pStyle w:val="ab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962FD">
        <w:rPr>
          <w:rFonts w:ascii="Times New Roman" w:hAnsi="Times New Roman" w:cs="Times New Roman"/>
          <w:sz w:val="28"/>
          <w:szCs w:val="28"/>
        </w:rPr>
        <w:t xml:space="preserve">Организация деятельности Совета </w:t>
      </w:r>
    </w:p>
    <w:p w:rsidR="0050087D" w:rsidRPr="000007AC" w:rsidRDefault="0050087D" w:rsidP="00500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007AC">
        <w:rPr>
          <w:sz w:val="28"/>
          <w:szCs w:val="28"/>
        </w:rPr>
        <w:t>4.1.</w:t>
      </w:r>
      <w:r w:rsidRPr="000007AC">
        <w:rPr>
          <w:sz w:val="28"/>
          <w:szCs w:val="28"/>
        </w:rPr>
        <w:tab/>
        <w:t>Основной формой деятельности Совета являются заседания, которые проводятся не реже одно</w:t>
      </w:r>
      <w:r>
        <w:rPr>
          <w:sz w:val="28"/>
          <w:szCs w:val="28"/>
        </w:rPr>
        <w:t>го раза в квартал</w:t>
      </w:r>
      <w:r w:rsidRPr="000007AC">
        <w:rPr>
          <w:sz w:val="28"/>
          <w:szCs w:val="28"/>
        </w:rPr>
        <w:t>.</w:t>
      </w:r>
    </w:p>
    <w:p w:rsidR="0050087D" w:rsidRPr="000007AC" w:rsidRDefault="0050087D" w:rsidP="00500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007AC">
        <w:rPr>
          <w:sz w:val="28"/>
          <w:szCs w:val="28"/>
        </w:rPr>
        <w:t>4.2.</w:t>
      </w:r>
      <w:r w:rsidRPr="000007AC">
        <w:rPr>
          <w:sz w:val="28"/>
          <w:szCs w:val="28"/>
        </w:rPr>
        <w:tab/>
        <w:t>Заседание Совета считается правомочным, если на нем присутствует не менее половины от списочного состава Совета.</w:t>
      </w:r>
    </w:p>
    <w:p w:rsidR="0050087D" w:rsidRPr="000007AC" w:rsidRDefault="0050087D" w:rsidP="00500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007AC">
        <w:rPr>
          <w:sz w:val="28"/>
          <w:szCs w:val="28"/>
        </w:rPr>
        <w:t>4.3.</w:t>
      </w:r>
      <w:r w:rsidRPr="000007AC">
        <w:rPr>
          <w:sz w:val="28"/>
          <w:szCs w:val="28"/>
        </w:rPr>
        <w:tab/>
        <w:t>Заседание Совета проводится публично и открыто. Должна быть обеспечена возможность личного участия в заседаниях инвесторов, не являющихся членами Совета. Протоколы заседаний с указанием всех принятых решений размещаются в открытом доступе в сети Интернет и публикуются в СМИ. Ведется контроль исполнения поручений и рекомендаций Совета.</w:t>
      </w:r>
    </w:p>
    <w:p w:rsidR="0050087D" w:rsidRPr="000007AC" w:rsidRDefault="0050087D" w:rsidP="00500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007AC">
        <w:rPr>
          <w:sz w:val="28"/>
          <w:szCs w:val="28"/>
        </w:rPr>
        <w:t>4.4.</w:t>
      </w:r>
      <w:r w:rsidRPr="000007AC">
        <w:rPr>
          <w:sz w:val="28"/>
          <w:szCs w:val="28"/>
        </w:rPr>
        <w:tab/>
        <w:t>Список приглашаемых на заседание Совета должностных лиц формируется секретарем Совета на основе предложений органов и организаций, ответственных за подготовку рассматриваемых вопросов, и докладывается председателю Совета или заместителю председателя Совета.</w:t>
      </w:r>
    </w:p>
    <w:p w:rsidR="0050087D" w:rsidRPr="000007AC" w:rsidRDefault="0050087D" w:rsidP="00500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007AC">
        <w:rPr>
          <w:sz w:val="28"/>
          <w:szCs w:val="28"/>
        </w:rPr>
        <w:t>4.5.</w:t>
      </w:r>
      <w:r w:rsidRPr="000007AC">
        <w:rPr>
          <w:sz w:val="28"/>
          <w:szCs w:val="28"/>
        </w:rPr>
        <w:tab/>
        <w:t xml:space="preserve">Подготовка материалов к заседаниям Совета осуществляется структурными подразделениями администрации и Исполнительного комитета </w:t>
      </w:r>
      <w:proofErr w:type="spellStart"/>
      <w:r w:rsidRPr="000007AC">
        <w:rPr>
          <w:sz w:val="28"/>
          <w:szCs w:val="28"/>
        </w:rPr>
        <w:t>Нурлатского</w:t>
      </w:r>
      <w:proofErr w:type="spellEnd"/>
      <w:r w:rsidRPr="000007AC">
        <w:rPr>
          <w:sz w:val="28"/>
          <w:szCs w:val="28"/>
        </w:rPr>
        <w:t xml:space="preserve"> муниципального образования Республики Татарстан, главами сельских поселений </w:t>
      </w:r>
      <w:proofErr w:type="spellStart"/>
      <w:r w:rsidRPr="000007AC">
        <w:rPr>
          <w:sz w:val="28"/>
          <w:szCs w:val="28"/>
        </w:rPr>
        <w:t>Нурлатского</w:t>
      </w:r>
      <w:proofErr w:type="spellEnd"/>
      <w:r w:rsidRPr="000007AC">
        <w:rPr>
          <w:sz w:val="28"/>
          <w:szCs w:val="28"/>
        </w:rPr>
        <w:t xml:space="preserve"> района, к ведению которых относятся вопросы повестки дня.</w:t>
      </w:r>
    </w:p>
    <w:p w:rsidR="0050087D" w:rsidRPr="000007AC" w:rsidRDefault="0050087D" w:rsidP="00500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007AC">
        <w:rPr>
          <w:sz w:val="28"/>
          <w:szCs w:val="28"/>
        </w:rPr>
        <w:t>4.6.</w:t>
      </w:r>
      <w:r w:rsidRPr="000007AC">
        <w:rPr>
          <w:sz w:val="28"/>
          <w:szCs w:val="28"/>
        </w:rPr>
        <w:tab/>
        <w:t xml:space="preserve">Члены Совета, участники заседания Совета, на которых возложена подготовка соответствующих материалов для рассмотрения на заседаниях Комиссии, не </w:t>
      </w:r>
      <w:proofErr w:type="gramStart"/>
      <w:r w:rsidRPr="000007AC">
        <w:rPr>
          <w:sz w:val="28"/>
          <w:szCs w:val="28"/>
        </w:rPr>
        <w:t>позднее</w:t>
      </w:r>
      <w:proofErr w:type="gramEnd"/>
      <w:r w:rsidRPr="000007AC">
        <w:rPr>
          <w:sz w:val="28"/>
          <w:szCs w:val="28"/>
        </w:rPr>
        <w:t xml:space="preserve"> чем за 5 рабочих дней до даты проведения заседания, представляют ответственному секретарю Совета следующие материалы:</w:t>
      </w:r>
    </w:p>
    <w:p w:rsidR="0050087D" w:rsidRPr="000007AC" w:rsidRDefault="0050087D" w:rsidP="00500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007AC">
        <w:rPr>
          <w:sz w:val="28"/>
          <w:szCs w:val="28"/>
        </w:rPr>
        <w:t>аналитическую справку по рассматриваемому вопросу;</w:t>
      </w:r>
    </w:p>
    <w:p w:rsidR="0050087D" w:rsidRPr="000007AC" w:rsidRDefault="0050087D" w:rsidP="00500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007AC">
        <w:rPr>
          <w:sz w:val="28"/>
          <w:szCs w:val="28"/>
        </w:rPr>
        <w:t>проект решения по рассматриваемому вопросу с указанием исполнителей пунктов решения и сроков их исполнения.</w:t>
      </w:r>
    </w:p>
    <w:p w:rsidR="0050087D" w:rsidRPr="000007AC" w:rsidRDefault="0050087D" w:rsidP="00500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007AC">
        <w:rPr>
          <w:sz w:val="28"/>
          <w:szCs w:val="28"/>
        </w:rPr>
        <w:t>4.7.</w:t>
      </w:r>
      <w:r w:rsidRPr="000007AC">
        <w:rPr>
          <w:sz w:val="28"/>
          <w:szCs w:val="28"/>
        </w:rPr>
        <w:tab/>
      </w:r>
      <w:proofErr w:type="gramStart"/>
      <w:r w:rsidRPr="000007AC">
        <w:rPr>
          <w:sz w:val="28"/>
          <w:szCs w:val="28"/>
        </w:rPr>
        <w:t>Контроль за</w:t>
      </w:r>
      <w:proofErr w:type="gramEnd"/>
      <w:r w:rsidRPr="000007AC">
        <w:rPr>
          <w:sz w:val="28"/>
          <w:szCs w:val="28"/>
        </w:rPr>
        <w:t xml:space="preserve"> своевременной подготовкой и представлением материалов для рассмотрения на заседаниях Совета осуществляется секретарем Совета.</w:t>
      </w:r>
    </w:p>
    <w:p w:rsidR="0050087D" w:rsidRPr="000007AC" w:rsidRDefault="0050087D" w:rsidP="00500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007AC">
        <w:rPr>
          <w:sz w:val="28"/>
          <w:szCs w:val="28"/>
        </w:rPr>
        <w:t>4.8.</w:t>
      </w:r>
      <w:r w:rsidRPr="000007AC">
        <w:rPr>
          <w:sz w:val="28"/>
          <w:szCs w:val="28"/>
        </w:rPr>
        <w:tab/>
        <w:t>В случае непредставления материалов в установленный срок или их представления с нарушением настоящего Положения вопрос снимается с рассмотрения и переносится на другое заседание Совета.</w:t>
      </w:r>
    </w:p>
    <w:p w:rsidR="0050087D" w:rsidRPr="000007AC" w:rsidRDefault="0050087D" w:rsidP="00500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007AC">
        <w:rPr>
          <w:sz w:val="28"/>
          <w:szCs w:val="28"/>
        </w:rPr>
        <w:t>4.9.</w:t>
      </w:r>
      <w:r w:rsidRPr="000007AC">
        <w:rPr>
          <w:sz w:val="28"/>
          <w:szCs w:val="28"/>
        </w:rPr>
        <w:tab/>
        <w:t xml:space="preserve">Одобренные председателем Совета либо заместителем председателя Совета проект протокольного решения, повестка заседания и соответствующие материалы рассылаются секретарем Совета не </w:t>
      </w:r>
      <w:proofErr w:type="gramStart"/>
      <w:r w:rsidRPr="000007AC">
        <w:rPr>
          <w:sz w:val="28"/>
          <w:szCs w:val="28"/>
        </w:rPr>
        <w:t>позднее</w:t>
      </w:r>
      <w:proofErr w:type="gramEnd"/>
      <w:r w:rsidRPr="000007AC">
        <w:rPr>
          <w:sz w:val="28"/>
          <w:szCs w:val="28"/>
        </w:rPr>
        <w:t xml:space="preserve"> чем за 3 рабочих дня до даты заседания Совета членам Совета и участникам заседания Совета, ответственным за подготовку обсуждаемого вопроса.</w:t>
      </w:r>
    </w:p>
    <w:p w:rsidR="0050087D" w:rsidRPr="000007AC" w:rsidRDefault="0050087D" w:rsidP="00500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007AC">
        <w:rPr>
          <w:sz w:val="28"/>
          <w:szCs w:val="28"/>
        </w:rPr>
        <w:t>4.10.</w:t>
      </w:r>
      <w:r w:rsidRPr="000007AC">
        <w:rPr>
          <w:sz w:val="28"/>
          <w:szCs w:val="28"/>
        </w:rPr>
        <w:tab/>
        <w:t>Проект повестки дня заседания Совета уточняется в процессе подготовки к очередному заседанию и согласовывается с председателем Совета либо заместителем председателя Совета. Повестка дня заседания Совета утверждается непосредственно на заседании.</w:t>
      </w:r>
    </w:p>
    <w:p w:rsidR="0050087D" w:rsidRPr="000007AC" w:rsidRDefault="0050087D" w:rsidP="0050087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0007AC">
        <w:rPr>
          <w:sz w:val="28"/>
          <w:szCs w:val="28"/>
        </w:rPr>
        <w:t>4.11.</w:t>
      </w:r>
      <w:r w:rsidRPr="000007AC">
        <w:rPr>
          <w:sz w:val="28"/>
          <w:szCs w:val="28"/>
        </w:rPr>
        <w:tab/>
        <w:t xml:space="preserve">Секретарь Совета информирует членов Совета и лиц, приглашенных на заседание Совета, о дате, времени и месте проведения заседания Совета не </w:t>
      </w:r>
      <w:proofErr w:type="gramStart"/>
      <w:r w:rsidRPr="000007AC">
        <w:rPr>
          <w:sz w:val="28"/>
          <w:szCs w:val="28"/>
        </w:rPr>
        <w:t>позднее</w:t>
      </w:r>
      <w:proofErr w:type="gramEnd"/>
      <w:r w:rsidRPr="000007AC">
        <w:rPr>
          <w:sz w:val="28"/>
          <w:szCs w:val="28"/>
        </w:rPr>
        <w:t xml:space="preserve"> чем за 7 рабочих дней до его проведения.</w:t>
      </w:r>
    </w:p>
    <w:p w:rsidR="0050087D" w:rsidRPr="000007AC" w:rsidRDefault="0050087D" w:rsidP="00500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007AC">
        <w:rPr>
          <w:sz w:val="28"/>
          <w:szCs w:val="28"/>
        </w:rPr>
        <w:t>4.12.</w:t>
      </w:r>
      <w:r w:rsidRPr="000007AC">
        <w:rPr>
          <w:sz w:val="28"/>
          <w:szCs w:val="28"/>
        </w:rPr>
        <w:tab/>
        <w:t>Члены Совета обязаны принимать участие в заседании Совета лично либо через своего представителя. В случае невозможности присутствия на заседании член Совета заблаговременно извещает об этом председателя Совета. Должностное лицо, исполняющее обязанности отсутствующего члена Совета, после согласования с председателем Совета либо заместителем председателя Совета присутствует на его заседании с правом совещательного голоса.</w:t>
      </w:r>
    </w:p>
    <w:p w:rsidR="0050087D" w:rsidRPr="000007AC" w:rsidRDefault="0050087D" w:rsidP="00500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007AC">
        <w:rPr>
          <w:sz w:val="28"/>
          <w:szCs w:val="28"/>
        </w:rPr>
        <w:t>4.13.</w:t>
      </w:r>
      <w:r w:rsidRPr="000007AC">
        <w:rPr>
          <w:sz w:val="28"/>
          <w:szCs w:val="28"/>
        </w:rPr>
        <w:tab/>
        <w:t>Порядок деятельности Совета определяется Регламентом Совета, который утверждается решением Совета.</w:t>
      </w:r>
    </w:p>
    <w:p w:rsidR="0050087D" w:rsidRPr="000007AC" w:rsidRDefault="0050087D" w:rsidP="00500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007AC">
        <w:rPr>
          <w:sz w:val="28"/>
          <w:szCs w:val="28"/>
        </w:rPr>
        <w:t>Кроме того, Регламентом Совета определяются:</w:t>
      </w:r>
    </w:p>
    <w:p w:rsidR="0050087D" w:rsidRPr="000007AC" w:rsidRDefault="0050087D" w:rsidP="00500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007AC">
        <w:rPr>
          <w:sz w:val="28"/>
          <w:szCs w:val="28"/>
        </w:rPr>
        <w:t>полномочия председателя, заместителя председателя и членов Совета;</w:t>
      </w:r>
    </w:p>
    <w:p w:rsidR="0050087D" w:rsidRPr="000007AC" w:rsidRDefault="0050087D" w:rsidP="00500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007AC">
        <w:rPr>
          <w:sz w:val="28"/>
          <w:szCs w:val="28"/>
        </w:rPr>
        <w:t>порядок участия членов Совета в его деятельности;</w:t>
      </w:r>
    </w:p>
    <w:p w:rsidR="0050087D" w:rsidRPr="000007AC" w:rsidRDefault="0050087D" w:rsidP="00500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007AC">
        <w:rPr>
          <w:sz w:val="28"/>
          <w:szCs w:val="28"/>
        </w:rPr>
        <w:t>формы и порядок принятия решений Совета;</w:t>
      </w:r>
    </w:p>
    <w:p w:rsidR="0050087D" w:rsidRPr="000007AC" w:rsidRDefault="0050087D" w:rsidP="00500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007AC">
        <w:rPr>
          <w:sz w:val="28"/>
          <w:szCs w:val="28"/>
        </w:rPr>
        <w:t>порядок привлечения к работе Совета граждан, общественных и иных объединений, представители которых не вошли в его состав, и формы их взаимодействия с Советом;</w:t>
      </w:r>
    </w:p>
    <w:p w:rsidR="0050087D" w:rsidRDefault="0050087D" w:rsidP="00500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007AC">
        <w:rPr>
          <w:sz w:val="28"/>
          <w:szCs w:val="28"/>
        </w:rPr>
        <w:t>иные вопросы внутренней организации и порядка деятельности Совета.</w:t>
      </w:r>
      <w:r>
        <w:rPr>
          <w:sz w:val="28"/>
          <w:szCs w:val="28"/>
        </w:rPr>
        <w:t xml:space="preserve"> </w:t>
      </w:r>
    </w:p>
    <w:p w:rsidR="0050087D" w:rsidRPr="0006319D" w:rsidRDefault="0050087D" w:rsidP="0050087D">
      <w:pPr>
        <w:jc w:val="both"/>
        <w:rPr>
          <w:sz w:val="28"/>
          <w:szCs w:val="28"/>
        </w:rPr>
      </w:pPr>
    </w:p>
    <w:p w:rsidR="0050087D" w:rsidRPr="0006319D" w:rsidRDefault="0050087D" w:rsidP="0050087D">
      <w:pPr>
        <w:pStyle w:val="ab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6319D">
        <w:rPr>
          <w:rFonts w:ascii="Times New Roman" w:hAnsi="Times New Roman" w:cs="Times New Roman"/>
          <w:sz w:val="28"/>
          <w:szCs w:val="28"/>
        </w:rPr>
        <w:t xml:space="preserve">Решения Совета </w:t>
      </w:r>
    </w:p>
    <w:p w:rsidR="0050087D" w:rsidRDefault="0050087D" w:rsidP="00500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007AC">
        <w:rPr>
          <w:sz w:val="28"/>
          <w:szCs w:val="28"/>
        </w:rPr>
        <w:t>5.1.</w:t>
      </w:r>
      <w:r w:rsidRPr="000007AC">
        <w:rPr>
          <w:sz w:val="28"/>
          <w:szCs w:val="28"/>
        </w:rPr>
        <w:tab/>
        <w:t xml:space="preserve">Решения Совета принимаются большинством голосов присутствующих на заседании членов Совета. При равенстве голосов членов Совета решающим является голос председательствующего на заседании. </w:t>
      </w:r>
    </w:p>
    <w:p w:rsidR="0050087D" w:rsidRPr="000007AC" w:rsidRDefault="0050087D" w:rsidP="0050087D">
      <w:pPr>
        <w:jc w:val="both"/>
        <w:rPr>
          <w:sz w:val="28"/>
          <w:szCs w:val="28"/>
        </w:rPr>
      </w:pPr>
      <w:r w:rsidRPr="000007AC">
        <w:rPr>
          <w:sz w:val="28"/>
          <w:szCs w:val="28"/>
        </w:rPr>
        <w:t>Секретарь Совета не обладает правом голоса на заседании Совета.</w:t>
      </w:r>
    </w:p>
    <w:p w:rsidR="0050087D" w:rsidRPr="000007AC" w:rsidRDefault="0050087D" w:rsidP="00500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007AC">
        <w:rPr>
          <w:sz w:val="28"/>
          <w:szCs w:val="28"/>
        </w:rPr>
        <w:t>5.2.</w:t>
      </w:r>
      <w:r w:rsidRPr="000007AC">
        <w:rPr>
          <w:sz w:val="28"/>
          <w:szCs w:val="28"/>
        </w:rPr>
        <w:tab/>
        <w:t>Решения Совета оформляются протоколами, которые подписываются председателем или заместителем председателя Совета и секретарем Совета.</w:t>
      </w:r>
    </w:p>
    <w:p w:rsidR="0050087D" w:rsidRPr="000007AC" w:rsidRDefault="0050087D" w:rsidP="00500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007AC">
        <w:rPr>
          <w:sz w:val="28"/>
          <w:szCs w:val="28"/>
        </w:rPr>
        <w:t>5.3.</w:t>
      </w:r>
      <w:r w:rsidRPr="000007AC">
        <w:rPr>
          <w:sz w:val="28"/>
          <w:szCs w:val="28"/>
        </w:rPr>
        <w:tab/>
        <w:t>В протоколе каждого заседания Совета в обязательном порядке фиксируются следующие сведения: дата, время, место проведения заседания, состав присутствующих членов Совета, экспертов и иных лиц, вопросы повестки дня, мотивированное решение по каждому вопросу повестки дня с указанием результатов голосования по каждому вопросу.</w:t>
      </w:r>
    </w:p>
    <w:p w:rsidR="0050087D" w:rsidRPr="000007AC" w:rsidRDefault="0050087D" w:rsidP="00500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007AC">
        <w:rPr>
          <w:sz w:val="28"/>
          <w:szCs w:val="28"/>
        </w:rPr>
        <w:t>5.4.</w:t>
      </w:r>
      <w:r w:rsidRPr="000007AC">
        <w:rPr>
          <w:sz w:val="28"/>
          <w:szCs w:val="28"/>
        </w:rPr>
        <w:tab/>
        <w:t>Совет вправе принимать решения без созыва заседания путем проведения заочного согласования проекта протокола (далее - заочное согласование).</w:t>
      </w:r>
    </w:p>
    <w:p w:rsidR="0050087D" w:rsidRPr="000007AC" w:rsidRDefault="0050087D" w:rsidP="00500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007AC">
        <w:rPr>
          <w:sz w:val="28"/>
          <w:szCs w:val="28"/>
        </w:rPr>
        <w:t>Решение о проведении заочного согласования принимается председателем Совета либо заместителем председателя Совета, который утверждает перечень вопросов, выносимых на заочное согласование, а также устанавливает дату окончания срока согласования заочного решения по обозначенным вопросам.</w:t>
      </w:r>
    </w:p>
    <w:p w:rsidR="0050087D" w:rsidRPr="000007AC" w:rsidRDefault="0050087D" w:rsidP="00500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007AC">
        <w:rPr>
          <w:sz w:val="28"/>
          <w:szCs w:val="28"/>
        </w:rPr>
        <w:t>Члены Совета, участники заседания Совета, на которых возложена подготовка материалов, необходимых для подготовки проекта протокола заочного заседания Совета, в течение 3 рабочих дней со дня принятия решения о проведении заочного согласования представляют секретарю Совета материалы, указанные в пункте 4.6. настоящего Положения.</w:t>
      </w:r>
    </w:p>
    <w:p w:rsidR="0050087D" w:rsidRPr="000007AC" w:rsidRDefault="0050087D" w:rsidP="0050087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0007AC">
        <w:rPr>
          <w:sz w:val="28"/>
          <w:szCs w:val="28"/>
        </w:rPr>
        <w:t xml:space="preserve">Секретарь Совета подготавливает проект протокола и необходимые материалы по вопросам, вынесенным на заочное согласование, и направляет их членам Совета. Документы направляются членам Совета не </w:t>
      </w:r>
      <w:proofErr w:type="gramStart"/>
      <w:r w:rsidRPr="000007AC">
        <w:rPr>
          <w:sz w:val="28"/>
          <w:szCs w:val="28"/>
        </w:rPr>
        <w:t>позднее</w:t>
      </w:r>
      <w:proofErr w:type="gramEnd"/>
      <w:r w:rsidRPr="000007AC">
        <w:rPr>
          <w:sz w:val="28"/>
          <w:szCs w:val="28"/>
        </w:rPr>
        <w:t xml:space="preserve"> чем за 5 рабочих дней до даты окончания срока согласования заочного решения.</w:t>
      </w:r>
    </w:p>
    <w:p w:rsidR="0050087D" w:rsidRPr="000007AC" w:rsidRDefault="0050087D" w:rsidP="00500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007AC">
        <w:rPr>
          <w:sz w:val="28"/>
          <w:szCs w:val="28"/>
        </w:rPr>
        <w:t>Члены Совета направляют согласованные проекты протокола заочного согласования не позднее 1 дня до даты окончания срока согласования.</w:t>
      </w:r>
    </w:p>
    <w:p w:rsidR="0050087D" w:rsidRPr="000007AC" w:rsidRDefault="0050087D" w:rsidP="00500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007AC">
        <w:rPr>
          <w:sz w:val="28"/>
          <w:szCs w:val="28"/>
        </w:rPr>
        <w:t>Заочное решение Совета оформляется в форме протокола, который подписывает председатель Совета либо заместитель председателя Совета после его заочного согласования членами Совета.</w:t>
      </w:r>
    </w:p>
    <w:p w:rsidR="0050087D" w:rsidRPr="000007AC" w:rsidRDefault="0050087D" w:rsidP="00500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007AC">
        <w:rPr>
          <w:sz w:val="28"/>
          <w:szCs w:val="28"/>
        </w:rPr>
        <w:t>5.5.</w:t>
      </w:r>
      <w:r w:rsidRPr="000007AC">
        <w:rPr>
          <w:sz w:val="28"/>
          <w:szCs w:val="28"/>
        </w:rPr>
        <w:tab/>
        <w:t xml:space="preserve">Решения Совета доводятся до сведения заинтересованных лиц в виде копий утвержденных протоколов или выписок из протоколов заседаний Совета, подписанных секретарем Совета, в течение 5 дней </w:t>
      </w:r>
      <w:proofErr w:type="gramStart"/>
      <w:r w:rsidRPr="000007AC">
        <w:rPr>
          <w:sz w:val="28"/>
          <w:szCs w:val="28"/>
        </w:rPr>
        <w:t>с даты заседания</w:t>
      </w:r>
      <w:proofErr w:type="gramEnd"/>
      <w:r w:rsidRPr="000007AC">
        <w:rPr>
          <w:sz w:val="28"/>
          <w:szCs w:val="28"/>
        </w:rPr>
        <w:t xml:space="preserve"> Совета. Решения Совета направляются с применением факсимильных и электронных сре</w:t>
      </w:r>
      <w:proofErr w:type="gramStart"/>
      <w:r w:rsidRPr="000007AC">
        <w:rPr>
          <w:sz w:val="28"/>
          <w:szCs w:val="28"/>
        </w:rPr>
        <w:t>дств св</w:t>
      </w:r>
      <w:proofErr w:type="gramEnd"/>
      <w:r w:rsidRPr="000007AC">
        <w:rPr>
          <w:sz w:val="28"/>
          <w:szCs w:val="28"/>
        </w:rPr>
        <w:t>язи.</w:t>
      </w:r>
    </w:p>
    <w:p w:rsidR="0050087D" w:rsidRDefault="0050087D" w:rsidP="00500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007AC">
        <w:rPr>
          <w:sz w:val="28"/>
          <w:szCs w:val="28"/>
        </w:rPr>
        <w:t>5.6.</w:t>
      </w:r>
      <w:r w:rsidRPr="000007AC">
        <w:rPr>
          <w:sz w:val="28"/>
          <w:szCs w:val="28"/>
        </w:rPr>
        <w:tab/>
        <w:t>Организационно-техническое обеспечение деятельности Совета осуществляют отдел строительства и ЖКХ и отдел</w:t>
      </w:r>
      <w:r>
        <w:rPr>
          <w:sz w:val="28"/>
          <w:szCs w:val="28"/>
        </w:rPr>
        <w:t xml:space="preserve"> экономики</w:t>
      </w:r>
      <w:r w:rsidRPr="000007AC">
        <w:rPr>
          <w:sz w:val="28"/>
          <w:szCs w:val="28"/>
        </w:rPr>
        <w:t xml:space="preserve"> </w:t>
      </w:r>
      <w:proofErr w:type="spellStart"/>
      <w:r w:rsidRPr="000007AC">
        <w:rPr>
          <w:sz w:val="28"/>
          <w:szCs w:val="28"/>
        </w:rPr>
        <w:t>Нурлатского</w:t>
      </w:r>
      <w:proofErr w:type="spellEnd"/>
      <w:r w:rsidRPr="000007AC">
        <w:rPr>
          <w:sz w:val="28"/>
          <w:szCs w:val="28"/>
        </w:rPr>
        <w:t xml:space="preserve"> муниципального образования Республики Татарстан. </w:t>
      </w:r>
    </w:p>
    <w:p w:rsidR="0050087D" w:rsidRDefault="0050087D" w:rsidP="0050087D">
      <w:pPr>
        <w:jc w:val="both"/>
        <w:rPr>
          <w:sz w:val="28"/>
          <w:szCs w:val="28"/>
        </w:rPr>
      </w:pPr>
    </w:p>
    <w:p w:rsidR="0050087D" w:rsidRDefault="0050087D" w:rsidP="0050087D">
      <w:pPr>
        <w:jc w:val="both"/>
        <w:rPr>
          <w:sz w:val="28"/>
          <w:szCs w:val="28"/>
        </w:rPr>
      </w:pPr>
    </w:p>
    <w:p w:rsidR="0050087D" w:rsidRDefault="0050087D" w:rsidP="0050087D">
      <w:pPr>
        <w:jc w:val="both"/>
        <w:rPr>
          <w:sz w:val="28"/>
          <w:szCs w:val="28"/>
        </w:rPr>
      </w:pPr>
    </w:p>
    <w:p w:rsidR="0050087D" w:rsidRDefault="0050087D" w:rsidP="0050087D">
      <w:pPr>
        <w:jc w:val="both"/>
        <w:rPr>
          <w:sz w:val="28"/>
          <w:szCs w:val="28"/>
        </w:rPr>
      </w:pPr>
    </w:p>
    <w:p w:rsidR="0050087D" w:rsidRDefault="0050087D" w:rsidP="0050087D">
      <w:pPr>
        <w:jc w:val="both"/>
        <w:rPr>
          <w:sz w:val="28"/>
          <w:szCs w:val="28"/>
        </w:rPr>
      </w:pPr>
    </w:p>
    <w:p w:rsidR="0050087D" w:rsidRDefault="0050087D" w:rsidP="0050087D">
      <w:pPr>
        <w:jc w:val="both"/>
        <w:rPr>
          <w:sz w:val="28"/>
          <w:szCs w:val="28"/>
        </w:rPr>
      </w:pPr>
    </w:p>
    <w:p w:rsidR="0050087D" w:rsidRDefault="0050087D" w:rsidP="0050087D">
      <w:pPr>
        <w:jc w:val="both"/>
        <w:rPr>
          <w:sz w:val="28"/>
          <w:szCs w:val="28"/>
        </w:rPr>
      </w:pPr>
    </w:p>
    <w:p w:rsidR="0050087D" w:rsidRDefault="0050087D" w:rsidP="0050087D">
      <w:pPr>
        <w:jc w:val="both"/>
        <w:rPr>
          <w:sz w:val="28"/>
          <w:szCs w:val="28"/>
        </w:rPr>
      </w:pPr>
    </w:p>
    <w:p w:rsidR="0050087D" w:rsidRDefault="0050087D" w:rsidP="0050087D">
      <w:pPr>
        <w:jc w:val="both"/>
        <w:rPr>
          <w:sz w:val="28"/>
          <w:szCs w:val="28"/>
        </w:rPr>
      </w:pPr>
    </w:p>
    <w:p w:rsidR="0050087D" w:rsidRDefault="0050087D" w:rsidP="0050087D">
      <w:pPr>
        <w:jc w:val="both"/>
        <w:rPr>
          <w:sz w:val="28"/>
          <w:szCs w:val="28"/>
        </w:rPr>
      </w:pPr>
    </w:p>
    <w:p w:rsidR="0050087D" w:rsidRDefault="0050087D" w:rsidP="0050087D">
      <w:pPr>
        <w:jc w:val="both"/>
        <w:rPr>
          <w:sz w:val="28"/>
          <w:szCs w:val="28"/>
        </w:rPr>
      </w:pPr>
    </w:p>
    <w:p w:rsidR="0050087D" w:rsidRDefault="0050087D" w:rsidP="0050087D">
      <w:pPr>
        <w:jc w:val="both"/>
        <w:rPr>
          <w:sz w:val="28"/>
          <w:szCs w:val="28"/>
        </w:rPr>
      </w:pPr>
    </w:p>
    <w:p w:rsidR="0050087D" w:rsidRDefault="0050087D" w:rsidP="0050087D">
      <w:pPr>
        <w:jc w:val="both"/>
        <w:rPr>
          <w:sz w:val="28"/>
          <w:szCs w:val="28"/>
        </w:rPr>
      </w:pPr>
    </w:p>
    <w:p w:rsidR="0050087D" w:rsidRDefault="0050087D" w:rsidP="0050087D">
      <w:pPr>
        <w:jc w:val="both"/>
        <w:rPr>
          <w:sz w:val="28"/>
          <w:szCs w:val="28"/>
        </w:rPr>
      </w:pPr>
    </w:p>
    <w:p w:rsidR="0050087D" w:rsidRDefault="0050087D" w:rsidP="0050087D">
      <w:pPr>
        <w:jc w:val="both"/>
        <w:rPr>
          <w:sz w:val="28"/>
          <w:szCs w:val="28"/>
        </w:rPr>
      </w:pPr>
    </w:p>
    <w:p w:rsidR="0050087D" w:rsidRDefault="0050087D" w:rsidP="0050087D">
      <w:pPr>
        <w:jc w:val="both"/>
        <w:rPr>
          <w:sz w:val="28"/>
          <w:szCs w:val="28"/>
        </w:rPr>
      </w:pPr>
    </w:p>
    <w:p w:rsidR="0050087D" w:rsidRDefault="0050087D" w:rsidP="0050087D">
      <w:pPr>
        <w:jc w:val="both"/>
        <w:rPr>
          <w:sz w:val="28"/>
          <w:szCs w:val="28"/>
        </w:rPr>
      </w:pPr>
    </w:p>
    <w:p w:rsidR="0050087D" w:rsidRDefault="0050087D" w:rsidP="0050087D">
      <w:pPr>
        <w:jc w:val="both"/>
        <w:rPr>
          <w:sz w:val="28"/>
          <w:szCs w:val="28"/>
        </w:rPr>
      </w:pPr>
    </w:p>
    <w:p w:rsidR="0050087D" w:rsidRDefault="0050087D" w:rsidP="0050087D">
      <w:pPr>
        <w:jc w:val="both"/>
        <w:rPr>
          <w:sz w:val="28"/>
          <w:szCs w:val="28"/>
        </w:rPr>
      </w:pPr>
    </w:p>
    <w:p w:rsidR="0050087D" w:rsidRDefault="0050087D" w:rsidP="0050087D">
      <w:pPr>
        <w:jc w:val="both"/>
        <w:rPr>
          <w:sz w:val="28"/>
          <w:szCs w:val="28"/>
        </w:rPr>
      </w:pPr>
    </w:p>
    <w:p w:rsidR="0050087D" w:rsidRDefault="0050087D" w:rsidP="0050087D">
      <w:pPr>
        <w:jc w:val="both"/>
        <w:rPr>
          <w:sz w:val="28"/>
          <w:szCs w:val="28"/>
        </w:rPr>
      </w:pPr>
    </w:p>
    <w:p w:rsidR="0050087D" w:rsidRDefault="0050087D" w:rsidP="0050087D">
      <w:pPr>
        <w:jc w:val="both"/>
        <w:rPr>
          <w:sz w:val="28"/>
          <w:szCs w:val="28"/>
        </w:rPr>
      </w:pPr>
    </w:p>
    <w:p w:rsidR="0050087D" w:rsidRDefault="0050087D" w:rsidP="0050087D">
      <w:pPr>
        <w:jc w:val="both"/>
        <w:rPr>
          <w:sz w:val="28"/>
          <w:szCs w:val="28"/>
        </w:rPr>
      </w:pPr>
    </w:p>
    <w:p w:rsidR="0050087D" w:rsidRDefault="0050087D" w:rsidP="0050087D">
      <w:pPr>
        <w:jc w:val="both"/>
        <w:rPr>
          <w:sz w:val="28"/>
          <w:szCs w:val="28"/>
        </w:rPr>
      </w:pPr>
    </w:p>
    <w:p w:rsidR="0050087D" w:rsidRDefault="0050087D" w:rsidP="0050087D">
      <w:pPr>
        <w:jc w:val="both"/>
        <w:rPr>
          <w:sz w:val="28"/>
          <w:szCs w:val="28"/>
        </w:rPr>
      </w:pPr>
    </w:p>
    <w:p w:rsidR="0050087D" w:rsidRDefault="0050087D" w:rsidP="0050087D">
      <w:pPr>
        <w:jc w:val="both"/>
        <w:rPr>
          <w:sz w:val="28"/>
          <w:szCs w:val="28"/>
        </w:rPr>
      </w:pPr>
    </w:p>
    <w:p w:rsidR="0050087D" w:rsidRDefault="0050087D" w:rsidP="0050087D">
      <w:pPr>
        <w:jc w:val="both"/>
        <w:rPr>
          <w:sz w:val="28"/>
          <w:szCs w:val="28"/>
        </w:rPr>
      </w:pPr>
    </w:p>
    <w:p w:rsidR="0050087D" w:rsidRDefault="0050087D" w:rsidP="0050087D">
      <w:pPr>
        <w:tabs>
          <w:tab w:val="left" w:pos="5760"/>
          <w:tab w:val="right" w:pos="10206"/>
        </w:tabs>
        <w:ind w:left="5954"/>
        <w:rPr>
          <w:sz w:val="22"/>
          <w:szCs w:val="22"/>
        </w:rPr>
      </w:pPr>
    </w:p>
    <w:p w:rsidR="0050087D" w:rsidRDefault="0050087D" w:rsidP="0050087D">
      <w:pPr>
        <w:tabs>
          <w:tab w:val="left" w:pos="5760"/>
          <w:tab w:val="right" w:pos="10206"/>
        </w:tabs>
        <w:ind w:left="5954"/>
        <w:rPr>
          <w:sz w:val="22"/>
          <w:szCs w:val="22"/>
        </w:rPr>
      </w:pPr>
      <w:r w:rsidRPr="00D504DA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  <w:r w:rsidRPr="00D504DA">
        <w:rPr>
          <w:sz w:val="22"/>
          <w:szCs w:val="22"/>
        </w:rPr>
        <w:t xml:space="preserve"> </w:t>
      </w:r>
    </w:p>
    <w:p w:rsidR="0050087D" w:rsidRPr="00D504DA" w:rsidRDefault="0050087D" w:rsidP="0050087D">
      <w:pPr>
        <w:tabs>
          <w:tab w:val="left" w:pos="5760"/>
          <w:tab w:val="right" w:pos="10206"/>
        </w:tabs>
        <w:ind w:left="5954"/>
        <w:rPr>
          <w:sz w:val="22"/>
          <w:szCs w:val="22"/>
        </w:rPr>
      </w:pPr>
      <w:r w:rsidRPr="00D504DA">
        <w:rPr>
          <w:sz w:val="22"/>
          <w:szCs w:val="22"/>
        </w:rPr>
        <w:t xml:space="preserve">к постановлению Главы </w:t>
      </w:r>
    </w:p>
    <w:p w:rsidR="0050087D" w:rsidRPr="00D504DA" w:rsidRDefault="0050087D" w:rsidP="0050087D">
      <w:pPr>
        <w:tabs>
          <w:tab w:val="left" w:pos="5826"/>
          <w:tab w:val="right" w:pos="10206"/>
        </w:tabs>
        <w:ind w:left="5954"/>
        <w:rPr>
          <w:sz w:val="22"/>
          <w:szCs w:val="22"/>
        </w:rPr>
      </w:pPr>
      <w:proofErr w:type="spellStart"/>
      <w:r w:rsidRPr="00D504DA">
        <w:rPr>
          <w:sz w:val="22"/>
          <w:szCs w:val="22"/>
        </w:rPr>
        <w:t>Нурлатского</w:t>
      </w:r>
      <w:proofErr w:type="spellEnd"/>
      <w:r w:rsidRPr="00D504DA">
        <w:rPr>
          <w:sz w:val="22"/>
          <w:szCs w:val="22"/>
        </w:rPr>
        <w:t xml:space="preserve"> муниципального района </w:t>
      </w:r>
    </w:p>
    <w:p w:rsidR="0050087D" w:rsidRPr="00D504DA" w:rsidRDefault="0050087D" w:rsidP="0050087D">
      <w:pPr>
        <w:tabs>
          <w:tab w:val="left" w:pos="5826"/>
          <w:tab w:val="right" w:pos="10206"/>
        </w:tabs>
        <w:ind w:left="5954"/>
        <w:rPr>
          <w:sz w:val="22"/>
          <w:szCs w:val="22"/>
        </w:rPr>
      </w:pPr>
      <w:r w:rsidRPr="00D504DA">
        <w:rPr>
          <w:sz w:val="22"/>
          <w:szCs w:val="22"/>
        </w:rPr>
        <w:t xml:space="preserve">от _________ 2023 № ____    </w:t>
      </w:r>
    </w:p>
    <w:p w:rsidR="0050087D" w:rsidRPr="00D504DA" w:rsidRDefault="0050087D" w:rsidP="0050087D">
      <w:pPr>
        <w:jc w:val="both"/>
        <w:rPr>
          <w:sz w:val="22"/>
          <w:szCs w:val="22"/>
        </w:rPr>
      </w:pPr>
    </w:p>
    <w:p w:rsidR="0050087D" w:rsidRPr="000007AC" w:rsidRDefault="0050087D" w:rsidP="0050087D">
      <w:pPr>
        <w:jc w:val="both"/>
        <w:rPr>
          <w:sz w:val="28"/>
          <w:szCs w:val="28"/>
        </w:rPr>
      </w:pPr>
    </w:p>
    <w:p w:rsidR="0050087D" w:rsidRDefault="0050087D" w:rsidP="0050087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0087D" w:rsidRDefault="0050087D" w:rsidP="0050087D">
      <w:pPr>
        <w:jc w:val="center"/>
        <w:rPr>
          <w:sz w:val="28"/>
          <w:szCs w:val="28"/>
        </w:rPr>
      </w:pPr>
      <w:r w:rsidRPr="00D504DA">
        <w:rPr>
          <w:sz w:val="28"/>
          <w:szCs w:val="28"/>
        </w:rPr>
        <w:t xml:space="preserve">Общественного совета по улучшению инвестиционного климата </w:t>
      </w:r>
      <w:proofErr w:type="spellStart"/>
      <w:r w:rsidRPr="00D504DA">
        <w:rPr>
          <w:sz w:val="28"/>
          <w:szCs w:val="28"/>
        </w:rPr>
        <w:t>Нурлатского</w:t>
      </w:r>
      <w:proofErr w:type="spellEnd"/>
      <w:r w:rsidRPr="00D504DA">
        <w:rPr>
          <w:sz w:val="28"/>
          <w:szCs w:val="28"/>
        </w:rPr>
        <w:t xml:space="preserve"> муниципального района Республики Татарстан</w:t>
      </w:r>
      <w:r>
        <w:rPr>
          <w:sz w:val="28"/>
          <w:szCs w:val="28"/>
        </w:rPr>
        <w:t xml:space="preserve">  </w:t>
      </w:r>
    </w:p>
    <w:p w:rsidR="0050087D" w:rsidRDefault="0050087D" w:rsidP="0050087D">
      <w:pPr>
        <w:jc w:val="center"/>
        <w:rPr>
          <w:sz w:val="28"/>
          <w:szCs w:val="28"/>
        </w:rPr>
      </w:pPr>
    </w:p>
    <w:p w:rsidR="0050087D" w:rsidRDefault="0050087D" w:rsidP="0050087D">
      <w:pPr>
        <w:rPr>
          <w:sz w:val="28"/>
          <w:szCs w:val="28"/>
        </w:rPr>
      </w:pPr>
      <w:r>
        <w:rPr>
          <w:sz w:val="28"/>
          <w:szCs w:val="28"/>
        </w:rPr>
        <w:t>Руководство Совета:</w:t>
      </w:r>
    </w:p>
    <w:p w:rsidR="0050087D" w:rsidRDefault="0050087D" w:rsidP="0050087D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9"/>
      </w:tblGrid>
      <w:tr w:rsidR="0050087D" w:rsidTr="00D83043">
        <w:tc>
          <w:tcPr>
            <w:tcW w:w="9889" w:type="dxa"/>
          </w:tcPr>
          <w:p w:rsidR="0050087D" w:rsidRDefault="0050087D" w:rsidP="00D83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 w:rsidRPr="003E10BF">
              <w:rPr>
                <w:sz w:val="28"/>
                <w:szCs w:val="28"/>
              </w:rPr>
              <w:t>Нурлатского</w:t>
            </w:r>
            <w:proofErr w:type="spellEnd"/>
            <w:r w:rsidRPr="003E10BF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республики Татарстан, председатель Совета</w:t>
            </w:r>
          </w:p>
        </w:tc>
      </w:tr>
      <w:tr w:rsidR="0050087D" w:rsidTr="00D83043">
        <w:tc>
          <w:tcPr>
            <w:tcW w:w="9889" w:type="dxa"/>
          </w:tcPr>
          <w:p w:rsidR="0050087D" w:rsidRDefault="0050087D" w:rsidP="00D83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E21D84">
              <w:rPr>
                <w:sz w:val="28"/>
                <w:szCs w:val="28"/>
              </w:rPr>
              <w:t xml:space="preserve"> Исполнительного комитета </w:t>
            </w:r>
            <w:proofErr w:type="spellStart"/>
            <w:r w:rsidRPr="00E21D84">
              <w:rPr>
                <w:sz w:val="28"/>
                <w:szCs w:val="28"/>
              </w:rPr>
              <w:t>Нурлатского</w:t>
            </w:r>
            <w:proofErr w:type="spellEnd"/>
            <w:r w:rsidRPr="00E21D84">
              <w:rPr>
                <w:sz w:val="28"/>
                <w:szCs w:val="28"/>
              </w:rPr>
              <w:t xml:space="preserve"> муниципального района республики Татарстан, заместитель председателя Совета</w:t>
            </w:r>
          </w:p>
        </w:tc>
      </w:tr>
      <w:tr w:rsidR="0050087D" w:rsidTr="00D83043">
        <w:tc>
          <w:tcPr>
            <w:tcW w:w="9889" w:type="dxa"/>
          </w:tcPr>
          <w:p w:rsidR="0050087D" w:rsidRPr="00E21D84" w:rsidRDefault="0050087D" w:rsidP="00D83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по экономике</w:t>
            </w:r>
            <w:r>
              <w:t xml:space="preserve"> </w:t>
            </w:r>
            <w:r w:rsidRPr="00675CC8">
              <w:rPr>
                <w:sz w:val="28"/>
                <w:szCs w:val="28"/>
              </w:rPr>
              <w:t xml:space="preserve">Исполнительного комитета </w:t>
            </w:r>
            <w:proofErr w:type="spellStart"/>
            <w:r w:rsidRPr="00675CC8">
              <w:rPr>
                <w:sz w:val="28"/>
                <w:szCs w:val="28"/>
              </w:rPr>
              <w:t>Нурлатского</w:t>
            </w:r>
            <w:proofErr w:type="spellEnd"/>
            <w:r w:rsidRPr="00675CC8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, </w:t>
            </w:r>
            <w:r w:rsidRPr="00675CC8">
              <w:rPr>
                <w:sz w:val="28"/>
                <w:szCs w:val="28"/>
              </w:rPr>
              <w:t>секретарь Совета (по согласованию)</w:t>
            </w:r>
          </w:p>
        </w:tc>
      </w:tr>
    </w:tbl>
    <w:p w:rsidR="0050087D" w:rsidRDefault="0050087D" w:rsidP="0050087D">
      <w:pPr>
        <w:jc w:val="center"/>
        <w:rPr>
          <w:sz w:val="28"/>
          <w:szCs w:val="28"/>
        </w:rPr>
      </w:pPr>
    </w:p>
    <w:p w:rsidR="0050087D" w:rsidRDefault="0050087D" w:rsidP="0050087D">
      <w:pPr>
        <w:rPr>
          <w:sz w:val="28"/>
          <w:szCs w:val="28"/>
        </w:rPr>
      </w:pPr>
      <w:r>
        <w:rPr>
          <w:sz w:val="28"/>
          <w:szCs w:val="28"/>
        </w:rPr>
        <w:t xml:space="preserve">Члены Совета: </w:t>
      </w:r>
    </w:p>
    <w:p w:rsidR="0050087D" w:rsidRDefault="0050087D" w:rsidP="0050087D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9"/>
      </w:tblGrid>
      <w:tr w:rsidR="0050087D" w:rsidTr="00D83043">
        <w:tc>
          <w:tcPr>
            <w:tcW w:w="9889" w:type="dxa"/>
          </w:tcPr>
          <w:p w:rsidR="0050087D" w:rsidRDefault="0050087D" w:rsidP="00D83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65E2A">
              <w:rPr>
                <w:sz w:val="28"/>
                <w:szCs w:val="28"/>
              </w:rPr>
              <w:t>редседатель</w:t>
            </w:r>
            <w:r>
              <w:rPr>
                <w:sz w:val="28"/>
                <w:szCs w:val="28"/>
              </w:rPr>
              <w:t xml:space="preserve"> ф</w:t>
            </w:r>
            <w:r w:rsidRPr="00365E2A">
              <w:rPr>
                <w:sz w:val="28"/>
                <w:szCs w:val="28"/>
              </w:rPr>
              <w:t xml:space="preserve">инансово - бюджетной палаты </w:t>
            </w:r>
            <w:proofErr w:type="spellStart"/>
            <w:r w:rsidRPr="00365E2A">
              <w:rPr>
                <w:sz w:val="28"/>
                <w:szCs w:val="28"/>
              </w:rPr>
              <w:t>Нурлатского</w:t>
            </w:r>
            <w:proofErr w:type="spellEnd"/>
            <w:r w:rsidRPr="00365E2A">
              <w:rPr>
                <w:sz w:val="28"/>
                <w:szCs w:val="28"/>
              </w:rPr>
              <w:t xml:space="preserve"> муниципального района (по согласованию)</w:t>
            </w:r>
          </w:p>
        </w:tc>
      </w:tr>
      <w:tr w:rsidR="0050087D" w:rsidTr="00D83043">
        <w:tc>
          <w:tcPr>
            <w:tcW w:w="9889" w:type="dxa"/>
          </w:tcPr>
          <w:p w:rsidR="0050087D" w:rsidRPr="00365E2A" w:rsidRDefault="0050087D" w:rsidP="00D83043">
            <w:pPr>
              <w:rPr>
                <w:sz w:val="28"/>
                <w:szCs w:val="28"/>
              </w:rPr>
            </w:pPr>
            <w:r w:rsidRPr="00365E2A">
              <w:rPr>
                <w:sz w:val="28"/>
                <w:szCs w:val="28"/>
              </w:rPr>
              <w:t>председатель Палаты имущественных и земельных</w:t>
            </w:r>
            <w:r>
              <w:rPr>
                <w:sz w:val="28"/>
                <w:szCs w:val="28"/>
              </w:rPr>
              <w:t xml:space="preserve"> </w:t>
            </w:r>
            <w:r w:rsidRPr="00365E2A">
              <w:rPr>
                <w:sz w:val="28"/>
                <w:szCs w:val="28"/>
              </w:rPr>
              <w:t>отношений</w:t>
            </w:r>
            <w:r w:rsidRPr="00365E2A">
              <w:rPr>
                <w:sz w:val="28"/>
                <w:szCs w:val="28"/>
              </w:rPr>
              <w:tab/>
            </w:r>
            <w:proofErr w:type="spellStart"/>
            <w:r w:rsidRPr="00365E2A">
              <w:rPr>
                <w:sz w:val="28"/>
                <w:szCs w:val="28"/>
              </w:rPr>
              <w:t>Нурлатского</w:t>
            </w:r>
            <w:proofErr w:type="spellEnd"/>
          </w:p>
          <w:p w:rsidR="0050087D" w:rsidRPr="00365E2A" w:rsidRDefault="0050087D" w:rsidP="00D83043">
            <w:pPr>
              <w:rPr>
                <w:sz w:val="28"/>
                <w:szCs w:val="28"/>
              </w:rPr>
            </w:pPr>
            <w:r w:rsidRPr="00365E2A">
              <w:rPr>
                <w:sz w:val="28"/>
                <w:szCs w:val="28"/>
              </w:rPr>
              <w:t>муниципального района (по согласованию)</w:t>
            </w:r>
          </w:p>
        </w:tc>
      </w:tr>
      <w:tr w:rsidR="0050087D" w:rsidTr="00D83043">
        <w:tc>
          <w:tcPr>
            <w:tcW w:w="9889" w:type="dxa"/>
          </w:tcPr>
          <w:p w:rsidR="0050087D" w:rsidRPr="00365E2A" w:rsidRDefault="0050087D" w:rsidP="00D83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53A68">
              <w:rPr>
                <w:sz w:val="28"/>
                <w:szCs w:val="28"/>
              </w:rPr>
              <w:t>ервы</w:t>
            </w:r>
            <w:r>
              <w:rPr>
                <w:sz w:val="28"/>
                <w:szCs w:val="28"/>
              </w:rPr>
              <w:t>й</w:t>
            </w:r>
            <w:r w:rsidRPr="00553A68">
              <w:rPr>
                <w:sz w:val="28"/>
                <w:szCs w:val="28"/>
              </w:rPr>
              <w:t xml:space="preserve"> заместител</w:t>
            </w:r>
            <w:r>
              <w:rPr>
                <w:sz w:val="28"/>
                <w:szCs w:val="28"/>
              </w:rPr>
              <w:t>ь</w:t>
            </w:r>
            <w:r w:rsidRPr="00553A68">
              <w:rPr>
                <w:sz w:val="28"/>
                <w:szCs w:val="28"/>
              </w:rPr>
              <w:t xml:space="preserve"> руководителя </w:t>
            </w:r>
            <w:r>
              <w:rPr>
                <w:sz w:val="28"/>
                <w:szCs w:val="28"/>
              </w:rPr>
              <w:t>И</w:t>
            </w:r>
            <w:r w:rsidRPr="00553A68">
              <w:rPr>
                <w:sz w:val="28"/>
                <w:szCs w:val="28"/>
              </w:rPr>
              <w:t xml:space="preserve">сполнительного комитета </w:t>
            </w:r>
            <w:proofErr w:type="spellStart"/>
            <w:r w:rsidRPr="00553A68">
              <w:rPr>
                <w:sz w:val="28"/>
                <w:szCs w:val="28"/>
              </w:rPr>
              <w:t>Нурлатского</w:t>
            </w:r>
            <w:proofErr w:type="spellEnd"/>
            <w:r w:rsidRPr="00553A68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50087D" w:rsidTr="00D83043">
        <w:tc>
          <w:tcPr>
            <w:tcW w:w="9889" w:type="dxa"/>
          </w:tcPr>
          <w:p w:rsidR="0050087D" w:rsidRDefault="0050087D" w:rsidP="00D83043">
            <w:pPr>
              <w:rPr>
                <w:sz w:val="28"/>
                <w:szCs w:val="28"/>
              </w:rPr>
            </w:pPr>
            <w:r w:rsidRPr="00944BF4">
              <w:rPr>
                <w:sz w:val="28"/>
                <w:szCs w:val="28"/>
              </w:rPr>
              <w:t xml:space="preserve">заместитель руководителя Исполнительного комитета </w:t>
            </w:r>
            <w:proofErr w:type="spellStart"/>
            <w:r w:rsidRPr="00944BF4">
              <w:rPr>
                <w:sz w:val="28"/>
                <w:szCs w:val="28"/>
              </w:rPr>
              <w:t>Нурлатского</w:t>
            </w:r>
            <w:proofErr w:type="spellEnd"/>
            <w:r w:rsidRPr="00944BF4">
              <w:rPr>
                <w:sz w:val="28"/>
                <w:szCs w:val="28"/>
              </w:rPr>
              <w:t xml:space="preserve"> муниципального района по инфраструктурному развитию</w:t>
            </w:r>
            <w:r>
              <w:rPr>
                <w:sz w:val="28"/>
                <w:szCs w:val="28"/>
              </w:rPr>
              <w:t xml:space="preserve"> </w:t>
            </w:r>
            <w:r w:rsidRPr="00944BF4">
              <w:rPr>
                <w:sz w:val="28"/>
                <w:szCs w:val="28"/>
              </w:rPr>
              <w:t>(по согласованию)</w:t>
            </w:r>
          </w:p>
        </w:tc>
      </w:tr>
      <w:tr w:rsidR="0050087D" w:rsidTr="00D83043">
        <w:trPr>
          <w:trHeight w:val="715"/>
        </w:trPr>
        <w:tc>
          <w:tcPr>
            <w:tcW w:w="9889" w:type="dxa"/>
          </w:tcPr>
          <w:p w:rsidR="0050087D" w:rsidRPr="00CE3C62" w:rsidRDefault="0050087D" w:rsidP="00D83043">
            <w:pPr>
              <w:ind w:left="-103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начальник Управления </w:t>
            </w:r>
            <w:r w:rsidRPr="00A34F68">
              <w:rPr>
                <w:bCs/>
                <w:sz w:val="28"/>
                <w:szCs w:val="28"/>
              </w:rPr>
              <w:t>сельского хозяйства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34F68">
              <w:rPr>
                <w:bCs/>
                <w:sz w:val="28"/>
                <w:szCs w:val="28"/>
              </w:rPr>
              <w:t>и продовольствия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34F68">
              <w:rPr>
                <w:bCs/>
                <w:sz w:val="28"/>
                <w:szCs w:val="28"/>
              </w:rPr>
              <w:t>Нурлатского</w:t>
            </w:r>
            <w:proofErr w:type="spellEnd"/>
            <w:r w:rsidRPr="00A34F68">
              <w:rPr>
                <w:bCs/>
                <w:sz w:val="28"/>
                <w:szCs w:val="28"/>
              </w:rPr>
              <w:t xml:space="preserve"> муниципального района</w:t>
            </w:r>
          </w:p>
        </w:tc>
      </w:tr>
      <w:tr w:rsidR="0050087D" w:rsidTr="00D83043">
        <w:trPr>
          <w:trHeight w:val="702"/>
        </w:trPr>
        <w:tc>
          <w:tcPr>
            <w:tcW w:w="9889" w:type="dxa"/>
          </w:tcPr>
          <w:p w:rsidR="0050087D" w:rsidRPr="002C0D3B" w:rsidRDefault="0050087D" w:rsidP="00D83043">
            <w:pPr>
              <w:ind w:left="-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  <w:r w:rsidRPr="003B5AB7">
              <w:rPr>
                <w:sz w:val="28"/>
                <w:szCs w:val="28"/>
              </w:rPr>
              <w:t>бщественный представитель Уполномоченного при Раисе РТ п</w:t>
            </w:r>
            <w:r>
              <w:rPr>
                <w:sz w:val="28"/>
                <w:szCs w:val="28"/>
              </w:rPr>
              <w:t>о защите прав предпринимателей</w:t>
            </w:r>
          </w:p>
        </w:tc>
      </w:tr>
      <w:tr w:rsidR="0050087D" w:rsidTr="00D83043">
        <w:trPr>
          <w:trHeight w:val="541"/>
        </w:trPr>
        <w:tc>
          <w:tcPr>
            <w:tcW w:w="9889" w:type="dxa"/>
          </w:tcPr>
          <w:p w:rsidR="0050087D" w:rsidRDefault="0050087D" w:rsidP="00D83043">
            <w:pPr>
              <w:ind w:left="-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ООО «Элис»</w:t>
            </w:r>
          </w:p>
        </w:tc>
      </w:tr>
      <w:tr w:rsidR="0050087D" w:rsidTr="00D83043">
        <w:tc>
          <w:tcPr>
            <w:tcW w:w="9889" w:type="dxa"/>
          </w:tcPr>
          <w:p w:rsidR="0050087D" w:rsidRPr="00944BF4" w:rsidRDefault="0050087D" w:rsidP="00D83043">
            <w:pPr>
              <w:rPr>
                <w:sz w:val="28"/>
                <w:szCs w:val="28"/>
              </w:rPr>
            </w:pPr>
            <w:r w:rsidRPr="0076786E">
              <w:rPr>
                <w:sz w:val="28"/>
                <w:szCs w:val="28"/>
              </w:rPr>
              <w:t>директор филиала ОАО «</w:t>
            </w:r>
            <w:proofErr w:type="spellStart"/>
            <w:r w:rsidRPr="0076786E">
              <w:rPr>
                <w:sz w:val="28"/>
                <w:szCs w:val="28"/>
              </w:rPr>
              <w:t>Татмеди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» редакция газеты «</w:t>
            </w:r>
            <w:proofErr w:type="spellStart"/>
            <w:r>
              <w:rPr>
                <w:sz w:val="28"/>
                <w:szCs w:val="28"/>
              </w:rPr>
              <w:t>Дуслык</w:t>
            </w:r>
            <w:proofErr w:type="spellEnd"/>
            <w:r>
              <w:rPr>
                <w:sz w:val="28"/>
                <w:szCs w:val="28"/>
              </w:rPr>
              <w:t xml:space="preserve">» (по </w:t>
            </w:r>
            <w:r w:rsidRPr="0076786E">
              <w:rPr>
                <w:sz w:val="28"/>
                <w:szCs w:val="28"/>
              </w:rPr>
              <w:t>согласованию)</w:t>
            </w:r>
          </w:p>
        </w:tc>
      </w:tr>
    </w:tbl>
    <w:p w:rsidR="0050087D" w:rsidRPr="00EF0976" w:rsidRDefault="0050087D" w:rsidP="00F051BB">
      <w:pPr>
        <w:rPr>
          <w:sz w:val="28"/>
          <w:szCs w:val="28"/>
        </w:rPr>
      </w:pPr>
    </w:p>
    <w:p w:rsidR="009D4B29" w:rsidRPr="00EF0976" w:rsidRDefault="009D4B29" w:rsidP="009D4B29">
      <w:pPr>
        <w:ind w:firstLine="709"/>
        <w:jc w:val="both"/>
        <w:rPr>
          <w:sz w:val="28"/>
          <w:szCs w:val="28"/>
        </w:rPr>
      </w:pPr>
    </w:p>
    <w:p w:rsidR="00250328" w:rsidRPr="00EF0976" w:rsidRDefault="00250328" w:rsidP="005C4F34">
      <w:pPr>
        <w:jc w:val="both"/>
        <w:rPr>
          <w:sz w:val="28"/>
          <w:szCs w:val="28"/>
        </w:rPr>
      </w:pPr>
    </w:p>
    <w:sectPr w:rsidR="00250328" w:rsidRPr="00EF0976" w:rsidSect="0008220F">
      <w:headerReference w:type="first" r:id="rId9"/>
      <w:pgSz w:w="11906" w:h="16838"/>
      <w:pgMar w:top="1135" w:right="849" w:bottom="1276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034" w:rsidRDefault="00DF7034" w:rsidP="00A07698">
      <w:r>
        <w:separator/>
      </w:r>
    </w:p>
  </w:endnote>
  <w:endnote w:type="continuationSeparator" w:id="0">
    <w:p w:rsidR="00DF7034" w:rsidRDefault="00DF7034" w:rsidP="00A0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034" w:rsidRDefault="00DF7034" w:rsidP="00A07698">
      <w:r>
        <w:separator/>
      </w:r>
    </w:p>
  </w:footnote>
  <w:footnote w:type="continuationSeparator" w:id="0">
    <w:p w:rsidR="00DF7034" w:rsidRDefault="00DF7034" w:rsidP="00A07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698" w:rsidRDefault="00A07698"/>
  <w:p w:rsidR="00A07698" w:rsidRDefault="00A07698"/>
  <w:tbl>
    <w:tblPr>
      <w:tblW w:w="9639" w:type="dxa"/>
      <w:tblLook w:val="01E0" w:firstRow="1" w:lastRow="1" w:firstColumn="1" w:lastColumn="1" w:noHBand="0" w:noVBand="0"/>
    </w:tblPr>
    <w:tblGrid>
      <w:gridCol w:w="4308"/>
      <w:gridCol w:w="1380"/>
      <w:gridCol w:w="3951"/>
    </w:tblGrid>
    <w:tr w:rsidR="00A07698" w:rsidRPr="00770D68" w:rsidTr="009609F6">
      <w:trPr>
        <w:trHeight w:val="1407"/>
      </w:trPr>
      <w:tc>
        <w:tcPr>
          <w:tcW w:w="4308" w:type="dxa"/>
        </w:tcPr>
        <w:p w:rsidR="00F22E22" w:rsidRPr="00A07698" w:rsidRDefault="008A307A" w:rsidP="008A307A">
          <w:pPr>
            <w:jc w:val="right"/>
            <w:rPr>
              <w:b/>
              <w:sz w:val="12"/>
              <w:szCs w:val="12"/>
            </w:rPr>
          </w:pPr>
          <w:r>
            <w:rPr>
              <w:rFonts w:ascii="SL_Times New Roman" w:hAnsi="SL_Times New Roman"/>
            </w:rPr>
            <w:t>ПРОЕКТ ПОСТАНОВЛЕНИЯ</w:t>
          </w:r>
        </w:p>
      </w:tc>
      <w:tc>
        <w:tcPr>
          <w:tcW w:w="1380" w:type="dxa"/>
        </w:tcPr>
        <w:p w:rsidR="00A07698" w:rsidRPr="00770D68" w:rsidRDefault="00A07698" w:rsidP="00A07698">
          <w:pPr>
            <w:rPr>
              <w:rFonts w:ascii="SL_Times New Roman" w:hAnsi="SL_Times New Roman"/>
            </w:rPr>
          </w:pPr>
        </w:p>
      </w:tc>
      <w:tc>
        <w:tcPr>
          <w:tcW w:w="3951" w:type="dxa"/>
        </w:tcPr>
        <w:p w:rsidR="00656D64" w:rsidRPr="00622858" w:rsidRDefault="00656D64" w:rsidP="00656D64">
          <w:pPr>
            <w:jc w:val="center"/>
            <w:rPr>
              <w:sz w:val="20"/>
              <w:szCs w:val="20"/>
            </w:rPr>
          </w:pPr>
        </w:p>
      </w:tc>
    </w:tr>
    <w:tr w:rsidR="007471D9" w:rsidRPr="007471D9" w:rsidTr="009609F6">
      <w:trPr>
        <w:trHeight w:val="451"/>
      </w:trPr>
      <w:tc>
        <w:tcPr>
          <w:tcW w:w="9639" w:type="dxa"/>
          <w:gridSpan w:val="3"/>
        </w:tcPr>
        <w:p w:rsidR="002B46EC" w:rsidRPr="002B46EC" w:rsidRDefault="002B46EC" w:rsidP="002B46EC">
          <w:pPr>
            <w:jc w:val="center"/>
            <w:rPr>
              <w:color w:val="0000FF"/>
              <w:sz w:val="20"/>
              <w:szCs w:val="20"/>
              <w:u w:val="single"/>
            </w:rPr>
          </w:pPr>
        </w:p>
      </w:tc>
    </w:tr>
  </w:tbl>
  <w:p w:rsidR="00A07698" w:rsidRPr="007471D9" w:rsidRDefault="00A07698" w:rsidP="008A307A">
    <w:pPr>
      <w:jc w:val="center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0CA1"/>
    <w:multiLevelType w:val="hybridMultilevel"/>
    <w:tmpl w:val="B86EF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A32B0"/>
    <w:multiLevelType w:val="hybridMultilevel"/>
    <w:tmpl w:val="F94C63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D5811"/>
    <w:multiLevelType w:val="hybridMultilevel"/>
    <w:tmpl w:val="C0F2967C"/>
    <w:lvl w:ilvl="0" w:tplc="8B96A1B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9C2F0E"/>
    <w:multiLevelType w:val="hybridMultilevel"/>
    <w:tmpl w:val="6CAEBE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E84509"/>
    <w:multiLevelType w:val="hybridMultilevel"/>
    <w:tmpl w:val="7C9CE59C"/>
    <w:lvl w:ilvl="0" w:tplc="463E16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53A00"/>
    <w:multiLevelType w:val="hybridMultilevel"/>
    <w:tmpl w:val="DD0E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22FA"/>
    <w:multiLevelType w:val="hybridMultilevel"/>
    <w:tmpl w:val="F3F47788"/>
    <w:lvl w:ilvl="0" w:tplc="D7881E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64"/>
    <w:rsid w:val="00024BF6"/>
    <w:rsid w:val="00035163"/>
    <w:rsid w:val="00035AF8"/>
    <w:rsid w:val="000545F7"/>
    <w:rsid w:val="000552A4"/>
    <w:rsid w:val="000639A6"/>
    <w:rsid w:val="00066723"/>
    <w:rsid w:val="000818A7"/>
    <w:rsid w:val="0008220F"/>
    <w:rsid w:val="000842CA"/>
    <w:rsid w:val="000C05FC"/>
    <w:rsid w:val="000C7991"/>
    <w:rsid w:val="000F641E"/>
    <w:rsid w:val="00100018"/>
    <w:rsid w:val="00114C3A"/>
    <w:rsid w:val="00126684"/>
    <w:rsid w:val="001B2CC9"/>
    <w:rsid w:val="001C7EA8"/>
    <w:rsid w:val="001D1018"/>
    <w:rsid w:val="00231823"/>
    <w:rsid w:val="00236FD5"/>
    <w:rsid w:val="00250328"/>
    <w:rsid w:val="00254976"/>
    <w:rsid w:val="00262EE9"/>
    <w:rsid w:val="002A13AA"/>
    <w:rsid w:val="002B46EC"/>
    <w:rsid w:val="002C0A78"/>
    <w:rsid w:val="002C3901"/>
    <w:rsid w:val="002D5463"/>
    <w:rsid w:val="002E44CA"/>
    <w:rsid w:val="003023C0"/>
    <w:rsid w:val="00305BC6"/>
    <w:rsid w:val="00313977"/>
    <w:rsid w:val="003722A1"/>
    <w:rsid w:val="00372842"/>
    <w:rsid w:val="00377E6B"/>
    <w:rsid w:val="0038651A"/>
    <w:rsid w:val="003E50D3"/>
    <w:rsid w:val="00406E40"/>
    <w:rsid w:val="004251CD"/>
    <w:rsid w:val="00450332"/>
    <w:rsid w:val="00462AD0"/>
    <w:rsid w:val="00463E18"/>
    <w:rsid w:val="00483072"/>
    <w:rsid w:val="004B0C2D"/>
    <w:rsid w:val="004B55F8"/>
    <w:rsid w:val="004D105A"/>
    <w:rsid w:val="004F0514"/>
    <w:rsid w:val="0050087D"/>
    <w:rsid w:val="005043C5"/>
    <w:rsid w:val="005233C5"/>
    <w:rsid w:val="00552F8F"/>
    <w:rsid w:val="00590229"/>
    <w:rsid w:val="005A129F"/>
    <w:rsid w:val="005C4F34"/>
    <w:rsid w:val="005F1AFE"/>
    <w:rsid w:val="005F23A4"/>
    <w:rsid w:val="00606B34"/>
    <w:rsid w:val="00622858"/>
    <w:rsid w:val="00653F7B"/>
    <w:rsid w:val="00656D64"/>
    <w:rsid w:val="00685D0F"/>
    <w:rsid w:val="006C1CBE"/>
    <w:rsid w:val="006E3F9D"/>
    <w:rsid w:val="0074457F"/>
    <w:rsid w:val="007471D9"/>
    <w:rsid w:val="00754B3E"/>
    <w:rsid w:val="00756065"/>
    <w:rsid w:val="007A4EBC"/>
    <w:rsid w:val="007C0602"/>
    <w:rsid w:val="007C19E9"/>
    <w:rsid w:val="007C27E0"/>
    <w:rsid w:val="007E4F8F"/>
    <w:rsid w:val="007E59F2"/>
    <w:rsid w:val="008000A7"/>
    <w:rsid w:val="00806DAF"/>
    <w:rsid w:val="00807475"/>
    <w:rsid w:val="00807D86"/>
    <w:rsid w:val="008148B2"/>
    <w:rsid w:val="00823DAE"/>
    <w:rsid w:val="008416EA"/>
    <w:rsid w:val="008A307A"/>
    <w:rsid w:val="008B05FF"/>
    <w:rsid w:val="008B6D55"/>
    <w:rsid w:val="008B6F91"/>
    <w:rsid w:val="008E7BA1"/>
    <w:rsid w:val="00915707"/>
    <w:rsid w:val="00924F29"/>
    <w:rsid w:val="00927D78"/>
    <w:rsid w:val="00942ACF"/>
    <w:rsid w:val="009455D7"/>
    <w:rsid w:val="00952B7B"/>
    <w:rsid w:val="009609F6"/>
    <w:rsid w:val="009644D8"/>
    <w:rsid w:val="00985F23"/>
    <w:rsid w:val="0099682E"/>
    <w:rsid w:val="00996A2C"/>
    <w:rsid w:val="009A200F"/>
    <w:rsid w:val="009A2F1A"/>
    <w:rsid w:val="009A53EF"/>
    <w:rsid w:val="009C7F05"/>
    <w:rsid w:val="009D4B29"/>
    <w:rsid w:val="009D64A0"/>
    <w:rsid w:val="009D7777"/>
    <w:rsid w:val="009F1B15"/>
    <w:rsid w:val="00A07698"/>
    <w:rsid w:val="00A80738"/>
    <w:rsid w:val="00AB0A71"/>
    <w:rsid w:val="00AB2867"/>
    <w:rsid w:val="00AB50EA"/>
    <w:rsid w:val="00AD7B52"/>
    <w:rsid w:val="00AF70C7"/>
    <w:rsid w:val="00B036FF"/>
    <w:rsid w:val="00B135D0"/>
    <w:rsid w:val="00B15D62"/>
    <w:rsid w:val="00B17879"/>
    <w:rsid w:val="00B20698"/>
    <w:rsid w:val="00B33263"/>
    <w:rsid w:val="00B33995"/>
    <w:rsid w:val="00B42447"/>
    <w:rsid w:val="00B5589D"/>
    <w:rsid w:val="00B5762A"/>
    <w:rsid w:val="00B60B56"/>
    <w:rsid w:val="00B9592B"/>
    <w:rsid w:val="00BC2D71"/>
    <w:rsid w:val="00BD7A48"/>
    <w:rsid w:val="00BE3BC2"/>
    <w:rsid w:val="00BF75B6"/>
    <w:rsid w:val="00C24EA2"/>
    <w:rsid w:val="00C3700E"/>
    <w:rsid w:val="00C85E0A"/>
    <w:rsid w:val="00C8622B"/>
    <w:rsid w:val="00CA42B6"/>
    <w:rsid w:val="00CC146F"/>
    <w:rsid w:val="00CC507E"/>
    <w:rsid w:val="00CD40E1"/>
    <w:rsid w:val="00D01E1D"/>
    <w:rsid w:val="00D40F98"/>
    <w:rsid w:val="00D43C1C"/>
    <w:rsid w:val="00D51DB9"/>
    <w:rsid w:val="00D73169"/>
    <w:rsid w:val="00D8442B"/>
    <w:rsid w:val="00D909B1"/>
    <w:rsid w:val="00D95612"/>
    <w:rsid w:val="00DA165A"/>
    <w:rsid w:val="00DB3F27"/>
    <w:rsid w:val="00DB51D7"/>
    <w:rsid w:val="00DC0719"/>
    <w:rsid w:val="00DF2D80"/>
    <w:rsid w:val="00DF7034"/>
    <w:rsid w:val="00E05603"/>
    <w:rsid w:val="00E15CD4"/>
    <w:rsid w:val="00E329D4"/>
    <w:rsid w:val="00E3697A"/>
    <w:rsid w:val="00E6054E"/>
    <w:rsid w:val="00E70D20"/>
    <w:rsid w:val="00E711C0"/>
    <w:rsid w:val="00E7201D"/>
    <w:rsid w:val="00E86DE4"/>
    <w:rsid w:val="00E90982"/>
    <w:rsid w:val="00E936F7"/>
    <w:rsid w:val="00E96261"/>
    <w:rsid w:val="00EC32DF"/>
    <w:rsid w:val="00EE4EE2"/>
    <w:rsid w:val="00EF0976"/>
    <w:rsid w:val="00F051BB"/>
    <w:rsid w:val="00F07B16"/>
    <w:rsid w:val="00F22E22"/>
    <w:rsid w:val="00F36605"/>
    <w:rsid w:val="00F41D13"/>
    <w:rsid w:val="00FA20AE"/>
    <w:rsid w:val="00FB01ED"/>
    <w:rsid w:val="00FB27EC"/>
    <w:rsid w:val="00FB74BE"/>
    <w:rsid w:val="00FC0CBB"/>
    <w:rsid w:val="00FC306E"/>
    <w:rsid w:val="00FC5BD2"/>
    <w:rsid w:val="00FE00DC"/>
    <w:rsid w:val="00FF2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1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B15D62"/>
    <w:pPr>
      <w:keepNext/>
      <w:jc w:val="center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7B16"/>
    <w:rPr>
      <w:color w:val="0000FF"/>
      <w:u w:val="single"/>
    </w:rPr>
  </w:style>
  <w:style w:type="table" w:styleId="a4">
    <w:name w:val="Table Grid"/>
    <w:basedOn w:val="a1"/>
    <w:uiPriority w:val="59"/>
    <w:rsid w:val="00F07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178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178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A076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07698"/>
    <w:rPr>
      <w:sz w:val="24"/>
      <w:szCs w:val="24"/>
    </w:rPr>
  </w:style>
  <w:style w:type="paragraph" w:styleId="a9">
    <w:name w:val="footer"/>
    <w:basedOn w:val="a"/>
    <w:link w:val="aa"/>
    <w:unhideWhenUsed/>
    <w:rsid w:val="00A076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07698"/>
    <w:rPr>
      <w:sz w:val="24"/>
      <w:szCs w:val="24"/>
    </w:rPr>
  </w:style>
  <w:style w:type="character" w:customStyle="1" w:styleId="40">
    <w:name w:val="Заголовок 4 Знак"/>
    <w:link w:val="4"/>
    <w:rsid w:val="00B15D62"/>
    <w:rPr>
      <w:b/>
      <w:bCs/>
      <w:szCs w:val="24"/>
    </w:rPr>
  </w:style>
  <w:style w:type="paragraph" w:styleId="ab">
    <w:name w:val="List Paragraph"/>
    <w:basedOn w:val="a"/>
    <w:uiPriority w:val="34"/>
    <w:qFormat/>
    <w:rsid w:val="0023182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No Spacing"/>
    <w:uiPriority w:val="1"/>
    <w:qFormat/>
    <w:rsid w:val="00D01E1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1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B15D62"/>
    <w:pPr>
      <w:keepNext/>
      <w:jc w:val="center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7B16"/>
    <w:rPr>
      <w:color w:val="0000FF"/>
      <w:u w:val="single"/>
    </w:rPr>
  </w:style>
  <w:style w:type="table" w:styleId="a4">
    <w:name w:val="Table Grid"/>
    <w:basedOn w:val="a1"/>
    <w:uiPriority w:val="59"/>
    <w:rsid w:val="00F07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178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178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A076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07698"/>
    <w:rPr>
      <w:sz w:val="24"/>
      <w:szCs w:val="24"/>
    </w:rPr>
  </w:style>
  <w:style w:type="paragraph" w:styleId="a9">
    <w:name w:val="footer"/>
    <w:basedOn w:val="a"/>
    <w:link w:val="aa"/>
    <w:unhideWhenUsed/>
    <w:rsid w:val="00A076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07698"/>
    <w:rPr>
      <w:sz w:val="24"/>
      <w:szCs w:val="24"/>
    </w:rPr>
  </w:style>
  <w:style w:type="character" w:customStyle="1" w:styleId="40">
    <w:name w:val="Заголовок 4 Знак"/>
    <w:link w:val="4"/>
    <w:rsid w:val="00B15D62"/>
    <w:rPr>
      <w:b/>
      <w:bCs/>
      <w:szCs w:val="24"/>
    </w:rPr>
  </w:style>
  <w:style w:type="paragraph" w:styleId="ab">
    <w:name w:val="List Paragraph"/>
    <w:basedOn w:val="a"/>
    <w:uiPriority w:val="34"/>
    <w:qFormat/>
    <w:rsid w:val="0023182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No Spacing"/>
    <w:uiPriority w:val="1"/>
    <w:qFormat/>
    <w:rsid w:val="00D01E1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93;&#1072;&#1085;&#1077;&#1085;&#1103;\Downloads\&#1064;&#1072;&#1073;&#1083;&#1086;&#1085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F1705-49CE-4A6D-A27F-974C6A07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9</TotalTime>
  <Pages>7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</vt:lpstr>
    </vt:vector>
  </TitlesOfParts>
  <Company>Организация</Company>
  <LinksUpToDate>false</LinksUpToDate>
  <CharactersWithSpaces>14254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</dc:title>
  <dc:creator>ханеня</dc:creator>
  <cp:lastModifiedBy>Гульназ Давлетшина</cp:lastModifiedBy>
  <cp:revision>14</cp:revision>
  <cp:lastPrinted>2023-10-16T07:04:00Z</cp:lastPrinted>
  <dcterms:created xsi:type="dcterms:W3CDTF">2023-03-15T05:17:00Z</dcterms:created>
  <dcterms:modified xsi:type="dcterms:W3CDTF">2023-10-16T07:49:00Z</dcterms:modified>
</cp:coreProperties>
</file>