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F3" w:rsidRPr="00816070" w:rsidRDefault="000E4BF3" w:rsidP="000E4BF3">
      <w:pPr>
        <w:pStyle w:val="2"/>
        <w:ind w:right="-234"/>
        <w:rPr>
          <w:szCs w:val="28"/>
        </w:rPr>
      </w:pPr>
      <w:r w:rsidRPr="00816070">
        <w:rPr>
          <w:szCs w:val="28"/>
        </w:rPr>
        <w:t xml:space="preserve">Совет города Нурлат </w:t>
      </w:r>
      <w:proofErr w:type="spellStart"/>
      <w:r w:rsidRPr="00816070">
        <w:rPr>
          <w:szCs w:val="28"/>
        </w:rPr>
        <w:t>Нурлатского</w:t>
      </w:r>
      <w:proofErr w:type="spellEnd"/>
      <w:r w:rsidRPr="00816070">
        <w:rPr>
          <w:szCs w:val="28"/>
        </w:rPr>
        <w:t xml:space="preserve"> муниципального района</w:t>
      </w:r>
    </w:p>
    <w:p w:rsidR="000E4BF3" w:rsidRPr="00816070" w:rsidRDefault="000E4BF3" w:rsidP="000E4BF3">
      <w:pPr>
        <w:jc w:val="center"/>
        <w:rPr>
          <w:b/>
          <w:sz w:val="28"/>
          <w:szCs w:val="28"/>
        </w:rPr>
      </w:pPr>
      <w:r w:rsidRPr="00816070">
        <w:rPr>
          <w:b/>
          <w:sz w:val="28"/>
          <w:szCs w:val="28"/>
        </w:rPr>
        <w:t>Республики Татарстан</w:t>
      </w:r>
    </w:p>
    <w:p w:rsidR="000E4BF3" w:rsidRPr="00816070" w:rsidRDefault="000E4BF3" w:rsidP="000E4BF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900" cy="88900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F3" w:rsidRPr="00816070" w:rsidRDefault="000E4BF3" w:rsidP="000E4BF3">
      <w:pPr>
        <w:jc w:val="center"/>
        <w:rPr>
          <w:b/>
          <w:sz w:val="28"/>
          <w:szCs w:val="28"/>
        </w:rPr>
      </w:pPr>
      <w:r w:rsidRPr="00816070">
        <w:rPr>
          <w:b/>
          <w:sz w:val="28"/>
          <w:szCs w:val="28"/>
        </w:rPr>
        <w:t>РЕШЕНИЕ</w:t>
      </w:r>
    </w:p>
    <w:p w:rsidR="000E4BF3" w:rsidRPr="00816070" w:rsidRDefault="000E4BF3" w:rsidP="000E4BF3">
      <w:pPr>
        <w:jc w:val="center"/>
        <w:rPr>
          <w:b/>
          <w:sz w:val="28"/>
          <w:szCs w:val="28"/>
        </w:rPr>
      </w:pPr>
      <w:r w:rsidRPr="00816070">
        <w:rPr>
          <w:b/>
          <w:sz w:val="28"/>
          <w:szCs w:val="28"/>
        </w:rPr>
        <w:t>КАРАР</w:t>
      </w:r>
    </w:p>
    <w:p w:rsidR="000E4BF3" w:rsidRPr="00816070" w:rsidRDefault="000E4BF3" w:rsidP="000E4BF3">
      <w:pPr>
        <w:jc w:val="center"/>
        <w:rPr>
          <w:b/>
          <w:sz w:val="28"/>
          <w:szCs w:val="28"/>
        </w:rPr>
      </w:pPr>
    </w:p>
    <w:p w:rsidR="000E4BF3" w:rsidRPr="00816070" w:rsidRDefault="000E4BF3" w:rsidP="000E4BF3">
      <w:pPr>
        <w:rPr>
          <w:b/>
          <w:sz w:val="28"/>
          <w:szCs w:val="28"/>
        </w:rPr>
      </w:pPr>
      <w:r w:rsidRPr="00816070">
        <w:rPr>
          <w:b/>
          <w:sz w:val="28"/>
          <w:szCs w:val="28"/>
        </w:rPr>
        <w:t xml:space="preserve">   19 декабря 2012 года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816070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74</w:t>
      </w:r>
    </w:p>
    <w:p w:rsidR="000E4BF3" w:rsidRPr="00816070" w:rsidRDefault="000E4BF3" w:rsidP="000E4BF3">
      <w:pPr>
        <w:rPr>
          <w:sz w:val="28"/>
          <w:szCs w:val="28"/>
        </w:rPr>
      </w:pPr>
    </w:p>
    <w:p w:rsidR="000E4BF3" w:rsidRPr="00816070" w:rsidRDefault="000E4BF3" w:rsidP="000E4BF3">
      <w:pPr>
        <w:pStyle w:val="a3"/>
        <w:spacing w:after="200" w:line="276" w:lineRule="auto"/>
        <w:ind w:left="360"/>
        <w:jc w:val="center"/>
        <w:rPr>
          <w:b/>
          <w:sz w:val="28"/>
          <w:szCs w:val="28"/>
        </w:rPr>
      </w:pPr>
      <w:r w:rsidRPr="00816070">
        <w:rPr>
          <w:b/>
          <w:sz w:val="28"/>
          <w:szCs w:val="28"/>
        </w:rPr>
        <w:t>О капитальном ремонте жилого фонда в городе Нурлат за 2012 год и планируемой работе в 2013 году.</w:t>
      </w:r>
    </w:p>
    <w:p w:rsidR="000E4BF3" w:rsidRPr="00816070" w:rsidRDefault="000E4BF3" w:rsidP="000E4BF3">
      <w:pPr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6070">
        <w:rPr>
          <w:sz w:val="28"/>
          <w:szCs w:val="28"/>
        </w:rPr>
        <w:t xml:space="preserve">Заслушав и обсудив информацию  главного специалиста отдела строительства и ЖКХ Исполнительного комитета района </w:t>
      </w:r>
      <w:proofErr w:type="spellStart"/>
      <w:r w:rsidRPr="00816070">
        <w:rPr>
          <w:sz w:val="28"/>
          <w:szCs w:val="28"/>
        </w:rPr>
        <w:t>Минибаевой</w:t>
      </w:r>
      <w:proofErr w:type="spellEnd"/>
      <w:r w:rsidRPr="00816070">
        <w:rPr>
          <w:sz w:val="28"/>
          <w:szCs w:val="28"/>
        </w:rPr>
        <w:t xml:space="preserve"> Г.Д., Совет города Нурлат </w:t>
      </w:r>
      <w:proofErr w:type="spellStart"/>
      <w:r w:rsidRPr="00816070">
        <w:rPr>
          <w:sz w:val="28"/>
          <w:szCs w:val="28"/>
        </w:rPr>
        <w:t>Нурлатского</w:t>
      </w:r>
      <w:proofErr w:type="spellEnd"/>
      <w:r w:rsidRPr="00816070">
        <w:rPr>
          <w:sz w:val="28"/>
          <w:szCs w:val="28"/>
        </w:rPr>
        <w:t xml:space="preserve"> муниципального района,   РЕШИЛ:</w:t>
      </w:r>
    </w:p>
    <w:p w:rsidR="000E4BF3" w:rsidRPr="00816070" w:rsidRDefault="000E4BF3" w:rsidP="000E4BF3">
      <w:pPr>
        <w:spacing w:line="276" w:lineRule="auto"/>
        <w:jc w:val="both"/>
        <w:rPr>
          <w:sz w:val="28"/>
          <w:szCs w:val="28"/>
        </w:rPr>
      </w:pPr>
      <w:r w:rsidRPr="00816070">
        <w:rPr>
          <w:sz w:val="28"/>
          <w:szCs w:val="28"/>
        </w:rPr>
        <w:t xml:space="preserve">  1.Информацию главного специалиста отдела строительства и ЖКХ Исполнительного комитета района </w:t>
      </w:r>
      <w:proofErr w:type="spellStart"/>
      <w:r w:rsidRPr="00816070">
        <w:rPr>
          <w:sz w:val="28"/>
          <w:szCs w:val="28"/>
        </w:rPr>
        <w:t>Минибаевой</w:t>
      </w:r>
      <w:proofErr w:type="spellEnd"/>
      <w:r w:rsidRPr="00816070">
        <w:rPr>
          <w:sz w:val="28"/>
          <w:szCs w:val="28"/>
        </w:rPr>
        <w:t xml:space="preserve"> Г.Д. принять к сведению.</w:t>
      </w:r>
    </w:p>
    <w:p w:rsidR="000E4BF3" w:rsidRPr="00816070" w:rsidRDefault="000E4BF3" w:rsidP="000E4BF3">
      <w:pPr>
        <w:spacing w:line="276" w:lineRule="auto"/>
        <w:jc w:val="both"/>
        <w:rPr>
          <w:b/>
          <w:sz w:val="28"/>
          <w:szCs w:val="28"/>
        </w:rPr>
      </w:pPr>
      <w:r w:rsidRPr="00816070">
        <w:rPr>
          <w:sz w:val="28"/>
          <w:szCs w:val="28"/>
        </w:rPr>
        <w:t xml:space="preserve"> 2. </w:t>
      </w:r>
      <w:r w:rsidRPr="00816070">
        <w:rPr>
          <w:b/>
          <w:sz w:val="28"/>
          <w:szCs w:val="28"/>
        </w:rPr>
        <w:t>Рекомендовать:</w:t>
      </w:r>
    </w:p>
    <w:p w:rsidR="000E4BF3" w:rsidRPr="00816070" w:rsidRDefault="000E4BF3" w:rsidP="000E4BF3">
      <w:pPr>
        <w:pStyle w:val="a4"/>
        <w:spacing w:after="0" w:line="276" w:lineRule="auto"/>
        <w:ind w:left="300"/>
        <w:jc w:val="both"/>
        <w:rPr>
          <w:sz w:val="28"/>
          <w:szCs w:val="28"/>
        </w:rPr>
      </w:pPr>
      <w:r w:rsidRPr="00816070">
        <w:rPr>
          <w:sz w:val="28"/>
          <w:szCs w:val="28"/>
        </w:rPr>
        <w:t xml:space="preserve">2.1. Отделу строительства Исполнительного комитета </w:t>
      </w:r>
      <w:proofErr w:type="spellStart"/>
      <w:r w:rsidRPr="00816070">
        <w:rPr>
          <w:sz w:val="28"/>
          <w:szCs w:val="28"/>
        </w:rPr>
        <w:t>Нурлатского</w:t>
      </w:r>
      <w:proofErr w:type="spellEnd"/>
      <w:r w:rsidRPr="00816070">
        <w:rPr>
          <w:sz w:val="28"/>
          <w:szCs w:val="28"/>
        </w:rPr>
        <w:t xml:space="preserve"> муниципального района, подрядным, строительным организациям:</w:t>
      </w:r>
    </w:p>
    <w:p w:rsidR="000E4BF3" w:rsidRPr="00816070" w:rsidRDefault="000E4BF3" w:rsidP="000E4BF3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 w:rsidRPr="00816070">
        <w:rPr>
          <w:sz w:val="28"/>
          <w:szCs w:val="28"/>
        </w:rPr>
        <w:t xml:space="preserve">-усилить </w:t>
      </w:r>
      <w:proofErr w:type="gramStart"/>
      <w:r w:rsidRPr="00816070">
        <w:rPr>
          <w:sz w:val="28"/>
          <w:szCs w:val="28"/>
        </w:rPr>
        <w:t>контроль за</w:t>
      </w:r>
      <w:proofErr w:type="gramEnd"/>
      <w:r w:rsidRPr="00816070">
        <w:rPr>
          <w:sz w:val="28"/>
          <w:szCs w:val="28"/>
        </w:rPr>
        <w:t xml:space="preserve"> качеством вводимого жилья.                                                                                                </w:t>
      </w:r>
    </w:p>
    <w:p w:rsidR="000E4BF3" w:rsidRPr="00816070" w:rsidRDefault="000E4BF3" w:rsidP="000E4BF3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 w:rsidRPr="00816070">
        <w:rPr>
          <w:sz w:val="28"/>
          <w:szCs w:val="28"/>
        </w:rPr>
        <w:t>-своевременно готовить проектно-сметные документации для строительства возводимого жилья и инженерных коммуникаций.</w:t>
      </w:r>
    </w:p>
    <w:p w:rsidR="000E4BF3" w:rsidRDefault="000E4BF3" w:rsidP="000E4BF3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 w:rsidRPr="00816070">
        <w:rPr>
          <w:sz w:val="28"/>
          <w:szCs w:val="28"/>
        </w:rPr>
        <w:t>.</w:t>
      </w:r>
    </w:p>
    <w:p w:rsidR="000E4BF3" w:rsidRPr="00816070" w:rsidRDefault="000E4BF3" w:rsidP="000E4BF3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 w:rsidRPr="00816070">
        <w:rPr>
          <w:sz w:val="28"/>
          <w:szCs w:val="28"/>
        </w:rPr>
        <w:t xml:space="preserve">     2.2.ТСЖ города:</w:t>
      </w:r>
    </w:p>
    <w:p w:rsidR="000E4BF3" w:rsidRPr="00816070" w:rsidRDefault="000E4BF3" w:rsidP="000E4BF3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 w:rsidRPr="00816070">
        <w:rPr>
          <w:sz w:val="28"/>
          <w:szCs w:val="28"/>
        </w:rPr>
        <w:t>-улучшить качество обслуживания жилищного фонда и использовать средства, собираемые за услуги с населения, строго по назначению</w:t>
      </w:r>
    </w:p>
    <w:p w:rsidR="000E4BF3" w:rsidRPr="00816070" w:rsidRDefault="000E4BF3" w:rsidP="000E4BF3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 w:rsidRPr="00816070">
        <w:rPr>
          <w:sz w:val="28"/>
          <w:szCs w:val="28"/>
        </w:rPr>
        <w:t>.</w:t>
      </w:r>
    </w:p>
    <w:p w:rsidR="000E4BF3" w:rsidRPr="00816070" w:rsidRDefault="000E4BF3" w:rsidP="000E4BF3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 w:rsidRPr="00816070">
        <w:rPr>
          <w:sz w:val="28"/>
          <w:szCs w:val="28"/>
        </w:rPr>
        <w:t xml:space="preserve">    2.3. Службам жизнеобеспечения:</w:t>
      </w:r>
    </w:p>
    <w:p w:rsidR="000E4BF3" w:rsidRDefault="000E4BF3" w:rsidP="000E4BF3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 w:rsidRPr="00816070">
        <w:rPr>
          <w:sz w:val="28"/>
          <w:szCs w:val="28"/>
        </w:rPr>
        <w:t>-обеспечить надежную техническую эксплуатацию всех систем.</w:t>
      </w:r>
    </w:p>
    <w:p w:rsidR="000E4BF3" w:rsidRDefault="000E4BF3" w:rsidP="000E4BF3">
      <w:pPr>
        <w:pStyle w:val="a3"/>
        <w:tabs>
          <w:tab w:val="left" w:pos="0"/>
        </w:tabs>
        <w:spacing w:line="276" w:lineRule="auto"/>
        <w:ind w:left="0" w:right="-8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</w:t>
      </w:r>
      <w:r w:rsidRPr="00B36445">
        <w:rPr>
          <w:szCs w:val="28"/>
        </w:rPr>
        <w:t xml:space="preserve"> </w:t>
      </w:r>
      <w:r w:rsidRPr="00B36445">
        <w:rPr>
          <w:sz w:val="28"/>
          <w:szCs w:val="28"/>
        </w:rPr>
        <w:t>за</w:t>
      </w:r>
      <w:proofErr w:type="gramEnd"/>
      <w:r w:rsidRPr="00B36445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решения возложить на постоянную  комиссию Совета города Нурлат по реформированию ЖКХ и работе объектов жизнеобеспечения.</w:t>
      </w:r>
    </w:p>
    <w:p w:rsidR="000E4BF3" w:rsidRPr="00816070" w:rsidRDefault="000E4BF3" w:rsidP="000E4BF3">
      <w:pPr>
        <w:pStyle w:val="21"/>
        <w:spacing w:line="276" w:lineRule="auto"/>
        <w:rPr>
          <w:szCs w:val="28"/>
        </w:rPr>
      </w:pPr>
    </w:p>
    <w:p w:rsidR="000E4BF3" w:rsidRPr="00816070" w:rsidRDefault="000E4BF3" w:rsidP="000E4BF3">
      <w:pPr>
        <w:pStyle w:val="21"/>
        <w:rPr>
          <w:szCs w:val="28"/>
        </w:rPr>
      </w:pPr>
      <w:r w:rsidRPr="00816070">
        <w:rPr>
          <w:szCs w:val="28"/>
        </w:rPr>
        <w:t xml:space="preserve">Председатель Совета города Нурлат  </w:t>
      </w:r>
    </w:p>
    <w:p w:rsidR="000E4BF3" w:rsidRPr="00816070" w:rsidRDefault="000E4BF3" w:rsidP="000E4BF3">
      <w:pPr>
        <w:pStyle w:val="21"/>
        <w:rPr>
          <w:szCs w:val="28"/>
        </w:rPr>
      </w:pPr>
      <w:proofErr w:type="spellStart"/>
      <w:r w:rsidRPr="00816070">
        <w:rPr>
          <w:szCs w:val="28"/>
        </w:rPr>
        <w:t>Нурлатского</w:t>
      </w:r>
      <w:proofErr w:type="spellEnd"/>
      <w:r w:rsidRPr="00816070">
        <w:rPr>
          <w:szCs w:val="28"/>
        </w:rPr>
        <w:t xml:space="preserve"> муниципального района                           </w:t>
      </w:r>
      <w:r>
        <w:rPr>
          <w:szCs w:val="28"/>
        </w:rPr>
        <w:t xml:space="preserve">     </w:t>
      </w:r>
      <w:r w:rsidRPr="00816070">
        <w:rPr>
          <w:szCs w:val="28"/>
        </w:rPr>
        <w:t>Н.Ш. Шарапов</w:t>
      </w:r>
    </w:p>
    <w:p w:rsidR="000E4BF3" w:rsidRDefault="000E4BF3" w:rsidP="000E4BF3">
      <w:pPr>
        <w:rPr>
          <w:b/>
          <w:sz w:val="28"/>
          <w:szCs w:val="28"/>
        </w:rPr>
      </w:pPr>
    </w:p>
    <w:p w:rsidR="00173BF4" w:rsidRDefault="00173BF4"/>
    <w:sectPr w:rsidR="00173BF4" w:rsidSect="0017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4BF3"/>
    <w:rsid w:val="000E4BF3"/>
    <w:rsid w:val="0017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4BF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4B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E4BF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E4B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E4BF3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0E4BF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4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2012-12-20T12:39:00Z</dcterms:created>
  <dcterms:modified xsi:type="dcterms:W3CDTF">2012-12-20T12:39:00Z</dcterms:modified>
</cp:coreProperties>
</file>